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81037" w14:textId="77777777" w:rsidR="00434A82" w:rsidRPr="00DF7DDB" w:rsidRDefault="00434A82">
      <w:pPr>
        <w:rPr>
          <w:sz w:val="2"/>
          <w:szCs w:val="2"/>
        </w:rPr>
        <w:sectPr w:rsidR="00434A82" w:rsidRPr="00DF7DDB" w:rsidSect="0094461D">
          <w:headerReference w:type="default" r:id="rId7"/>
          <w:footerReference w:type="default" r:id="rId8"/>
          <w:pgSz w:w="11906" w:h="16838" w:code="9"/>
          <w:pgMar w:top="1440" w:right="873" w:bottom="567" w:left="873" w:header="431" w:footer="731" w:gutter="0"/>
          <w:cols w:space="708"/>
          <w:docGrid w:linePitch="360"/>
        </w:sectPr>
      </w:pPr>
    </w:p>
    <w:p w14:paraId="7FF303C4" w14:textId="77777777" w:rsidR="0094461D" w:rsidRPr="00000CCC" w:rsidRDefault="0094461D" w:rsidP="0094461D">
      <w:pPr>
        <w:rPr>
          <w:sz w:val="4"/>
          <w:szCs w:val="4"/>
        </w:rPr>
        <w:sectPr w:rsidR="0094461D" w:rsidRPr="00000CCC" w:rsidSect="0094461D">
          <w:headerReference w:type="default" r:id="rId9"/>
          <w:footerReference w:type="default" r:id="rId10"/>
          <w:headerReference w:type="first" r:id="rId11"/>
          <w:footerReference w:type="first" r:id="rId12"/>
          <w:type w:val="continuous"/>
          <w:pgSz w:w="11906" w:h="16838" w:code="9"/>
          <w:pgMar w:top="1440" w:right="873" w:bottom="1440" w:left="873" w:header="431" w:footer="731" w:gutter="0"/>
          <w:cols w:space="708"/>
          <w:titlePg/>
          <w:docGrid w:linePitch="360"/>
        </w:sectPr>
      </w:pPr>
    </w:p>
    <w:p w14:paraId="28E464B9" w14:textId="77777777" w:rsidR="0094461D" w:rsidRPr="00556465" w:rsidRDefault="0094461D" w:rsidP="0094461D">
      <w:pPr>
        <w:rPr>
          <w:color w:val="FFFFFF" w:themeColor="background1"/>
        </w:rPr>
      </w:pPr>
      <w:bookmarkStart w:id="0" w:name="Default"/>
      <w:bookmarkEnd w:id="0"/>
    </w:p>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7251"/>
      </w:tblGrid>
      <w:tr w:rsidR="0094461D" w14:paraId="7AC945AA" w14:textId="77777777" w:rsidTr="00887AD2">
        <w:tc>
          <w:tcPr>
            <w:tcW w:w="2976" w:type="dxa"/>
          </w:tcPr>
          <w:p w14:paraId="5CF8E40C" w14:textId="77777777" w:rsidR="0094461D" w:rsidRDefault="0094461D" w:rsidP="00887AD2">
            <w:pPr>
              <w:tabs>
                <w:tab w:val="left" w:pos="3186"/>
              </w:tabs>
              <w:ind w:left="34" w:right="-108"/>
              <w:rPr>
                <w:b/>
                <w:color w:val="0E1B8D"/>
              </w:rPr>
            </w:pPr>
            <w:r>
              <w:rPr>
                <w:b/>
                <w:color w:val="0E1B8D"/>
              </w:rPr>
              <w:t>Development Application No</w:t>
            </w:r>
          </w:p>
        </w:tc>
        <w:tc>
          <w:tcPr>
            <w:tcW w:w="7371" w:type="dxa"/>
          </w:tcPr>
          <w:p w14:paraId="53518E34" w14:textId="77777777" w:rsidR="0094461D" w:rsidRDefault="00725E3F" w:rsidP="00887AD2">
            <w:pPr>
              <w:ind w:left="600"/>
            </w:pPr>
            <w:r>
              <w:t>DA0013/25</w:t>
            </w:r>
            <w:bookmarkStart w:id="1" w:name="DOCID"/>
            <w:bookmarkEnd w:id="1"/>
          </w:p>
        </w:tc>
      </w:tr>
      <w:tr w:rsidR="0094461D" w14:paraId="7FA436DA" w14:textId="77777777" w:rsidTr="00887AD2">
        <w:tc>
          <w:tcPr>
            <w:tcW w:w="2976" w:type="dxa"/>
          </w:tcPr>
          <w:p w14:paraId="168296BA" w14:textId="77777777" w:rsidR="0094461D" w:rsidRDefault="0094461D" w:rsidP="00887AD2">
            <w:pPr>
              <w:tabs>
                <w:tab w:val="left" w:pos="3186"/>
              </w:tabs>
              <w:ind w:left="34" w:right="-108"/>
              <w:rPr>
                <w:b/>
                <w:color w:val="0E1B8D"/>
              </w:rPr>
            </w:pPr>
          </w:p>
        </w:tc>
        <w:tc>
          <w:tcPr>
            <w:tcW w:w="7371" w:type="dxa"/>
          </w:tcPr>
          <w:p w14:paraId="2ADD1CBD" w14:textId="77777777" w:rsidR="0094461D" w:rsidRDefault="0094461D" w:rsidP="00887AD2">
            <w:pPr>
              <w:ind w:left="600"/>
            </w:pPr>
          </w:p>
        </w:tc>
      </w:tr>
      <w:tr w:rsidR="0094461D" w14:paraId="62312AED" w14:textId="77777777" w:rsidTr="00887AD2">
        <w:tc>
          <w:tcPr>
            <w:tcW w:w="2976" w:type="dxa"/>
          </w:tcPr>
          <w:p w14:paraId="59D9523D" w14:textId="77777777" w:rsidR="0094461D" w:rsidRDefault="0094461D" w:rsidP="00887AD2">
            <w:pPr>
              <w:tabs>
                <w:tab w:val="left" w:pos="3186"/>
              </w:tabs>
              <w:ind w:left="34" w:right="-108"/>
              <w:rPr>
                <w:b/>
                <w:color w:val="0E1B8D"/>
              </w:rPr>
            </w:pPr>
            <w:r>
              <w:rPr>
                <w:b/>
                <w:color w:val="0E1B8D"/>
              </w:rPr>
              <w:t>Proposal</w:t>
            </w:r>
          </w:p>
        </w:tc>
        <w:tc>
          <w:tcPr>
            <w:tcW w:w="7371" w:type="dxa"/>
          </w:tcPr>
          <w:p w14:paraId="0134D08C" w14:textId="77777777" w:rsidR="0094461D" w:rsidRDefault="00725E3F" w:rsidP="00887AD2">
            <w:pPr>
              <w:ind w:left="600"/>
            </w:pPr>
            <w:r>
              <w:t>Animal boarding training establishment - demolition of existing structures, remediation of the land, construction of two stable buildings, outbuilding, associated car parking, landscaping works and the reconstruction of Rickaby Street. The application is re-notified to include the reconstruction of Rickaby Street.</w:t>
            </w:r>
            <w:bookmarkStart w:id="2" w:name="DESCRIPTION"/>
            <w:bookmarkEnd w:id="2"/>
          </w:p>
        </w:tc>
      </w:tr>
      <w:tr w:rsidR="0094461D" w14:paraId="4E3B4AFA" w14:textId="77777777" w:rsidTr="00887AD2">
        <w:tc>
          <w:tcPr>
            <w:tcW w:w="2976" w:type="dxa"/>
          </w:tcPr>
          <w:p w14:paraId="1348BC6A" w14:textId="77777777" w:rsidR="0094461D" w:rsidRDefault="0094461D" w:rsidP="00887AD2">
            <w:pPr>
              <w:tabs>
                <w:tab w:val="left" w:pos="3186"/>
              </w:tabs>
              <w:ind w:left="34" w:right="-108"/>
              <w:rPr>
                <w:b/>
                <w:color w:val="0E1B8D"/>
              </w:rPr>
            </w:pPr>
          </w:p>
        </w:tc>
        <w:tc>
          <w:tcPr>
            <w:tcW w:w="7371" w:type="dxa"/>
          </w:tcPr>
          <w:p w14:paraId="6870E62D" w14:textId="77777777" w:rsidR="0094461D" w:rsidRDefault="0094461D" w:rsidP="00887AD2">
            <w:pPr>
              <w:ind w:left="600"/>
            </w:pPr>
          </w:p>
        </w:tc>
      </w:tr>
      <w:tr w:rsidR="0094461D" w14:paraId="20184E19" w14:textId="77777777" w:rsidTr="00887AD2">
        <w:tc>
          <w:tcPr>
            <w:tcW w:w="2976" w:type="dxa"/>
          </w:tcPr>
          <w:p w14:paraId="53B8319C" w14:textId="77777777" w:rsidR="0094461D" w:rsidRDefault="0094461D" w:rsidP="00887AD2">
            <w:pPr>
              <w:tabs>
                <w:tab w:val="left" w:pos="3186"/>
              </w:tabs>
              <w:ind w:left="34"/>
              <w:rPr>
                <w:b/>
                <w:color w:val="0E1B8D"/>
              </w:rPr>
            </w:pPr>
            <w:r>
              <w:rPr>
                <w:b/>
                <w:color w:val="0E1B8D"/>
              </w:rPr>
              <w:t>Legal Description</w:t>
            </w:r>
          </w:p>
        </w:tc>
        <w:tc>
          <w:tcPr>
            <w:tcW w:w="7371" w:type="dxa"/>
          </w:tcPr>
          <w:p w14:paraId="5C5410E0" w14:textId="77777777" w:rsidR="0094461D" w:rsidRDefault="00725E3F" w:rsidP="00887AD2">
            <w:pPr>
              <w:ind w:left="600"/>
            </w:pPr>
            <w:r>
              <w:t>Lot 128 DP 752061</w:t>
            </w:r>
            <w:bookmarkStart w:id="3" w:name="LEGALDESC"/>
            <w:bookmarkEnd w:id="3"/>
          </w:p>
        </w:tc>
      </w:tr>
      <w:tr w:rsidR="0094461D" w14:paraId="065D4EC6" w14:textId="77777777" w:rsidTr="00887AD2">
        <w:tc>
          <w:tcPr>
            <w:tcW w:w="2976" w:type="dxa"/>
            <w:hideMark/>
          </w:tcPr>
          <w:p w14:paraId="5F78DE10" w14:textId="77777777" w:rsidR="0094461D" w:rsidRDefault="0094461D" w:rsidP="00887AD2">
            <w:pPr>
              <w:tabs>
                <w:tab w:val="left" w:pos="3186"/>
              </w:tabs>
              <w:ind w:left="34"/>
              <w:rPr>
                <w:b/>
                <w:color w:val="0E1B8D"/>
              </w:rPr>
            </w:pPr>
            <w:r>
              <w:rPr>
                <w:b/>
                <w:color w:val="0E1B8D"/>
              </w:rPr>
              <w:t>Property Address</w:t>
            </w:r>
          </w:p>
        </w:tc>
        <w:tc>
          <w:tcPr>
            <w:tcW w:w="7371" w:type="dxa"/>
          </w:tcPr>
          <w:p w14:paraId="3AEBE281" w14:textId="77777777" w:rsidR="0094461D" w:rsidRDefault="00725E3F" w:rsidP="00887AD2">
            <w:pPr>
              <w:ind w:left="600"/>
            </w:pPr>
            <w:r>
              <w:t>61 Rickaby Street CLARENDON  NSW  2756</w:t>
            </w:r>
            <w:bookmarkStart w:id="4" w:name="PROPADDRESS"/>
            <w:bookmarkEnd w:id="4"/>
          </w:p>
        </w:tc>
      </w:tr>
    </w:tbl>
    <w:p w14:paraId="44A3C896" w14:textId="77777777" w:rsidR="0094461D" w:rsidRDefault="0094461D" w:rsidP="0094461D"/>
    <w:p w14:paraId="5A530758" w14:textId="77777777" w:rsidR="0094461D" w:rsidRDefault="0094461D" w:rsidP="0094461D"/>
    <w:p w14:paraId="3E4DA78A" w14:textId="77777777" w:rsidR="0094461D" w:rsidRPr="002F4B27" w:rsidRDefault="0094461D" w:rsidP="0094461D">
      <w:pPr>
        <w:shd w:val="clear" w:color="auto" w:fill="D9E5F5"/>
        <w:rPr>
          <w:b/>
          <w:sz w:val="28"/>
        </w:rPr>
      </w:pPr>
      <w:r>
        <w:rPr>
          <w:b/>
          <w:sz w:val="28"/>
        </w:rPr>
        <w:t>Recommendation</w:t>
      </w:r>
    </w:p>
    <w:p w14:paraId="44213A8A" w14:textId="77777777" w:rsidR="0094461D" w:rsidRDefault="0094461D" w:rsidP="0094461D"/>
    <w:p w14:paraId="49CF9F11" w14:textId="6F4740DE" w:rsidR="0094461D" w:rsidRPr="00721A4A" w:rsidRDefault="0094461D" w:rsidP="0094461D">
      <w:r w:rsidRPr="00B1612E">
        <w:t xml:space="preserve">That development application </w:t>
      </w:r>
      <w:r w:rsidR="00725E3F">
        <w:t>DA0013/25</w:t>
      </w:r>
      <w:bookmarkStart w:id="5" w:name="DOCID2"/>
      <w:bookmarkEnd w:id="5"/>
      <w:r w:rsidRPr="00B1612E">
        <w:t xml:space="preserve"> at</w:t>
      </w:r>
      <w:r>
        <w:t xml:space="preserve"> </w:t>
      </w:r>
      <w:r w:rsidR="00725E3F">
        <w:t>Lot 128 DP 752061</w:t>
      </w:r>
      <w:bookmarkStart w:id="6" w:name="LEGALDESC2"/>
      <w:bookmarkEnd w:id="6"/>
      <w:r w:rsidRPr="00B1612E">
        <w:t>,</w:t>
      </w:r>
      <w:r>
        <w:t xml:space="preserve"> </w:t>
      </w:r>
      <w:r w:rsidR="00725E3F">
        <w:t>61 Rickaby Street CLARENDON  NSW  2756</w:t>
      </w:r>
      <w:bookmarkStart w:id="7" w:name="PROPADDRESS2"/>
      <w:bookmarkEnd w:id="7"/>
      <w:r w:rsidRPr="00B1612E">
        <w:t xml:space="preserve"> for </w:t>
      </w:r>
      <w:bookmarkStart w:id="8" w:name="SubCategory2"/>
      <w:bookmarkEnd w:id="8"/>
      <w:r>
        <w:t xml:space="preserve"> - </w:t>
      </w:r>
      <w:r w:rsidR="00725E3F">
        <w:t>Animal boarding training establishment - demolition of existing structures, remediation of the land, construction of two stable buildings, outbuilding, associated car parking, landscaping works and the reconstruction of Rickaby Street. The application is re-notified to include the reconstruction of Rickaby Street</w:t>
      </w:r>
      <w:r w:rsidR="00F82EB8">
        <w:t xml:space="preserve"> </w:t>
      </w:r>
      <w:r w:rsidRPr="00B1612E">
        <w:t xml:space="preserve">be </w:t>
      </w:r>
      <w:r w:rsidRPr="00721A4A">
        <w:t>approved subject to the following conditions:</w:t>
      </w:r>
    </w:p>
    <w:p w14:paraId="3D162E56" w14:textId="77777777" w:rsidR="0094461D" w:rsidRDefault="0094461D" w:rsidP="0094461D"/>
    <w:p w14:paraId="3052A6E5" w14:textId="77777777" w:rsidR="0031552E" w:rsidRDefault="0031552E" w:rsidP="0031552E">
      <w:pPr>
        <w:widowControl w:val="0"/>
        <w:autoSpaceDE w:val="0"/>
        <w:autoSpaceDN w:val="0"/>
        <w:adjustRightInd w:val="0"/>
        <w:rPr>
          <w:rFonts w:cs="Arial"/>
          <w:sz w:val="24"/>
          <w:szCs w:val="24"/>
        </w:rPr>
      </w:pPr>
      <w:r>
        <w:rPr>
          <w:rFonts w:cs="Arial"/>
          <w:b/>
          <w:bCs/>
          <w:color w:val="0E1B8D"/>
          <w:sz w:val="24"/>
          <w:szCs w:val="24"/>
        </w:rPr>
        <w:t>Deferred Commencement</w:t>
      </w:r>
    </w:p>
    <w:p w14:paraId="6DD9646C" w14:textId="77777777" w:rsidR="0031552E" w:rsidRDefault="0031552E" w:rsidP="0031552E">
      <w:pPr>
        <w:widowControl w:val="0"/>
        <w:autoSpaceDE w:val="0"/>
        <w:autoSpaceDN w:val="0"/>
        <w:adjustRightInd w:val="0"/>
        <w:rPr>
          <w:rFonts w:cs="Arial"/>
          <w:sz w:val="24"/>
          <w:szCs w:val="24"/>
        </w:rPr>
      </w:pPr>
    </w:p>
    <w:p w14:paraId="47EE7D24" w14:textId="77777777" w:rsidR="0031552E" w:rsidRDefault="0031552E" w:rsidP="0031552E">
      <w:pPr>
        <w:pStyle w:val="Numbering"/>
      </w:pPr>
      <w:r>
        <w:rPr>
          <w:rFonts w:cs="Arial"/>
          <w:b/>
          <w:bCs/>
          <w:szCs w:val="20"/>
        </w:rPr>
        <w:t>Deferred Commencement Consent</w:t>
      </w:r>
    </w:p>
    <w:p w14:paraId="2343BC4D" w14:textId="77777777" w:rsidR="0031552E" w:rsidRDefault="0031552E" w:rsidP="0031552E">
      <w:pPr>
        <w:widowControl w:val="0"/>
        <w:autoSpaceDE w:val="0"/>
        <w:autoSpaceDN w:val="0"/>
        <w:adjustRightInd w:val="0"/>
        <w:ind w:left="567"/>
        <w:rPr>
          <w:rFonts w:cs="Arial"/>
          <w:szCs w:val="20"/>
        </w:rPr>
      </w:pPr>
    </w:p>
    <w:p w14:paraId="789B90DD" w14:textId="77777777" w:rsidR="0031552E" w:rsidRDefault="0031552E" w:rsidP="0031552E">
      <w:pPr>
        <w:widowControl w:val="0"/>
        <w:autoSpaceDE w:val="0"/>
        <w:autoSpaceDN w:val="0"/>
        <w:adjustRightInd w:val="0"/>
        <w:ind w:left="567"/>
        <w:rPr>
          <w:rFonts w:cs="Arial"/>
          <w:szCs w:val="20"/>
        </w:rPr>
      </w:pPr>
      <w:r>
        <w:rPr>
          <w:rFonts w:cs="Arial"/>
          <w:szCs w:val="20"/>
        </w:rPr>
        <w:t>This is a Deferred Commencement Consent and does not operate until the matters listed in ‘Schedule 1’ of this consent have been addressed.</w:t>
      </w:r>
    </w:p>
    <w:p w14:paraId="031165A6" w14:textId="77777777" w:rsidR="0031552E" w:rsidRDefault="0031552E" w:rsidP="0031552E">
      <w:pPr>
        <w:widowControl w:val="0"/>
        <w:autoSpaceDE w:val="0"/>
        <w:autoSpaceDN w:val="0"/>
        <w:adjustRightInd w:val="0"/>
        <w:ind w:left="567"/>
        <w:rPr>
          <w:rFonts w:cs="Arial"/>
          <w:szCs w:val="20"/>
        </w:rPr>
      </w:pPr>
    </w:p>
    <w:p w14:paraId="4D75526B" w14:textId="77777777" w:rsidR="0031552E" w:rsidRDefault="0031552E" w:rsidP="0031552E">
      <w:pPr>
        <w:widowControl w:val="0"/>
        <w:autoSpaceDE w:val="0"/>
        <w:autoSpaceDN w:val="0"/>
        <w:adjustRightInd w:val="0"/>
        <w:ind w:left="567"/>
        <w:rPr>
          <w:rFonts w:cs="Arial"/>
          <w:szCs w:val="20"/>
        </w:rPr>
      </w:pPr>
      <w:r>
        <w:rPr>
          <w:rFonts w:cs="Arial"/>
          <w:szCs w:val="20"/>
        </w:rPr>
        <w:t>All matters listed in ‘Schedule 1’ are required to be satisfactorily addressed within 12 months from the Determination Date that is shown on this consent. Failure to satisfy these matters by the specified date will result in the lapsing of this consent.</w:t>
      </w:r>
    </w:p>
    <w:p w14:paraId="28E7A6CB" w14:textId="77777777" w:rsidR="0031552E" w:rsidRDefault="0031552E" w:rsidP="0031552E">
      <w:pPr>
        <w:widowControl w:val="0"/>
        <w:autoSpaceDE w:val="0"/>
        <w:autoSpaceDN w:val="0"/>
        <w:adjustRightInd w:val="0"/>
        <w:ind w:left="567"/>
        <w:rPr>
          <w:rFonts w:cs="Arial"/>
          <w:szCs w:val="20"/>
        </w:rPr>
      </w:pPr>
    </w:p>
    <w:p w14:paraId="59F69502" w14:textId="77777777" w:rsidR="0031552E" w:rsidRDefault="0031552E" w:rsidP="0031552E">
      <w:pPr>
        <w:widowControl w:val="0"/>
        <w:autoSpaceDE w:val="0"/>
        <w:autoSpaceDN w:val="0"/>
        <w:adjustRightInd w:val="0"/>
        <w:ind w:left="567"/>
        <w:rPr>
          <w:rFonts w:cs="Arial"/>
          <w:szCs w:val="20"/>
        </w:rPr>
      </w:pPr>
      <w:r>
        <w:rPr>
          <w:rFonts w:cs="Arial"/>
          <w:szCs w:val="20"/>
        </w:rPr>
        <w:t>Upon receipt of satisfactory evidence in relation to the matters listed in ‘Schedule 1’, Council will give written notice to the person having benefit of the consent advising of the date from which this consent is to operate. The requirements of the consent will then be subject to the conditions listed in ‘Schedule 2’ and any additional conditions imposed by Council associated with the satisfaction of ‘Schedule 1’.</w:t>
      </w:r>
    </w:p>
    <w:p w14:paraId="63BF50B4" w14:textId="77777777" w:rsidR="0031552E" w:rsidRDefault="0031552E" w:rsidP="0031552E">
      <w:pPr>
        <w:widowControl w:val="0"/>
        <w:autoSpaceDE w:val="0"/>
        <w:autoSpaceDN w:val="0"/>
        <w:adjustRightInd w:val="0"/>
        <w:ind w:left="567"/>
        <w:rPr>
          <w:rFonts w:cs="Arial"/>
          <w:szCs w:val="20"/>
        </w:rPr>
      </w:pPr>
    </w:p>
    <w:p w14:paraId="3D880792" w14:textId="77777777" w:rsidR="0031552E" w:rsidRDefault="0031552E" w:rsidP="0031552E">
      <w:pPr>
        <w:widowControl w:val="0"/>
        <w:autoSpaceDE w:val="0"/>
        <w:autoSpaceDN w:val="0"/>
        <w:adjustRightInd w:val="0"/>
        <w:ind w:left="567"/>
        <w:rPr>
          <w:rFonts w:cs="Arial"/>
          <w:b/>
          <w:bCs/>
          <w:szCs w:val="20"/>
        </w:rPr>
      </w:pPr>
      <w:r>
        <w:rPr>
          <w:rFonts w:cs="Arial"/>
          <w:b/>
          <w:bCs/>
          <w:szCs w:val="20"/>
        </w:rPr>
        <w:t>Schedule 1 Matters</w:t>
      </w:r>
    </w:p>
    <w:p w14:paraId="26974162" w14:textId="77777777" w:rsidR="0031552E" w:rsidRDefault="0031552E" w:rsidP="0031552E">
      <w:pPr>
        <w:widowControl w:val="0"/>
        <w:autoSpaceDE w:val="0"/>
        <w:autoSpaceDN w:val="0"/>
        <w:adjustRightInd w:val="0"/>
        <w:ind w:left="567"/>
        <w:rPr>
          <w:rFonts w:cs="Arial"/>
          <w:b/>
          <w:bCs/>
          <w:szCs w:val="20"/>
        </w:rPr>
      </w:pPr>
    </w:p>
    <w:p w14:paraId="008FB619" w14:textId="77777777" w:rsidR="0031552E" w:rsidRPr="00C51E79" w:rsidRDefault="0031552E" w:rsidP="0031552E">
      <w:pPr>
        <w:pStyle w:val="ListParagraph"/>
        <w:widowControl w:val="0"/>
        <w:autoSpaceDE w:val="0"/>
        <w:autoSpaceDN w:val="0"/>
        <w:adjustRightInd w:val="0"/>
        <w:ind w:left="1134"/>
        <w:rPr>
          <w:rFonts w:cs="Arial"/>
          <w:b/>
          <w:bCs/>
          <w:szCs w:val="20"/>
        </w:rPr>
      </w:pPr>
    </w:p>
    <w:p w14:paraId="244994D5" w14:textId="77777777" w:rsidR="0031552E" w:rsidRPr="00AF271F" w:rsidRDefault="0031552E" w:rsidP="0031552E">
      <w:pPr>
        <w:pStyle w:val="ListParagraph"/>
        <w:widowControl w:val="0"/>
        <w:numPr>
          <w:ilvl w:val="1"/>
          <w:numId w:val="11"/>
        </w:numPr>
        <w:autoSpaceDE w:val="0"/>
        <w:autoSpaceDN w:val="0"/>
        <w:adjustRightInd w:val="0"/>
        <w:rPr>
          <w:rFonts w:cs="Arial"/>
          <w:b/>
          <w:bCs/>
          <w:szCs w:val="20"/>
        </w:rPr>
      </w:pPr>
      <w:r w:rsidRPr="00AF271F">
        <w:rPr>
          <w:rFonts w:cs="Arial"/>
          <w:szCs w:val="20"/>
        </w:rPr>
        <w:t>The Transfer of Rickaby Street from the Department of Crown Lands to Council is to be completed</w:t>
      </w:r>
      <w:r>
        <w:rPr>
          <w:rFonts w:cs="Arial"/>
          <w:szCs w:val="20"/>
        </w:rPr>
        <w:t xml:space="preserve"> prior to the issue of an Operative Consent</w:t>
      </w:r>
      <w:r w:rsidRPr="00AF271F">
        <w:rPr>
          <w:rFonts w:cs="Arial"/>
          <w:szCs w:val="20"/>
        </w:rPr>
        <w:t>. Suitable documentary evidence on the completion of transfer is to be provided to the satisfaction of Council.</w:t>
      </w:r>
    </w:p>
    <w:p w14:paraId="35DF6840" w14:textId="77777777" w:rsidR="0031552E" w:rsidRDefault="0031552E" w:rsidP="0031552E">
      <w:pPr>
        <w:widowControl w:val="0"/>
        <w:tabs>
          <w:tab w:val="left" w:pos="1134"/>
        </w:tabs>
        <w:autoSpaceDE w:val="0"/>
        <w:autoSpaceDN w:val="0"/>
        <w:adjustRightInd w:val="0"/>
        <w:ind w:left="1134" w:hanging="567"/>
        <w:rPr>
          <w:rFonts w:cs="Arial"/>
          <w:szCs w:val="20"/>
        </w:rPr>
      </w:pPr>
    </w:p>
    <w:p w14:paraId="56AF3F6B" w14:textId="77777777" w:rsidR="0031552E" w:rsidRDefault="0031552E" w:rsidP="0031552E">
      <w:bookmarkStart w:id="9" w:name="DEFCOND"/>
      <w:bookmarkEnd w:id="9"/>
    </w:p>
    <w:p w14:paraId="1C20DE10" w14:textId="77777777" w:rsidR="0031552E" w:rsidRDefault="0031552E" w:rsidP="0031552E">
      <w:pPr>
        <w:widowControl w:val="0"/>
        <w:autoSpaceDE w:val="0"/>
        <w:autoSpaceDN w:val="0"/>
        <w:adjustRightInd w:val="0"/>
        <w:rPr>
          <w:rFonts w:cs="Arial"/>
          <w:sz w:val="24"/>
          <w:szCs w:val="24"/>
        </w:rPr>
      </w:pPr>
      <w:r>
        <w:rPr>
          <w:rFonts w:cs="Arial"/>
          <w:b/>
          <w:bCs/>
          <w:color w:val="0E1B8D"/>
          <w:sz w:val="24"/>
          <w:szCs w:val="24"/>
        </w:rPr>
        <w:t>General Conditions</w:t>
      </w:r>
    </w:p>
    <w:p w14:paraId="33F3DEC2" w14:textId="77777777" w:rsidR="0031552E" w:rsidRDefault="0031552E" w:rsidP="0031552E">
      <w:pPr>
        <w:widowControl w:val="0"/>
        <w:autoSpaceDE w:val="0"/>
        <w:autoSpaceDN w:val="0"/>
        <w:adjustRightInd w:val="0"/>
        <w:rPr>
          <w:rFonts w:cs="Arial"/>
          <w:sz w:val="24"/>
          <w:szCs w:val="24"/>
        </w:rPr>
      </w:pPr>
    </w:p>
    <w:p w14:paraId="2DB5953D" w14:textId="77777777" w:rsidR="0031552E" w:rsidRDefault="0031552E" w:rsidP="0031552E">
      <w:pPr>
        <w:pStyle w:val="Numbering"/>
      </w:pPr>
      <w:r>
        <w:rPr>
          <w:rFonts w:cs="Arial"/>
          <w:b/>
          <w:bCs/>
          <w:color w:val="000000"/>
          <w:szCs w:val="20"/>
        </w:rPr>
        <w:t>Approved Plans and Supporting Documentation</w:t>
      </w:r>
    </w:p>
    <w:p w14:paraId="2A2B1A0E" w14:textId="77777777" w:rsidR="0031552E" w:rsidRDefault="0031552E" w:rsidP="0031552E">
      <w:pPr>
        <w:widowControl w:val="0"/>
        <w:autoSpaceDE w:val="0"/>
        <w:autoSpaceDN w:val="0"/>
        <w:adjustRightInd w:val="0"/>
        <w:ind w:left="567"/>
        <w:rPr>
          <w:rFonts w:cs="Arial"/>
          <w:szCs w:val="20"/>
        </w:rPr>
      </w:pPr>
    </w:p>
    <w:p w14:paraId="52935D35" w14:textId="77777777" w:rsidR="0031552E" w:rsidRDefault="0031552E" w:rsidP="0031552E">
      <w:pPr>
        <w:widowControl w:val="0"/>
        <w:autoSpaceDE w:val="0"/>
        <w:autoSpaceDN w:val="0"/>
        <w:adjustRightInd w:val="0"/>
        <w:ind w:left="567"/>
        <w:rPr>
          <w:rFonts w:cs="Arial"/>
          <w:szCs w:val="20"/>
        </w:rPr>
      </w:pPr>
      <w:r>
        <w:rPr>
          <w:rFonts w:cs="Arial"/>
          <w:szCs w:val="20"/>
        </w:rPr>
        <w:t>The development must be carried out in accordance with the approved plans and supporting documentation listed below which have been endorsed by Council's approved stamp, except where amended in red on the plans and/or amended by other conditions of consent:</w:t>
      </w:r>
    </w:p>
    <w:p w14:paraId="7A6B9716" w14:textId="77777777" w:rsidR="0031552E" w:rsidRDefault="0031552E" w:rsidP="0031552E">
      <w:pPr>
        <w:widowControl w:val="0"/>
        <w:autoSpaceDE w:val="0"/>
        <w:autoSpaceDN w:val="0"/>
        <w:adjustRightInd w:val="0"/>
        <w:ind w:left="567"/>
        <w:rPr>
          <w:rFonts w:cs="Arial"/>
          <w:szCs w:val="20"/>
        </w:rPr>
      </w:pPr>
    </w:p>
    <w:p w14:paraId="0C902939" w14:textId="77777777" w:rsidR="0031552E" w:rsidRDefault="0031552E" w:rsidP="0031552E">
      <w:pPr>
        <w:widowControl w:val="0"/>
        <w:tabs>
          <w:tab w:val="left" w:pos="1134"/>
        </w:tabs>
        <w:autoSpaceDE w:val="0"/>
        <w:autoSpaceDN w:val="0"/>
        <w:adjustRightInd w:val="0"/>
        <w:ind w:left="1134" w:hanging="567"/>
        <w:rPr>
          <w:rFonts w:cs="Arial"/>
          <w:szCs w:val="20"/>
        </w:rPr>
      </w:pPr>
      <w:r>
        <w:rPr>
          <w:rFonts w:cs="Arial"/>
          <w:szCs w:val="20"/>
        </w:rPr>
        <w:t>a)</w:t>
      </w:r>
      <w:r>
        <w:rPr>
          <w:rFonts w:cs="Arial"/>
          <w:szCs w:val="20"/>
        </w:rPr>
        <w:tab/>
        <w:t>Plans Reference:</w:t>
      </w:r>
    </w:p>
    <w:p w14:paraId="118A177F" w14:textId="77777777" w:rsidR="0031552E" w:rsidRDefault="0031552E" w:rsidP="0031552E">
      <w:pPr>
        <w:widowControl w:val="0"/>
        <w:tabs>
          <w:tab w:val="left" w:pos="1134"/>
        </w:tabs>
        <w:autoSpaceDE w:val="0"/>
        <w:autoSpaceDN w:val="0"/>
        <w:adjustRightInd w:val="0"/>
        <w:ind w:left="1134"/>
        <w:rPr>
          <w:rFonts w:cs="Arial"/>
          <w:szCs w:val="20"/>
        </w:rPr>
      </w:pPr>
    </w:p>
    <w:tbl>
      <w:tblPr>
        <w:tblW w:w="0" w:type="auto"/>
        <w:tblInd w:w="124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04"/>
        <w:gridCol w:w="1814"/>
        <w:gridCol w:w="1701"/>
        <w:gridCol w:w="1590"/>
        <w:gridCol w:w="1590"/>
      </w:tblGrid>
      <w:tr w:rsidR="0031552E" w14:paraId="5CF8DFF1" w14:textId="77777777" w:rsidTr="004C7745">
        <w:tc>
          <w:tcPr>
            <w:tcW w:w="1304" w:type="dxa"/>
            <w:tcBorders>
              <w:top w:val="single" w:sz="6" w:space="0" w:color="auto"/>
              <w:left w:val="single" w:sz="6" w:space="0" w:color="auto"/>
              <w:bottom w:val="single" w:sz="6" w:space="0" w:color="auto"/>
              <w:right w:val="single" w:sz="6" w:space="0" w:color="auto"/>
            </w:tcBorders>
          </w:tcPr>
          <w:p w14:paraId="79B427EB" w14:textId="77777777" w:rsidR="0031552E" w:rsidRDefault="0031552E" w:rsidP="004C7745">
            <w:pPr>
              <w:autoSpaceDE w:val="0"/>
              <w:autoSpaceDN w:val="0"/>
              <w:adjustRightInd w:val="0"/>
              <w:spacing w:line="252" w:lineRule="auto"/>
              <w:rPr>
                <w:rFonts w:cs="Arial"/>
                <w:b/>
                <w:bCs/>
                <w:szCs w:val="20"/>
              </w:rPr>
            </w:pPr>
            <w:r>
              <w:rPr>
                <w:rFonts w:cs="Arial"/>
                <w:b/>
                <w:bCs/>
                <w:szCs w:val="20"/>
              </w:rPr>
              <w:lastRenderedPageBreak/>
              <w:t>Drawing Reference No.</w:t>
            </w:r>
          </w:p>
        </w:tc>
        <w:tc>
          <w:tcPr>
            <w:tcW w:w="1814" w:type="dxa"/>
            <w:tcBorders>
              <w:top w:val="single" w:sz="6" w:space="0" w:color="auto"/>
              <w:left w:val="single" w:sz="6" w:space="0" w:color="auto"/>
              <w:bottom w:val="single" w:sz="6" w:space="0" w:color="auto"/>
              <w:right w:val="single" w:sz="6" w:space="0" w:color="auto"/>
            </w:tcBorders>
          </w:tcPr>
          <w:p w14:paraId="0F6C58D6" w14:textId="77777777" w:rsidR="0031552E" w:rsidRDefault="0031552E" w:rsidP="004C7745">
            <w:pPr>
              <w:autoSpaceDE w:val="0"/>
              <w:autoSpaceDN w:val="0"/>
              <w:adjustRightInd w:val="0"/>
              <w:spacing w:line="252" w:lineRule="auto"/>
              <w:rPr>
                <w:rFonts w:cs="Arial"/>
                <w:b/>
                <w:bCs/>
                <w:szCs w:val="20"/>
              </w:rPr>
            </w:pPr>
            <w:r>
              <w:rPr>
                <w:rFonts w:cs="Arial"/>
                <w:b/>
                <w:bCs/>
                <w:szCs w:val="20"/>
              </w:rPr>
              <w:t>Drawing Description</w:t>
            </w:r>
          </w:p>
        </w:tc>
        <w:tc>
          <w:tcPr>
            <w:tcW w:w="1701" w:type="dxa"/>
            <w:tcBorders>
              <w:top w:val="single" w:sz="6" w:space="0" w:color="auto"/>
              <w:left w:val="single" w:sz="6" w:space="0" w:color="auto"/>
              <w:bottom w:val="single" w:sz="6" w:space="0" w:color="auto"/>
              <w:right w:val="single" w:sz="6" w:space="0" w:color="auto"/>
            </w:tcBorders>
          </w:tcPr>
          <w:p w14:paraId="4A98C3F6" w14:textId="77777777" w:rsidR="0031552E" w:rsidRDefault="0031552E" w:rsidP="004C7745">
            <w:pPr>
              <w:autoSpaceDE w:val="0"/>
              <w:autoSpaceDN w:val="0"/>
              <w:adjustRightInd w:val="0"/>
              <w:spacing w:line="252" w:lineRule="auto"/>
              <w:rPr>
                <w:rFonts w:cs="Arial"/>
                <w:b/>
                <w:bCs/>
                <w:szCs w:val="20"/>
              </w:rPr>
            </w:pPr>
            <w:r>
              <w:rPr>
                <w:rFonts w:cs="Arial"/>
                <w:b/>
                <w:bCs/>
                <w:szCs w:val="20"/>
              </w:rPr>
              <w:t>Prepared by</w:t>
            </w:r>
          </w:p>
        </w:tc>
        <w:tc>
          <w:tcPr>
            <w:tcW w:w="1590" w:type="dxa"/>
            <w:tcBorders>
              <w:top w:val="single" w:sz="6" w:space="0" w:color="auto"/>
              <w:left w:val="single" w:sz="6" w:space="0" w:color="auto"/>
              <w:bottom w:val="single" w:sz="6" w:space="0" w:color="auto"/>
              <w:right w:val="single" w:sz="6" w:space="0" w:color="auto"/>
            </w:tcBorders>
          </w:tcPr>
          <w:p w14:paraId="61A29360" w14:textId="77777777" w:rsidR="0031552E" w:rsidRDefault="0031552E" w:rsidP="004C7745">
            <w:pPr>
              <w:autoSpaceDE w:val="0"/>
              <w:autoSpaceDN w:val="0"/>
              <w:adjustRightInd w:val="0"/>
              <w:spacing w:line="252" w:lineRule="auto"/>
              <w:rPr>
                <w:rFonts w:cs="Arial"/>
                <w:b/>
                <w:bCs/>
                <w:szCs w:val="20"/>
              </w:rPr>
            </w:pPr>
            <w:r>
              <w:rPr>
                <w:rFonts w:cs="Arial"/>
                <w:b/>
                <w:bCs/>
                <w:szCs w:val="20"/>
              </w:rPr>
              <w:t>Issue No.</w:t>
            </w:r>
          </w:p>
        </w:tc>
        <w:tc>
          <w:tcPr>
            <w:tcW w:w="1590" w:type="dxa"/>
            <w:tcBorders>
              <w:top w:val="single" w:sz="6" w:space="0" w:color="auto"/>
              <w:left w:val="single" w:sz="6" w:space="0" w:color="auto"/>
              <w:bottom w:val="single" w:sz="6" w:space="0" w:color="auto"/>
              <w:right w:val="single" w:sz="6" w:space="0" w:color="auto"/>
            </w:tcBorders>
          </w:tcPr>
          <w:p w14:paraId="34FCB001" w14:textId="77777777" w:rsidR="0031552E" w:rsidRDefault="0031552E" w:rsidP="004C7745">
            <w:pPr>
              <w:autoSpaceDE w:val="0"/>
              <w:autoSpaceDN w:val="0"/>
              <w:adjustRightInd w:val="0"/>
              <w:spacing w:line="252" w:lineRule="auto"/>
              <w:rPr>
                <w:rFonts w:cs="Arial"/>
                <w:b/>
                <w:bCs/>
                <w:szCs w:val="20"/>
              </w:rPr>
            </w:pPr>
            <w:r>
              <w:rPr>
                <w:rFonts w:cs="Arial"/>
                <w:b/>
                <w:bCs/>
                <w:szCs w:val="20"/>
              </w:rPr>
              <w:t>Date</w:t>
            </w:r>
          </w:p>
        </w:tc>
      </w:tr>
      <w:tr w:rsidR="0031552E" w14:paraId="69B9DBCE" w14:textId="77777777" w:rsidTr="004C7745">
        <w:tc>
          <w:tcPr>
            <w:tcW w:w="1304" w:type="dxa"/>
            <w:tcBorders>
              <w:top w:val="single" w:sz="6" w:space="0" w:color="auto"/>
              <w:left w:val="single" w:sz="6" w:space="0" w:color="auto"/>
              <w:bottom w:val="single" w:sz="6" w:space="0" w:color="auto"/>
              <w:right w:val="single" w:sz="6" w:space="0" w:color="auto"/>
            </w:tcBorders>
          </w:tcPr>
          <w:p w14:paraId="52B408A0" w14:textId="77777777" w:rsidR="0031552E" w:rsidRDefault="0031552E" w:rsidP="004C7745">
            <w:pPr>
              <w:autoSpaceDE w:val="0"/>
              <w:autoSpaceDN w:val="0"/>
              <w:adjustRightInd w:val="0"/>
              <w:spacing w:line="252" w:lineRule="auto"/>
              <w:rPr>
                <w:rFonts w:cs="Arial"/>
                <w:szCs w:val="20"/>
              </w:rPr>
            </w:pPr>
            <w:r>
              <w:rPr>
                <w:rFonts w:cs="Arial"/>
                <w:szCs w:val="20"/>
              </w:rPr>
              <w:t>A02</w:t>
            </w:r>
          </w:p>
        </w:tc>
        <w:tc>
          <w:tcPr>
            <w:tcW w:w="1814" w:type="dxa"/>
            <w:tcBorders>
              <w:top w:val="single" w:sz="6" w:space="0" w:color="auto"/>
              <w:left w:val="single" w:sz="6" w:space="0" w:color="auto"/>
              <w:bottom w:val="single" w:sz="6" w:space="0" w:color="auto"/>
              <w:right w:val="single" w:sz="6" w:space="0" w:color="auto"/>
            </w:tcBorders>
          </w:tcPr>
          <w:p w14:paraId="5FBBC76D" w14:textId="77777777" w:rsidR="0031552E" w:rsidRDefault="0031552E" w:rsidP="004C7745">
            <w:pPr>
              <w:autoSpaceDE w:val="0"/>
              <w:autoSpaceDN w:val="0"/>
              <w:adjustRightInd w:val="0"/>
              <w:spacing w:line="252" w:lineRule="auto"/>
              <w:rPr>
                <w:rFonts w:cs="Arial"/>
                <w:szCs w:val="20"/>
              </w:rPr>
            </w:pPr>
            <w:r>
              <w:rPr>
                <w:rFonts w:cs="Arial"/>
                <w:szCs w:val="20"/>
              </w:rPr>
              <w:t>Site Demolition Plan</w:t>
            </w:r>
          </w:p>
        </w:tc>
        <w:tc>
          <w:tcPr>
            <w:tcW w:w="1701" w:type="dxa"/>
            <w:tcBorders>
              <w:top w:val="single" w:sz="6" w:space="0" w:color="auto"/>
              <w:left w:val="single" w:sz="6" w:space="0" w:color="auto"/>
              <w:bottom w:val="single" w:sz="6" w:space="0" w:color="auto"/>
              <w:right w:val="single" w:sz="6" w:space="0" w:color="auto"/>
            </w:tcBorders>
          </w:tcPr>
          <w:p w14:paraId="41DE909E" w14:textId="77777777" w:rsidR="0031552E" w:rsidRDefault="0031552E" w:rsidP="004C7745">
            <w:pPr>
              <w:autoSpaceDE w:val="0"/>
              <w:autoSpaceDN w:val="0"/>
              <w:adjustRightInd w:val="0"/>
              <w:spacing w:line="252" w:lineRule="auto"/>
              <w:rPr>
                <w:rFonts w:cs="Arial"/>
                <w:szCs w:val="20"/>
              </w:rPr>
            </w:pPr>
            <w:r>
              <w:rPr>
                <w:rFonts w:cs="Arial"/>
                <w:szCs w:val="20"/>
              </w:rPr>
              <w:t>EJE</w:t>
            </w:r>
          </w:p>
        </w:tc>
        <w:tc>
          <w:tcPr>
            <w:tcW w:w="1590" w:type="dxa"/>
            <w:tcBorders>
              <w:top w:val="single" w:sz="6" w:space="0" w:color="auto"/>
              <w:left w:val="single" w:sz="6" w:space="0" w:color="auto"/>
              <w:bottom w:val="single" w:sz="6" w:space="0" w:color="auto"/>
              <w:right w:val="single" w:sz="6" w:space="0" w:color="auto"/>
            </w:tcBorders>
          </w:tcPr>
          <w:p w14:paraId="125EC615" w14:textId="77777777" w:rsidR="0031552E" w:rsidRDefault="0031552E" w:rsidP="004C7745">
            <w:pPr>
              <w:autoSpaceDE w:val="0"/>
              <w:autoSpaceDN w:val="0"/>
              <w:adjustRightInd w:val="0"/>
              <w:spacing w:line="252" w:lineRule="auto"/>
              <w:rPr>
                <w:rFonts w:cs="Arial"/>
                <w:szCs w:val="20"/>
              </w:rPr>
            </w:pPr>
            <w:r>
              <w:rPr>
                <w:rFonts w:cs="Arial"/>
                <w:szCs w:val="20"/>
              </w:rPr>
              <w:t>B</w:t>
            </w:r>
          </w:p>
        </w:tc>
        <w:tc>
          <w:tcPr>
            <w:tcW w:w="1590" w:type="dxa"/>
            <w:tcBorders>
              <w:top w:val="single" w:sz="6" w:space="0" w:color="auto"/>
              <w:left w:val="single" w:sz="6" w:space="0" w:color="auto"/>
              <w:bottom w:val="single" w:sz="6" w:space="0" w:color="auto"/>
              <w:right w:val="single" w:sz="6" w:space="0" w:color="auto"/>
            </w:tcBorders>
          </w:tcPr>
          <w:p w14:paraId="58E1CE72" w14:textId="77777777" w:rsidR="0031552E" w:rsidRDefault="0031552E" w:rsidP="004C7745">
            <w:pPr>
              <w:autoSpaceDE w:val="0"/>
              <w:autoSpaceDN w:val="0"/>
              <w:adjustRightInd w:val="0"/>
              <w:spacing w:line="252" w:lineRule="auto"/>
              <w:rPr>
                <w:rFonts w:cs="Arial"/>
                <w:szCs w:val="20"/>
              </w:rPr>
            </w:pPr>
            <w:r>
              <w:rPr>
                <w:rFonts w:cs="Arial"/>
                <w:szCs w:val="20"/>
              </w:rPr>
              <w:t>06/06/2025</w:t>
            </w:r>
          </w:p>
        </w:tc>
      </w:tr>
      <w:tr w:rsidR="0031552E" w14:paraId="6D670A15" w14:textId="77777777" w:rsidTr="004C7745">
        <w:tc>
          <w:tcPr>
            <w:tcW w:w="1304" w:type="dxa"/>
            <w:tcBorders>
              <w:top w:val="single" w:sz="6" w:space="0" w:color="auto"/>
              <w:left w:val="single" w:sz="6" w:space="0" w:color="auto"/>
              <w:bottom w:val="single" w:sz="6" w:space="0" w:color="auto"/>
              <w:right w:val="single" w:sz="6" w:space="0" w:color="auto"/>
            </w:tcBorders>
          </w:tcPr>
          <w:p w14:paraId="1A32595C" w14:textId="77777777" w:rsidR="0031552E" w:rsidRDefault="0031552E" w:rsidP="004C7745">
            <w:pPr>
              <w:autoSpaceDE w:val="0"/>
              <w:autoSpaceDN w:val="0"/>
              <w:adjustRightInd w:val="0"/>
              <w:spacing w:line="252" w:lineRule="auto"/>
              <w:rPr>
                <w:rFonts w:cs="Arial"/>
                <w:szCs w:val="20"/>
              </w:rPr>
            </w:pPr>
            <w:r>
              <w:rPr>
                <w:rFonts w:cs="Arial"/>
                <w:szCs w:val="20"/>
              </w:rPr>
              <w:t>A03</w:t>
            </w:r>
          </w:p>
        </w:tc>
        <w:tc>
          <w:tcPr>
            <w:tcW w:w="1814" w:type="dxa"/>
            <w:tcBorders>
              <w:top w:val="single" w:sz="6" w:space="0" w:color="auto"/>
              <w:left w:val="single" w:sz="6" w:space="0" w:color="auto"/>
              <w:bottom w:val="single" w:sz="6" w:space="0" w:color="auto"/>
              <w:right w:val="single" w:sz="6" w:space="0" w:color="auto"/>
            </w:tcBorders>
          </w:tcPr>
          <w:p w14:paraId="189AEB00" w14:textId="77777777" w:rsidR="0031552E" w:rsidRDefault="0031552E" w:rsidP="004C7745">
            <w:pPr>
              <w:autoSpaceDE w:val="0"/>
              <w:autoSpaceDN w:val="0"/>
              <w:adjustRightInd w:val="0"/>
              <w:spacing w:line="252" w:lineRule="auto"/>
              <w:rPr>
                <w:rFonts w:cs="Arial"/>
                <w:szCs w:val="20"/>
              </w:rPr>
            </w:pPr>
            <w:r>
              <w:rPr>
                <w:rFonts w:cs="Arial"/>
                <w:szCs w:val="20"/>
              </w:rPr>
              <w:t>Proposed Site Plan</w:t>
            </w:r>
          </w:p>
        </w:tc>
        <w:tc>
          <w:tcPr>
            <w:tcW w:w="1701" w:type="dxa"/>
            <w:tcBorders>
              <w:top w:val="single" w:sz="6" w:space="0" w:color="auto"/>
              <w:left w:val="single" w:sz="6" w:space="0" w:color="auto"/>
              <w:bottom w:val="single" w:sz="6" w:space="0" w:color="auto"/>
              <w:right w:val="single" w:sz="6" w:space="0" w:color="auto"/>
            </w:tcBorders>
          </w:tcPr>
          <w:p w14:paraId="0A362AE8" w14:textId="77777777" w:rsidR="0031552E" w:rsidRDefault="0031552E" w:rsidP="004C7745">
            <w:pPr>
              <w:autoSpaceDE w:val="0"/>
              <w:autoSpaceDN w:val="0"/>
              <w:adjustRightInd w:val="0"/>
              <w:spacing w:line="252" w:lineRule="auto"/>
              <w:rPr>
                <w:rFonts w:cs="Arial"/>
                <w:szCs w:val="20"/>
              </w:rPr>
            </w:pPr>
            <w:r>
              <w:rPr>
                <w:rFonts w:cs="Arial"/>
                <w:szCs w:val="20"/>
              </w:rPr>
              <w:t>EJE</w:t>
            </w:r>
          </w:p>
        </w:tc>
        <w:tc>
          <w:tcPr>
            <w:tcW w:w="1590" w:type="dxa"/>
            <w:tcBorders>
              <w:top w:val="single" w:sz="6" w:space="0" w:color="auto"/>
              <w:left w:val="single" w:sz="6" w:space="0" w:color="auto"/>
              <w:bottom w:val="single" w:sz="6" w:space="0" w:color="auto"/>
              <w:right w:val="single" w:sz="6" w:space="0" w:color="auto"/>
            </w:tcBorders>
          </w:tcPr>
          <w:p w14:paraId="5B18B9D5" w14:textId="77777777" w:rsidR="0031552E" w:rsidRDefault="0031552E" w:rsidP="004C7745">
            <w:pPr>
              <w:autoSpaceDE w:val="0"/>
              <w:autoSpaceDN w:val="0"/>
              <w:adjustRightInd w:val="0"/>
              <w:spacing w:line="252" w:lineRule="auto"/>
              <w:rPr>
                <w:rFonts w:cs="Arial"/>
                <w:szCs w:val="20"/>
              </w:rPr>
            </w:pPr>
            <w:r>
              <w:rPr>
                <w:rFonts w:cs="Arial"/>
                <w:szCs w:val="20"/>
              </w:rPr>
              <w:t>B</w:t>
            </w:r>
          </w:p>
        </w:tc>
        <w:tc>
          <w:tcPr>
            <w:tcW w:w="1590" w:type="dxa"/>
            <w:tcBorders>
              <w:top w:val="single" w:sz="6" w:space="0" w:color="auto"/>
              <w:left w:val="single" w:sz="6" w:space="0" w:color="auto"/>
              <w:bottom w:val="single" w:sz="6" w:space="0" w:color="auto"/>
              <w:right w:val="single" w:sz="6" w:space="0" w:color="auto"/>
            </w:tcBorders>
          </w:tcPr>
          <w:p w14:paraId="5E9DF904" w14:textId="77777777" w:rsidR="0031552E" w:rsidRDefault="0031552E" w:rsidP="004C7745">
            <w:pPr>
              <w:autoSpaceDE w:val="0"/>
              <w:autoSpaceDN w:val="0"/>
              <w:adjustRightInd w:val="0"/>
              <w:spacing w:line="252" w:lineRule="auto"/>
              <w:rPr>
                <w:rFonts w:cs="Arial"/>
                <w:szCs w:val="20"/>
              </w:rPr>
            </w:pPr>
            <w:r>
              <w:rPr>
                <w:rFonts w:cs="Arial"/>
                <w:szCs w:val="20"/>
              </w:rPr>
              <w:t>06/06/2025</w:t>
            </w:r>
          </w:p>
        </w:tc>
      </w:tr>
      <w:tr w:rsidR="0031552E" w14:paraId="46C30499" w14:textId="77777777" w:rsidTr="004C7745">
        <w:tc>
          <w:tcPr>
            <w:tcW w:w="1304" w:type="dxa"/>
            <w:tcBorders>
              <w:top w:val="single" w:sz="6" w:space="0" w:color="auto"/>
              <w:left w:val="single" w:sz="6" w:space="0" w:color="auto"/>
              <w:bottom w:val="single" w:sz="6" w:space="0" w:color="auto"/>
              <w:right w:val="single" w:sz="6" w:space="0" w:color="auto"/>
            </w:tcBorders>
          </w:tcPr>
          <w:p w14:paraId="24FABC98" w14:textId="77777777" w:rsidR="0031552E" w:rsidRDefault="0031552E" w:rsidP="004C7745">
            <w:pPr>
              <w:autoSpaceDE w:val="0"/>
              <w:autoSpaceDN w:val="0"/>
              <w:adjustRightInd w:val="0"/>
              <w:spacing w:line="252" w:lineRule="auto"/>
              <w:rPr>
                <w:rFonts w:cs="Arial"/>
                <w:szCs w:val="20"/>
              </w:rPr>
            </w:pPr>
          </w:p>
        </w:tc>
        <w:tc>
          <w:tcPr>
            <w:tcW w:w="1814" w:type="dxa"/>
            <w:tcBorders>
              <w:top w:val="single" w:sz="6" w:space="0" w:color="auto"/>
              <w:left w:val="single" w:sz="6" w:space="0" w:color="auto"/>
              <w:bottom w:val="single" w:sz="6" w:space="0" w:color="auto"/>
              <w:right w:val="single" w:sz="6" w:space="0" w:color="auto"/>
            </w:tcBorders>
          </w:tcPr>
          <w:p w14:paraId="4221DB86" w14:textId="77777777" w:rsidR="0031552E" w:rsidRDefault="0031552E" w:rsidP="004C7745">
            <w:pPr>
              <w:autoSpaceDE w:val="0"/>
              <w:autoSpaceDN w:val="0"/>
              <w:adjustRightInd w:val="0"/>
              <w:spacing w:line="252" w:lineRule="auto"/>
              <w:rPr>
                <w:rFonts w:cs="Arial"/>
                <w:szCs w:val="20"/>
              </w:rPr>
            </w:pPr>
          </w:p>
        </w:tc>
        <w:tc>
          <w:tcPr>
            <w:tcW w:w="1701" w:type="dxa"/>
            <w:tcBorders>
              <w:top w:val="single" w:sz="6" w:space="0" w:color="auto"/>
              <w:left w:val="single" w:sz="6" w:space="0" w:color="auto"/>
              <w:bottom w:val="single" w:sz="6" w:space="0" w:color="auto"/>
              <w:right w:val="single" w:sz="6" w:space="0" w:color="auto"/>
            </w:tcBorders>
          </w:tcPr>
          <w:p w14:paraId="27EF8863" w14:textId="77777777" w:rsidR="0031552E" w:rsidRDefault="0031552E" w:rsidP="004C7745">
            <w:pPr>
              <w:autoSpaceDE w:val="0"/>
              <w:autoSpaceDN w:val="0"/>
              <w:adjustRightInd w:val="0"/>
              <w:spacing w:line="252" w:lineRule="auto"/>
              <w:rPr>
                <w:rFonts w:cs="Arial"/>
                <w:szCs w:val="20"/>
              </w:rPr>
            </w:pPr>
          </w:p>
        </w:tc>
        <w:tc>
          <w:tcPr>
            <w:tcW w:w="1590" w:type="dxa"/>
            <w:tcBorders>
              <w:top w:val="single" w:sz="6" w:space="0" w:color="auto"/>
              <w:left w:val="single" w:sz="6" w:space="0" w:color="auto"/>
              <w:bottom w:val="single" w:sz="6" w:space="0" w:color="auto"/>
              <w:right w:val="single" w:sz="6" w:space="0" w:color="auto"/>
            </w:tcBorders>
          </w:tcPr>
          <w:p w14:paraId="2B4FF63D" w14:textId="77777777" w:rsidR="0031552E" w:rsidRDefault="0031552E" w:rsidP="004C7745">
            <w:pPr>
              <w:autoSpaceDE w:val="0"/>
              <w:autoSpaceDN w:val="0"/>
              <w:adjustRightInd w:val="0"/>
              <w:spacing w:line="252" w:lineRule="auto"/>
              <w:rPr>
                <w:rFonts w:cs="Arial"/>
                <w:szCs w:val="20"/>
              </w:rPr>
            </w:pPr>
          </w:p>
        </w:tc>
        <w:tc>
          <w:tcPr>
            <w:tcW w:w="1590" w:type="dxa"/>
            <w:tcBorders>
              <w:top w:val="single" w:sz="6" w:space="0" w:color="auto"/>
              <w:left w:val="single" w:sz="6" w:space="0" w:color="auto"/>
              <w:bottom w:val="single" w:sz="6" w:space="0" w:color="auto"/>
              <w:right w:val="single" w:sz="6" w:space="0" w:color="auto"/>
            </w:tcBorders>
          </w:tcPr>
          <w:p w14:paraId="35A64572" w14:textId="77777777" w:rsidR="0031552E" w:rsidRDefault="0031552E" w:rsidP="004C7745">
            <w:pPr>
              <w:autoSpaceDE w:val="0"/>
              <w:autoSpaceDN w:val="0"/>
              <w:adjustRightInd w:val="0"/>
              <w:spacing w:line="252" w:lineRule="auto"/>
              <w:rPr>
                <w:rFonts w:cs="Arial"/>
                <w:szCs w:val="20"/>
              </w:rPr>
            </w:pPr>
          </w:p>
        </w:tc>
      </w:tr>
      <w:tr w:rsidR="0031552E" w14:paraId="558B678D" w14:textId="77777777" w:rsidTr="004C7745">
        <w:tc>
          <w:tcPr>
            <w:tcW w:w="1304" w:type="dxa"/>
            <w:tcBorders>
              <w:top w:val="single" w:sz="6" w:space="0" w:color="auto"/>
              <w:left w:val="single" w:sz="6" w:space="0" w:color="auto"/>
              <w:bottom w:val="single" w:sz="6" w:space="0" w:color="auto"/>
              <w:right w:val="single" w:sz="6" w:space="0" w:color="auto"/>
            </w:tcBorders>
          </w:tcPr>
          <w:p w14:paraId="429447C9" w14:textId="77777777" w:rsidR="0031552E" w:rsidRDefault="0031552E" w:rsidP="004C7745">
            <w:pPr>
              <w:autoSpaceDE w:val="0"/>
              <w:autoSpaceDN w:val="0"/>
              <w:adjustRightInd w:val="0"/>
              <w:spacing w:line="252" w:lineRule="auto"/>
              <w:rPr>
                <w:rFonts w:cs="Arial"/>
                <w:szCs w:val="20"/>
              </w:rPr>
            </w:pPr>
            <w:r>
              <w:rPr>
                <w:rFonts w:cs="Arial"/>
                <w:szCs w:val="20"/>
              </w:rPr>
              <w:t>L010</w:t>
            </w:r>
          </w:p>
        </w:tc>
        <w:tc>
          <w:tcPr>
            <w:tcW w:w="1814" w:type="dxa"/>
            <w:tcBorders>
              <w:top w:val="single" w:sz="6" w:space="0" w:color="auto"/>
              <w:left w:val="single" w:sz="6" w:space="0" w:color="auto"/>
              <w:bottom w:val="single" w:sz="6" w:space="0" w:color="auto"/>
              <w:right w:val="single" w:sz="6" w:space="0" w:color="auto"/>
            </w:tcBorders>
          </w:tcPr>
          <w:p w14:paraId="4D92BA91" w14:textId="77777777" w:rsidR="0031552E" w:rsidRDefault="0031552E" w:rsidP="004C7745">
            <w:pPr>
              <w:autoSpaceDE w:val="0"/>
              <w:autoSpaceDN w:val="0"/>
              <w:adjustRightInd w:val="0"/>
              <w:spacing w:line="252" w:lineRule="auto"/>
              <w:rPr>
                <w:rFonts w:cs="Arial"/>
                <w:szCs w:val="20"/>
              </w:rPr>
            </w:pPr>
            <w:r>
              <w:rPr>
                <w:rFonts w:cs="Arial"/>
                <w:szCs w:val="20"/>
              </w:rPr>
              <w:t>Site Plan (landscape)</w:t>
            </w:r>
          </w:p>
        </w:tc>
        <w:tc>
          <w:tcPr>
            <w:tcW w:w="1701" w:type="dxa"/>
            <w:tcBorders>
              <w:top w:val="single" w:sz="6" w:space="0" w:color="auto"/>
              <w:left w:val="single" w:sz="6" w:space="0" w:color="auto"/>
              <w:bottom w:val="single" w:sz="6" w:space="0" w:color="auto"/>
              <w:right w:val="single" w:sz="6" w:space="0" w:color="auto"/>
            </w:tcBorders>
          </w:tcPr>
          <w:p w14:paraId="110C30A2" w14:textId="77777777" w:rsidR="0031552E" w:rsidRDefault="0031552E" w:rsidP="004C7745">
            <w:pPr>
              <w:autoSpaceDE w:val="0"/>
              <w:autoSpaceDN w:val="0"/>
              <w:adjustRightInd w:val="0"/>
              <w:spacing w:line="252" w:lineRule="auto"/>
              <w:rPr>
                <w:rFonts w:cs="Arial"/>
                <w:szCs w:val="20"/>
              </w:rPr>
            </w:pPr>
            <w:r>
              <w:rPr>
                <w:rFonts w:cs="Arial"/>
                <w:szCs w:val="20"/>
              </w:rPr>
              <w:t>Terras Landscape Architects</w:t>
            </w:r>
          </w:p>
        </w:tc>
        <w:tc>
          <w:tcPr>
            <w:tcW w:w="1590" w:type="dxa"/>
            <w:tcBorders>
              <w:top w:val="single" w:sz="6" w:space="0" w:color="auto"/>
              <w:left w:val="single" w:sz="6" w:space="0" w:color="auto"/>
              <w:bottom w:val="single" w:sz="6" w:space="0" w:color="auto"/>
              <w:right w:val="single" w:sz="6" w:space="0" w:color="auto"/>
            </w:tcBorders>
          </w:tcPr>
          <w:p w14:paraId="1BB2762B" w14:textId="77777777" w:rsidR="0031552E" w:rsidRDefault="0031552E" w:rsidP="004C7745">
            <w:pPr>
              <w:autoSpaceDE w:val="0"/>
              <w:autoSpaceDN w:val="0"/>
              <w:adjustRightInd w:val="0"/>
              <w:spacing w:line="252" w:lineRule="auto"/>
              <w:rPr>
                <w:rFonts w:cs="Arial"/>
                <w:szCs w:val="20"/>
              </w:rPr>
            </w:pPr>
            <w:r>
              <w:rPr>
                <w:rFonts w:cs="Arial"/>
                <w:szCs w:val="20"/>
              </w:rPr>
              <w:t>H</w:t>
            </w:r>
          </w:p>
        </w:tc>
        <w:tc>
          <w:tcPr>
            <w:tcW w:w="1590" w:type="dxa"/>
            <w:tcBorders>
              <w:top w:val="single" w:sz="6" w:space="0" w:color="auto"/>
              <w:left w:val="single" w:sz="6" w:space="0" w:color="auto"/>
              <w:bottom w:val="single" w:sz="6" w:space="0" w:color="auto"/>
              <w:right w:val="single" w:sz="6" w:space="0" w:color="auto"/>
            </w:tcBorders>
          </w:tcPr>
          <w:p w14:paraId="286C15C1" w14:textId="77777777" w:rsidR="0031552E" w:rsidRDefault="0031552E" w:rsidP="004C7745">
            <w:pPr>
              <w:autoSpaceDE w:val="0"/>
              <w:autoSpaceDN w:val="0"/>
              <w:adjustRightInd w:val="0"/>
              <w:spacing w:line="252" w:lineRule="auto"/>
              <w:rPr>
                <w:rFonts w:cs="Arial"/>
                <w:szCs w:val="20"/>
              </w:rPr>
            </w:pPr>
            <w:r>
              <w:rPr>
                <w:rFonts w:cs="Arial"/>
                <w:szCs w:val="20"/>
              </w:rPr>
              <w:t>21/05/2024</w:t>
            </w:r>
          </w:p>
        </w:tc>
      </w:tr>
      <w:tr w:rsidR="0031552E" w14:paraId="0F805776" w14:textId="77777777" w:rsidTr="004C7745">
        <w:tc>
          <w:tcPr>
            <w:tcW w:w="1304" w:type="dxa"/>
            <w:tcBorders>
              <w:top w:val="single" w:sz="6" w:space="0" w:color="auto"/>
              <w:left w:val="single" w:sz="6" w:space="0" w:color="auto"/>
              <w:bottom w:val="single" w:sz="6" w:space="0" w:color="auto"/>
              <w:right w:val="single" w:sz="6" w:space="0" w:color="auto"/>
            </w:tcBorders>
          </w:tcPr>
          <w:p w14:paraId="60106F47" w14:textId="77777777" w:rsidR="0031552E" w:rsidRDefault="0031552E" w:rsidP="004C7745">
            <w:pPr>
              <w:autoSpaceDE w:val="0"/>
              <w:autoSpaceDN w:val="0"/>
              <w:adjustRightInd w:val="0"/>
              <w:spacing w:line="252" w:lineRule="auto"/>
              <w:rPr>
                <w:rFonts w:cs="Arial"/>
                <w:szCs w:val="20"/>
              </w:rPr>
            </w:pPr>
            <w:r>
              <w:rPr>
                <w:rFonts w:cs="Arial"/>
                <w:szCs w:val="20"/>
              </w:rPr>
              <w:t>L011</w:t>
            </w:r>
          </w:p>
        </w:tc>
        <w:tc>
          <w:tcPr>
            <w:tcW w:w="1814" w:type="dxa"/>
            <w:tcBorders>
              <w:top w:val="single" w:sz="6" w:space="0" w:color="auto"/>
              <w:left w:val="single" w:sz="6" w:space="0" w:color="auto"/>
              <w:bottom w:val="single" w:sz="6" w:space="0" w:color="auto"/>
              <w:right w:val="single" w:sz="6" w:space="0" w:color="auto"/>
            </w:tcBorders>
          </w:tcPr>
          <w:p w14:paraId="7189D593" w14:textId="77777777" w:rsidR="0031552E" w:rsidRDefault="0031552E" w:rsidP="004C7745">
            <w:pPr>
              <w:autoSpaceDE w:val="0"/>
              <w:autoSpaceDN w:val="0"/>
              <w:adjustRightInd w:val="0"/>
              <w:spacing w:line="252" w:lineRule="auto"/>
              <w:rPr>
                <w:rFonts w:cs="Arial"/>
                <w:szCs w:val="20"/>
              </w:rPr>
            </w:pPr>
            <w:r>
              <w:rPr>
                <w:rFonts w:cs="Arial"/>
                <w:szCs w:val="20"/>
              </w:rPr>
              <w:t>Key Diagram</w:t>
            </w:r>
          </w:p>
        </w:tc>
        <w:tc>
          <w:tcPr>
            <w:tcW w:w="1701" w:type="dxa"/>
            <w:tcBorders>
              <w:top w:val="single" w:sz="6" w:space="0" w:color="auto"/>
              <w:left w:val="single" w:sz="6" w:space="0" w:color="auto"/>
              <w:bottom w:val="single" w:sz="6" w:space="0" w:color="auto"/>
              <w:right w:val="single" w:sz="6" w:space="0" w:color="auto"/>
            </w:tcBorders>
          </w:tcPr>
          <w:p w14:paraId="4FD35FFD" w14:textId="77777777" w:rsidR="0031552E" w:rsidRDefault="0031552E" w:rsidP="004C7745">
            <w:pPr>
              <w:autoSpaceDE w:val="0"/>
              <w:autoSpaceDN w:val="0"/>
              <w:adjustRightInd w:val="0"/>
              <w:spacing w:line="252" w:lineRule="auto"/>
              <w:rPr>
                <w:rFonts w:cs="Arial"/>
                <w:szCs w:val="20"/>
              </w:rPr>
            </w:pPr>
            <w:r>
              <w:rPr>
                <w:rFonts w:cs="Arial"/>
                <w:szCs w:val="20"/>
              </w:rPr>
              <w:t>Terras Landscape Architects</w:t>
            </w:r>
          </w:p>
        </w:tc>
        <w:tc>
          <w:tcPr>
            <w:tcW w:w="1590" w:type="dxa"/>
            <w:tcBorders>
              <w:top w:val="single" w:sz="6" w:space="0" w:color="auto"/>
              <w:left w:val="single" w:sz="6" w:space="0" w:color="auto"/>
              <w:bottom w:val="single" w:sz="6" w:space="0" w:color="auto"/>
              <w:right w:val="single" w:sz="6" w:space="0" w:color="auto"/>
            </w:tcBorders>
          </w:tcPr>
          <w:p w14:paraId="7B1642DA" w14:textId="77777777" w:rsidR="0031552E" w:rsidRDefault="0031552E" w:rsidP="004C7745">
            <w:pPr>
              <w:autoSpaceDE w:val="0"/>
              <w:autoSpaceDN w:val="0"/>
              <w:adjustRightInd w:val="0"/>
              <w:spacing w:line="252" w:lineRule="auto"/>
              <w:rPr>
                <w:rFonts w:cs="Arial"/>
                <w:szCs w:val="20"/>
              </w:rPr>
            </w:pPr>
            <w:r>
              <w:rPr>
                <w:rFonts w:cs="Arial"/>
                <w:szCs w:val="20"/>
              </w:rPr>
              <w:t>H</w:t>
            </w:r>
          </w:p>
        </w:tc>
        <w:tc>
          <w:tcPr>
            <w:tcW w:w="1590" w:type="dxa"/>
            <w:tcBorders>
              <w:top w:val="single" w:sz="6" w:space="0" w:color="auto"/>
              <w:left w:val="single" w:sz="6" w:space="0" w:color="auto"/>
              <w:bottom w:val="single" w:sz="6" w:space="0" w:color="auto"/>
              <w:right w:val="single" w:sz="6" w:space="0" w:color="auto"/>
            </w:tcBorders>
          </w:tcPr>
          <w:p w14:paraId="200F8C26" w14:textId="77777777" w:rsidR="0031552E" w:rsidRDefault="0031552E" w:rsidP="004C7745">
            <w:pPr>
              <w:autoSpaceDE w:val="0"/>
              <w:autoSpaceDN w:val="0"/>
              <w:adjustRightInd w:val="0"/>
              <w:spacing w:line="252" w:lineRule="auto"/>
              <w:rPr>
                <w:rFonts w:cs="Arial"/>
                <w:szCs w:val="20"/>
              </w:rPr>
            </w:pPr>
            <w:r>
              <w:rPr>
                <w:rFonts w:cs="Arial"/>
                <w:szCs w:val="20"/>
              </w:rPr>
              <w:t>21/05/2024</w:t>
            </w:r>
          </w:p>
        </w:tc>
      </w:tr>
      <w:tr w:rsidR="0031552E" w14:paraId="7ECA15FE" w14:textId="77777777" w:rsidTr="004C7745">
        <w:tc>
          <w:tcPr>
            <w:tcW w:w="1304" w:type="dxa"/>
            <w:tcBorders>
              <w:top w:val="single" w:sz="6" w:space="0" w:color="auto"/>
              <w:left w:val="single" w:sz="6" w:space="0" w:color="auto"/>
              <w:bottom w:val="single" w:sz="6" w:space="0" w:color="auto"/>
              <w:right w:val="single" w:sz="6" w:space="0" w:color="auto"/>
            </w:tcBorders>
          </w:tcPr>
          <w:p w14:paraId="49A8128C" w14:textId="77777777" w:rsidR="0031552E" w:rsidRDefault="0031552E" w:rsidP="004C7745">
            <w:pPr>
              <w:autoSpaceDE w:val="0"/>
              <w:autoSpaceDN w:val="0"/>
              <w:adjustRightInd w:val="0"/>
              <w:spacing w:line="252" w:lineRule="auto"/>
              <w:rPr>
                <w:rFonts w:cs="Arial"/>
                <w:szCs w:val="20"/>
              </w:rPr>
            </w:pPr>
            <w:r>
              <w:rPr>
                <w:rFonts w:cs="Arial"/>
                <w:szCs w:val="20"/>
              </w:rPr>
              <w:t>L100</w:t>
            </w:r>
          </w:p>
        </w:tc>
        <w:tc>
          <w:tcPr>
            <w:tcW w:w="1814" w:type="dxa"/>
            <w:tcBorders>
              <w:top w:val="single" w:sz="6" w:space="0" w:color="auto"/>
              <w:left w:val="single" w:sz="6" w:space="0" w:color="auto"/>
              <w:bottom w:val="single" w:sz="6" w:space="0" w:color="auto"/>
              <w:right w:val="single" w:sz="6" w:space="0" w:color="auto"/>
            </w:tcBorders>
          </w:tcPr>
          <w:p w14:paraId="4FDC660A" w14:textId="77777777" w:rsidR="0031552E" w:rsidRDefault="0031552E" w:rsidP="004C7745">
            <w:pPr>
              <w:autoSpaceDE w:val="0"/>
              <w:autoSpaceDN w:val="0"/>
              <w:adjustRightInd w:val="0"/>
              <w:spacing w:line="252" w:lineRule="auto"/>
              <w:rPr>
                <w:rFonts w:cs="Arial"/>
                <w:szCs w:val="20"/>
              </w:rPr>
            </w:pPr>
            <w:r>
              <w:rPr>
                <w:rFonts w:cs="Arial"/>
                <w:szCs w:val="20"/>
              </w:rPr>
              <w:t>Landscape Plan (frontage)</w:t>
            </w:r>
          </w:p>
        </w:tc>
        <w:tc>
          <w:tcPr>
            <w:tcW w:w="1701" w:type="dxa"/>
            <w:tcBorders>
              <w:top w:val="single" w:sz="6" w:space="0" w:color="auto"/>
              <w:left w:val="single" w:sz="6" w:space="0" w:color="auto"/>
              <w:bottom w:val="single" w:sz="6" w:space="0" w:color="auto"/>
              <w:right w:val="single" w:sz="6" w:space="0" w:color="auto"/>
            </w:tcBorders>
          </w:tcPr>
          <w:p w14:paraId="55437E06" w14:textId="77777777" w:rsidR="0031552E" w:rsidRDefault="0031552E" w:rsidP="004C7745">
            <w:pPr>
              <w:autoSpaceDE w:val="0"/>
              <w:autoSpaceDN w:val="0"/>
              <w:adjustRightInd w:val="0"/>
              <w:spacing w:line="252" w:lineRule="auto"/>
              <w:rPr>
                <w:rFonts w:cs="Arial"/>
                <w:szCs w:val="20"/>
              </w:rPr>
            </w:pPr>
            <w:r>
              <w:rPr>
                <w:rFonts w:cs="Arial"/>
                <w:szCs w:val="20"/>
              </w:rPr>
              <w:t>Terras Landscape Architects</w:t>
            </w:r>
          </w:p>
        </w:tc>
        <w:tc>
          <w:tcPr>
            <w:tcW w:w="1590" w:type="dxa"/>
            <w:tcBorders>
              <w:top w:val="single" w:sz="6" w:space="0" w:color="auto"/>
              <w:left w:val="single" w:sz="6" w:space="0" w:color="auto"/>
              <w:bottom w:val="single" w:sz="6" w:space="0" w:color="auto"/>
              <w:right w:val="single" w:sz="6" w:space="0" w:color="auto"/>
            </w:tcBorders>
          </w:tcPr>
          <w:p w14:paraId="194697B4" w14:textId="77777777" w:rsidR="0031552E" w:rsidRDefault="0031552E" w:rsidP="004C7745">
            <w:pPr>
              <w:autoSpaceDE w:val="0"/>
              <w:autoSpaceDN w:val="0"/>
              <w:adjustRightInd w:val="0"/>
              <w:spacing w:line="252" w:lineRule="auto"/>
              <w:rPr>
                <w:rFonts w:cs="Arial"/>
                <w:szCs w:val="20"/>
              </w:rPr>
            </w:pPr>
            <w:r>
              <w:rPr>
                <w:rFonts w:cs="Arial"/>
                <w:szCs w:val="20"/>
              </w:rPr>
              <w:t>H</w:t>
            </w:r>
          </w:p>
        </w:tc>
        <w:tc>
          <w:tcPr>
            <w:tcW w:w="1590" w:type="dxa"/>
            <w:tcBorders>
              <w:top w:val="single" w:sz="6" w:space="0" w:color="auto"/>
              <w:left w:val="single" w:sz="6" w:space="0" w:color="auto"/>
              <w:bottom w:val="single" w:sz="6" w:space="0" w:color="auto"/>
              <w:right w:val="single" w:sz="6" w:space="0" w:color="auto"/>
            </w:tcBorders>
          </w:tcPr>
          <w:p w14:paraId="4436A0F8" w14:textId="77777777" w:rsidR="0031552E" w:rsidRDefault="0031552E" w:rsidP="004C7745">
            <w:pPr>
              <w:autoSpaceDE w:val="0"/>
              <w:autoSpaceDN w:val="0"/>
              <w:adjustRightInd w:val="0"/>
              <w:spacing w:line="252" w:lineRule="auto"/>
              <w:rPr>
                <w:rFonts w:cs="Arial"/>
                <w:szCs w:val="20"/>
              </w:rPr>
            </w:pPr>
            <w:r>
              <w:rPr>
                <w:rFonts w:cs="Arial"/>
                <w:szCs w:val="20"/>
              </w:rPr>
              <w:t>21/05/2024</w:t>
            </w:r>
          </w:p>
        </w:tc>
      </w:tr>
      <w:tr w:rsidR="0031552E" w14:paraId="5966F1A3" w14:textId="77777777" w:rsidTr="004C7745">
        <w:tc>
          <w:tcPr>
            <w:tcW w:w="1304" w:type="dxa"/>
            <w:tcBorders>
              <w:top w:val="single" w:sz="6" w:space="0" w:color="auto"/>
              <w:left w:val="single" w:sz="6" w:space="0" w:color="auto"/>
              <w:bottom w:val="single" w:sz="6" w:space="0" w:color="auto"/>
              <w:right w:val="single" w:sz="6" w:space="0" w:color="auto"/>
            </w:tcBorders>
          </w:tcPr>
          <w:p w14:paraId="29BAB18D" w14:textId="77777777" w:rsidR="0031552E" w:rsidRDefault="0031552E" w:rsidP="004C7745">
            <w:pPr>
              <w:autoSpaceDE w:val="0"/>
              <w:autoSpaceDN w:val="0"/>
              <w:adjustRightInd w:val="0"/>
              <w:spacing w:line="252" w:lineRule="auto"/>
              <w:rPr>
                <w:rFonts w:cs="Arial"/>
                <w:szCs w:val="20"/>
              </w:rPr>
            </w:pPr>
            <w:r>
              <w:rPr>
                <w:rFonts w:cs="Arial"/>
                <w:szCs w:val="20"/>
              </w:rPr>
              <w:t>L101</w:t>
            </w:r>
          </w:p>
        </w:tc>
        <w:tc>
          <w:tcPr>
            <w:tcW w:w="1814" w:type="dxa"/>
            <w:tcBorders>
              <w:top w:val="single" w:sz="6" w:space="0" w:color="auto"/>
              <w:left w:val="single" w:sz="6" w:space="0" w:color="auto"/>
              <w:bottom w:val="single" w:sz="6" w:space="0" w:color="auto"/>
              <w:right w:val="single" w:sz="6" w:space="0" w:color="auto"/>
            </w:tcBorders>
          </w:tcPr>
          <w:p w14:paraId="7A3A46DC" w14:textId="77777777" w:rsidR="0031552E" w:rsidRDefault="0031552E" w:rsidP="004C7745">
            <w:pPr>
              <w:autoSpaceDE w:val="0"/>
              <w:autoSpaceDN w:val="0"/>
              <w:adjustRightInd w:val="0"/>
              <w:spacing w:line="252" w:lineRule="auto"/>
              <w:rPr>
                <w:rFonts w:cs="Arial"/>
                <w:szCs w:val="20"/>
              </w:rPr>
            </w:pPr>
            <w:r>
              <w:rPr>
                <w:rFonts w:cs="Arial"/>
                <w:szCs w:val="20"/>
              </w:rPr>
              <w:t>Landscape Plan (Car Park)</w:t>
            </w:r>
          </w:p>
        </w:tc>
        <w:tc>
          <w:tcPr>
            <w:tcW w:w="1701" w:type="dxa"/>
            <w:tcBorders>
              <w:top w:val="single" w:sz="6" w:space="0" w:color="auto"/>
              <w:left w:val="single" w:sz="6" w:space="0" w:color="auto"/>
              <w:bottom w:val="single" w:sz="6" w:space="0" w:color="auto"/>
              <w:right w:val="single" w:sz="6" w:space="0" w:color="auto"/>
            </w:tcBorders>
          </w:tcPr>
          <w:p w14:paraId="28BD618E" w14:textId="77777777" w:rsidR="0031552E" w:rsidRDefault="0031552E" w:rsidP="004C7745">
            <w:pPr>
              <w:autoSpaceDE w:val="0"/>
              <w:autoSpaceDN w:val="0"/>
              <w:adjustRightInd w:val="0"/>
              <w:spacing w:line="252" w:lineRule="auto"/>
              <w:rPr>
                <w:rFonts w:cs="Arial"/>
                <w:szCs w:val="20"/>
              </w:rPr>
            </w:pPr>
            <w:r>
              <w:rPr>
                <w:rFonts w:cs="Arial"/>
                <w:szCs w:val="20"/>
              </w:rPr>
              <w:t>Terras Landscape Architects</w:t>
            </w:r>
          </w:p>
        </w:tc>
        <w:tc>
          <w:tcPr>
            <w:tcW w:w="1590" w:type="dxa"/>
            <w:tcBorders>
              <w:top w:val="single" w:sz="6" w:space="0" w:color="auto"/>
              <w:left w:val="single" w:sz="6" w:space="0" w:color="auto"/>
              <w:bottom w:val="single" w:sz="6" w:space="0" w:color="auto"/>
              <w:right w:val="single" w:sz="6" w:space="0" w:color="auto"/>
            </w:tcBorders>
          </w:tcPr>
          <w:p w14:paraId="04545357" w14:textId="77777777" w:rsidR="0031552E" w:rsidRDefault="0031552E" w:rsidP="004C7745">
            <w:pPr>
              <w:autoSpaceDE w:val="0"/>
              <w:autoSpaceDN w:val="0"/>
              <w:adjustRightInd w:val="0"/>
              <w:spacing w:line="252" w:lineRule="auto"/>
              <w:rPr>
                <w:rFonts w:cs="Arial"/>
                <w:szCs w:val="20"/>
              </w:rPr>
            </w:pPr>
            <w:r>
              <w:rPr>
                <w:rFonts w:cs="Arial"/>
                <w:szCs w:val="20"/>
              </w:rPr>
              <w:t>H</w:t>
            </w:r>
          </w:p>
        </w:tc>
        <w:tc>
          <w:tcPr>
            <w:tcW w:w="1590" w:type="dxa"/>
            <w:tcBorders>
              <w:top w:val="single" w:sz="6" w:space="0" w:color="auto"/>
              <w:left w:val="single" w:sz="6" w:space="0" w:color="auto"/>
              <w:bottom w:val="single" w:sz="6" w:space="0" w:color="auto"/>
              <w:right w:val="single" w:sz="6" w:space="0" w:color="auto"/>
            </w:tcBorders>
          </w:tcPr>
          <w:p w14:paraId="320DE069" w14:textId="77777777" w:rsidR="0031552E" w:rsidRDefault="0031552E" w:rsidP="004C7745">
            <w:pPr>
              <w:autoSpaceDE w:val="0"/>
              <w:autoSpaceDN w:val="0"/>
              <w:adjustRightInd w:val="0"/>
              <w:spacing w:line="252" w:lineRule="auto"/>
              <w:rPr>
                <w:rFonts w:cs="Arial"/>
                <w:szCs w:val="20"/>
              </w:rPr>
            </w:pPr>
            <w:r>
              <w:rPr>
                <w:rFonts w:cs="Arial"/>
                <w:szCs w:val="20"/>
              </w:rPr>
              <w:t>21/05/2024</w:t>
            </w:r>
          </w:p>
        </w:tc>
      </w:tr>
      <w:tr w:rsidR="0031552E" w14:paraId="4B68BD31" w14:textId="77777777" w:rsidTr="004C7745">
        <w:tc>
          <w:tcPr>
            <w:tcW w:w="1304" w:type="dxa"/>
            <w:tcBorders>
              <w:top w:val="single" w:sz="6" w:space="0" w:color="auto"/>
              <w:left w:val="single" w:sz="6" w:space="0" w:color="auto"/>
              <w:bottom w:val="single" w:sz="6" w:space="0" w:color="auto"/>
              <w:right w:val="single" w:sz="6" w:space="0" w:color="auto"/>
            </w:tcBorders>
          </w:tcPr>
          <w:p w14:paraId="5D50DDB8" w14:textId="77777777" w:rsidR="0031552E" w:rsidRDefault="0031552E" w:rsidP="004C7745">
            <w:pPr>
              <w:autoSpaceDE w:val="0"/>
              <w:autoSpaceDN w:val="0"/>
              <w:adjustRightInd w:val="0"/>
              <w:spacing w:line="252" w:lineRule="auto"/>
              <w:rPr>
                <w:rFonts w:cs="Arial"/>
                <w:szCs w:val="20"/>
              </w:rPr>
            </w:pPr>
            <w:r>
              <w:rPr>
                <w:rFonts w:cs="Arial"/>
                <w:szCs w:val="20"/>
              </w:rPr>
              <w:t>L102</w:t>
            </w:r>
          </w:p>
        </w:tc>
        <w:tc>
          <w:tcPr>
            <w:tcW w:w="1814" w:type="dxa"/>
            <w:tcBorders>
              <w:top w:val="single" w:sz="6" w:space="0" w:color="auto"/>
              <w:left w:val="single" w:sz="6" w:space="0" w:color="auto"/>
              <w:bottom w:val="single" w:sz="6" w:space="0" w:color="auto"/>
              <w:right w:val="single" w:sz="6" w:space="0" w:color="auto"/>
            </w:tcBorders>
          </w:tcPr>
          <w:p w14:paraId="0256BE14" w14:textId="77777777" w:rsidR="0031552E" w:rsidRDefault="0031552E" w:rsidP="004C7745">
            <w:pPr>
              <w:autoSpaceDE w:val="0"/>
              <w:autoSpaceDN w:val="0"/>
              <w:adjustRightInd w:val="0"/>
              <w:spacing w:line="252" w:lineRule="auto"/>
              <w:rPr>
                <w:rFonts w:cs="Arial"/>
                <w:szCs w:val="20"/>
              </w:rPr>
            </w:pPr>
            <w:r>
              <w:rPr>
                <w:rFonts w:cs="Arial"/>
                <w:szCs w:val="20"/>
              </w:rPr>
              <w:t>Landscape Plan (Barbeque Area)</w:t>
            </w:r>
          </w:p>
        </w:tc>
        <w:tc>
          <w:tcPr>
            <w:tcW w:w="1701" w:type="dxa"/>
            <w:tcBorders>
              <w:top w:val="single" w:sz="6" w:space="0" w:color="auto"/>
              <w:left w:val="single" w:sz="6" w:space="0" w:color="auto"/>
              <w:bottom w:val="single" w:sz="6" w:space="0" w:color="auto"/>
              <w:right w:val="single" w:sz="6" w:space="0" w:color="auto"/>
            </w:tcBorders>
          </w:tcPr>
          <w:p w14:paraId="54C6BDC3" w14:textId="77777777" w:rsidR="0031552E" w:rsidRDefault="0031552E" w:rsidP="004C7745">
            <w:pPr>
              <w:autoSpaceDE w:val="0"/>
              <w:autoSpaceDN w:val="0"/>
              <w:adjustRightInd w:val="0"/>
              <w:spacing w:line="252" w:lineRule="auto"/>
              <w:rPr>
                <w:rFonts w:cs="Arial"/>
                <w:szCs w:val="20"/>
              </w:rPr>
            </w:pPr>
            <w:r>
              <w:rPr>
                <w:rFonts w:cs="Arial"/>
                <w:szCs w:val="20"/>
              </w:rPr>
              <w:t>Terras Landscape Architects</w:t>
            </w:r>
          </w:p>
        </w:tc>
        <w:tc>
          <w:tcPr>
            <w:tcW w:w="1590" w:type="dxa"/>
            <w:tcBorders>
              <w:top w:val="single" w:sz="6" w:space="0" w:color="auto"/>
              <w:left w:val="single" w:sz="6" w:space="0" w:color="auto"/>
              <w:bottom w:val="single" w:sz="6" w:space="0" w:color="auto"/>
              <w:right w:val="single" w:sz="6" w:space="0" w:color="auto"/>
            </w:tcBorders>
          </w:tcPr>
          <w:p w14:paraId="676ABA08" w14:textId="77777777" w:rsidR="0031552E" w:rsidRDefault="0031552E" w:rsidP="004C7745">
            <w:pPr>
              <w:autoSpaceDE w:val="0"/>
              <w:autoSpaceDN w:val="0"/>
              <w:adjustRightInd w:val="0"/>
              <w:spacing w:line="252" w:lineRule="auto"/>
              <w:rPr>
                <w:rFonts w:cs="Arial"/>
                <w:szCs w:val="20"/>
              </w:rPr>
            </w:pPr>
            <w:r>
              <w:rPr>
                <w:rFonts w:cs="Arial"/>
                <w:szCs w:val="20"/>
              </w:rPr>
              <w:t>H</w:t>
            </w:r>
          </w:p>
        </w:tc>
        <w:tc>
          <w:tcPr>
            <w:tcW w:w="1590" w:type="dxa"/>
            <w:tcBorders>
              <w:top w:val="single" w:sz="6" w:space="0" w:color="auto"/>
              <w:left w:val="single" w:sz="6" w:space="0" w:color="auto"/>
              <w:bottom w:val="single" w:sz="6" w:space="0" w:color="auto"/>
              <w:right w:val="single" w:sz="6" w:space="0" w:color="auto"/>
            </w:tcBorders>
          </w:tcPr>
          <w:p w14:paraId="046FADBC" w14:textId="77777777" w:rsidR="0031552E" w:rsidRDefault="0031552E" w:rsidP="004C7745">
            <w:pPr>
              <w:autoSpaceDE w:val="0"/>
              <w:autoSpaceDN w:val="0"/>
              <w:adjustRightInd w:val="0"/>
              <w:spacing w:line="252" w:lineRule="auto"/>
              <w:rPr>
                <w:rFonts w:cs="Arial"/>
                <w:szCs w:val="20"/>
              </w:rPr>
            </w:pPr>
            <w:r>
              <w:rPr>
                <w:rFonts w:cs="Arial"/>
                <w:szCs w:val="20"/>
              </w:rPr>
              <w:t>21/05/2024</w:t>
            </w:r>
          </w:p>
        </w:tc>
      </w:tr>
      <w:tr w:rsidR="0031552E" w14:paraId="321D8675" w14:textId="77777777" w:rsidTr="004C7745">
        <w:tc>
          <w:tcPr>
            <w:tcW w:w="1304" w:type="dxa"/>
            <w:tcBorders>
              <w:top w:val="single" w:sz="6" w:space="0" w:color="auto"/>
              <w:left w:val="single" w:sz="6" w:space="0" w:color="auto"/>
              <w:bottom w:val="single" w:sz="6" w:space="0" w:color="auto"/>
              <w:right w:val="single" w:sz="6" w:space="0" w:color="auto"/>
            </w:tcBorders>
          </w:tcPr>
          <w:p w14:paraId="0C2EEDFA" w14:textId="77777777" w:rsidR="0031552E" w:rsidRDefault="0031552E" w:rsidP="004C7745">
            <w:pPr>
              <w:autoSpaceDE w:val="0"/>
              <w:autoSpaceDN w:val="0"/>
              <w:adjustRightInd w:val="0"/>
              <w:spacing w:line="252" w:lineRule="auto"/>
              <w:rPr>
                <w:rFonts w:cs="Arial"/>
                <w:szCs w:val="20"/>
              </w:rPr>
            </w:pPr>
            <w:r>
              <w:rPr>
                <w:rFonts w:cs="Arial"/>
                <w:szCs w:val="20"/>
              </w:rPr>
              <w:t>L103</w:t>
            </w:r>
          </w:p>
        </w:tc>
        <w:tc>
          <w:tcPr>
            <w:tcW w:w="1814" w:type="dxa"/>
            <w:tcBorders>
              <w:top w:val="single" w:sz="6" w:space="0" w:color="auto"/>
              <w:left w:val="single" w:sz="6" w:space="0" w:color="auto"/>
              <w:bottom w:val="single" w:sz="6" w:space="0" w:color="auto"/>
              <w:right w:val="single" w:sz="6" w:space="0" w:color="auto"/>
            </w:tcBorders>
          </w:tcPr>
          <w:p w14:paraId="7F6C35E1" w14:textId="77777777" w:rsidR="0031552E" w:rsidRDefault="0031552E" w:rsidP="004C7745">
            <w:pPr>
              <w:autoSpaceDE w:val="0"/>
              <w:autoSpaceDN w:val="0"/>
              <w:adjustRightInd w:val="0"/>
              <w:spacing w:line="252" w:lineRule="auto"/>
              <w:rPr>
                <w:rFonts w:cs="Arial"/>
                <w:szCs w:val="20"/>
              </w:rPr>
            </w:pPr>
            <w:r>
              <w:rPr>
                <w:rFonts w:cs="Arial"/>
                <w:szCs w:val="20"/>
              </w:rPr>
              <w:t>Tree Management Plan</w:t>
            </w:r>
          </w:p>
        </w:tc>
        <w:tc>
          <w:tcPr>
            <w:tcW w:w="1701" w:type="dxa"/>
            <w:tcBorders>
              <w:top w:val="single" w:sz="6" w:space="0" w:color="auto"/>
              <w:left w:val="single" w:sz="6" w:space="0" w:color="auto"/>
              <w:bottom w:val="single" w:sz="6" w:space="0" w:color="auto"/>
              <w:right w:val="single" w:sz="6" w:space="0" w:color="auto"/>
            </w:tcBorders>
          </w:tcPr>
          <w:p w14:paraId="755C036D" w14:textId="77777777" w:rsidR="0031552E" w:rsidRDefault="0031552E" w:rsidP="004C7745">
            <w:pPr>
              <w:autoSpaceDE w:val="0"/>
              <w:autoSpaceDN w:val="0"/>
              <w:adjustRightInd w:val="0"/>
              <w:spacing w:line="252" w:lineRule="auto"/>
              <w:rPr>
                <w:rFonts w:cs="Arial"/>
                <w:szCs w:val="20"/>
              </w:rPr>
            </w:pPr>
            <w:r>
              <w:rPr>
                <w:rFonts w:cs="Arial"/>
                <w:szCs w:val="20"/>
              </w:rPr>
              <w:t>Terras Landscape Architects</w:t>
            </w:r>
          </w:p>
        </w:tc>
        <w:tc>
          <w:tcPr>
            <w:tcW w:w="1590" w:type="dxa"/>
            <w:tcBorders>
              <w:top w:val="single" w:sz="6" w:space="0" w:color="auto"/>
              <w:left w:val="single" w:sz="6" w:space="0" w:color="auto"/>
              <w:bottom w:val="single" w:sz="6" w:space="0" w:color="auto"/>
              <w:right w:val="single" w:sz="6" w:space="0" w:color="auto"/>
            </w:tcBorders>
          </w:tcPr>
          <w:p w14:paraId="65FC7531" w14:textId="77777777" w:rsidR="0031552E" w:rsidRDefault="0031552E" w:rsidP="004C7745">
            <w:pPr>
              <w:autoSpaceDE w:val="0"/>
              <w:autoSpaceDN w:val="0"/>
              <w:adjustRightInd w:val="0"/>
              <w:spacing w:line="252" w:lineRule="auto"/>
              <w:rPr>
                <w:rFonts w:cs="Arial"/>
                <w:szCs w:val="20"/>
              </w:rPr>
            </w:pPr>
            <w:r>
              <w:rPr>
                <w:rFonts w:cs="Arial"/>
                <w:szCs w:val="20"/>
              </w:rPr>
              <w:t>H</w:t>
            </w:r>
          </w:p>
        </w:tc>
        <w:tc>
          <w:tcPr>
            <w:tcW w:w="1590" w:type="dxa"/>
            <w:tcBorders>
              <w:top w:val="single" w:sz="6" w:space="0" w:color="auto"/>
              <w:left w:val="single" w:sz="6" w:space="0" w:color="auto"/>
              <w:bottom w:val="single" w:sz="6" w:space="0" w:color="auto"/>
              <w:right w:val="single" w:sz="6" w:space="0" w:color="auto"/>
            </w:tcBorders>
          </w:tcPr>
          <w:p w14:paraId="2128B7BD" w14:textId="77777777" w:rsidR="0031552E" w:rsidRDefault="0031552E" w:rsidP="004C7745">
            <w:pPr>
              <w:autoSpaceDE w:val="0"/>
              <w:autoSpaceDN w:val="0"/>
              <w:adjustRightInd w:val="0"/>
              <w:spacing w:line="252" w:lineRule="auto"/>
              <w:rPr>
                <w:rFonts w:cs="Arial"/>
                <w:szCs w:val="20"/>
              </w:rPr>
            </w:pPr>
            <w:r>
              <w:rPr>
                <w:rFonts w:cs="Arial"/>
                <w:szCs w:val="20"/>
              </w:rPr>
              <w:t>21/05/2024</w:t>
            </w:r>
          </w:p>
        </w:tc>
      </w:tr>
      <w:tr w:rsidR="0031552E" w14:paraId="27915FA2" w14:textId="77777777" w:rsidTr="004C7745">
        <w:tc>
          <w:tcPr>
            <w:tcW w:w="1304" w:type="dxa"/>
            <w:tcBorders>
              <w:top w:val="single" w:sz="6" w:space="0" w:color="auto"/>
              <w:left w:val="single" w:sz="6" w:space="0" w:color="auto"/>
              <w:bottom w:val="single" w:sz="6" w:space="0" w:color="auto"/>
              <w:right w:val="single" w:sz="6" w:space="0" w:color="auto"/>
            </w:tcBorders>
          </w:tcPr>
          <w:p w14:paraId="31BC0435" w14:textId="77777777" w:rsidR="0031552E" w:rsidRDefault="0031552E" w:rsidP="004C7745">
            <w:pPr>
              <w:autoSpaceDE w:val="0"/>
              <w:autoSpaceDN w:val="0"/>
              <w:adjustRightInd w:val="0"/>
              <w:spacing w:line="252" w:lineRule="auto"/>
              <w:rPr>
                <w:rFonts w:cs="Arial"/>
                <w:szCs w:val="20"/>
              </w:rPr>
            </w:pPr>
            <w:r>
              <w:rPr>
                <w:rFonts w:cs="Arial"/>
                <w:szCs w:val="20"/>
              </w:rPr>
              <w:t>L104</w:t>
            </w:r>
          </w:p>
        </w:tc>
        <w:tc>
          <w:tcPr>
            <w:tcW w:w="1814" w:type="dxa"/>
            <w:tcBorders>
              <w:top w:val="single" w:sz="6" w:space="0" w:color="auto"/>
              <w:left w:val="single" w:sz="6" w:space="0" w:color="auto"/>
              <w:bottom w:val="single" w:sz="6" w:space="0" w:color="auto"/>
              <w:right w:val="single" w:sz="6" w:space="0" w:color="auto"/>
            </w:tcBorders>
          </w:tcPr>
          <w:p w14:paraId="14FA2698" w14:textId="77777777" w:rsidR="0031552E" w:rsidRDefault="0031552E" w:rsidP="004C7745">
            <w:pPr>
              <w:autoSpaceDE w:val="0"/>
              <w:autoSpaceDN w:val="0"/>
              <w:adjustRightInd w:val="0"/>
              <w:spacing w:line="252" w:lineRule="auto"/>
              <w:rPr>
                <w:rFonts w:cs="Arial"/>
                <w:szCs w:val="20"/>
              </w:rPr>
            </w:pPr>
            <w:r>
              <w:rPr>
                <w:rFonts w:cs="Arial"/>
                <w:szCs w:val="20"/>
              </w:rPr>
              <w:t>Canopy Diagram</w:t>
            </w:r>
          </w:p>
        </w:tc>
        <w:tc>
          <w:tcPr>
            <w:tcW w:w="1701" w:type="dxa"/>
            <w:tcBorders>
              <w:top w:val="single" w:sz="6" w:space="0" w:color="auto"/>
              <w:left w:val="single" w:sz="6" w:space="0" w:color="auto"/>
              <w:bottom w:val="single" w:sz="6" w:space="0" w:color="auto"/>
              <w:right w:val="single" w:sz="6" w:space="0" w:color="auto"/>
            </w:tcBorders>
          </w:tcPr>
          <w:p w14:paraId="5BA757AE" w14:textId="77777777" w:rsidR="0031552E" w:rsidRDefault="0031552E" w:rsidP="004C7745">
            <w:pPr>
              <w:autoSpaceDE w:val="0"/>
              <w:autoSpaceDN w:val="0"/>
              <w:adjustRightInd w:val="0"/>
              <w:spacing w:line="252" w:lineRule="auto"/>
              <w:rPr>
                <w:rFonts w:cs="Arial"/>
                <w:szCs w:val="20"/>
              </w:rPr>
            </w:pPr>
            <w:r>
              <w:rPr>
                <w:rFonts w:cs="Arial"/>
                <w:szCs w:val="20"/>
              </w:rPr>
              <w:t>Terras Landscape Architects</w:t>
            </w:r>
          </w:p>
        </w:tc>
        <w:tc>
          <w:tcPr>
            <w:tcW w:w="1590" w:type="dxa"/>
            <w:tcBorders>
              <w:top w:val="single" w:sz="6" w:space="0" w:color="auto"/>
              <w:left w:val="single" w:sz="6" w:space="0" w:color="auto"/>
              <w:bottom w:val="single" w:sz="6" w:space="0" w:color="auto"/>
              <w:right w:val="single" w:sz="6" w:space="0" w:color="auto"/>
            </w:tcBorders>
          </w:tcPr>
          <w:p w14:paraId="3DDB8C79" w14:textId="77777777" w:rsidR="0031552E" w:rsidRDefault="0031552E" w:rsidP="004C7745">
            <w:pPr>
              <w:autoSpaceDE w:val="0"/>
              <w:autoSpaceDN w:val="0"/>
              <w:adjustRightInd w:val="0"/>
              <w:spacing w:line="252" w:lineRule="auto"/>
              <w:rPr>
                <w:rFonts w:cs="Arial"/>
                <w:szCs w:val="20"/>
              </w:rPr>
            </w:pPr>
            <w:r>
              <w:rPr>
                <w:rFonts w:cs="Arial"/>
                <w:szCs w:val="20"/>
              </w:rPr>
              <w:t>H</w:t>
            </w:r>
          </w:p>
        </w:tc>
        <w:tc>
          <w:tcPr>
            <w:tcW w:w="1590" w:type="dxa"/>
            <w:tcBorders>
              <w:top w:val="single" w:sz="6" w:space="0" w:color="auto"/>
              <w:left w:val="single" w:sz="6" w:space="0" w:color="auto"/>
              <w:bottom w:val="single" w:sz="6" w:space="0" w:color="auto"/>
              <w:right w:val="single" w:sz="6" w:space="0" w:color="auto"/>
            </w:tcBorders>
          </w:tcPr>
          <w:p w14:paraId="2AA8C4C4" w14:textId="77777777" w:rsidR="0031552E" w:rsidRDefault="0031552E" w:rsidP="004C7745">
            <w:pPr>
              <w:autoSpaceDE w:val="0"/>
              <w:autoSpaceDN w:val="0"/>
              <w:adjustRightInd w:val="0"/>
              <w:spacing w:line="252" w:lineRule="auto"/>
              <w:rPr>
                <w:rFonts w:cs="Arial"/>
                <w:szCs w:val="20"/>
              </w:rPr>
            </w:pPr>
            <w:r>
              <w:rPr>
                <w:rFonts w:cs="Arial"/>
                <w:szCs w:val="20"/>
              </w:rPr>
              <w:t>21/05/2024</w:t>
            </w:r>
          </w:p>
        </w:tc>
      </w:tr>
      <w:tr w:rsidR="0031552E" w14:paraId="0CD442C0" w14:textId="77777777" w:rsidTr="004C7745">
        <w:tc>
          <w:tcPr>
            <w:tcW w:w="1304" w:type="dxa"/>
            <w:tcBorders>
              <w:top w:val="single" w:sz="6" w:space="0" w:color="auto"/>
              <w:left w:val="single" w:sz="6" w:space="0" w:color="auto"/>
              <w:bottom w:val="single" w:sz="6" w:space="0" w:color="auto"/>
              <w:right w:val="single" w:sz="6" w:space="0" w:color="auto"/>
            </w:tcBorders>
          </w:tcPr>
          <w:p w14:paraId="0F0E87D2" w14:textId="77777777" w:rsidR="0031552E" w:rsidRDefault="0031552E" w:rsidP="004C7745">
            <w:pPr>
              <w:autoSpaceDE w:val="0"/>
              <w:autoSpaceDN w:val="0"/>
              <w:adjustRightInd w:val="0"/>
              <w:spacing w:line="252" w:lineRule="auto"/>
              <w:rPr>
                <w:rFonts w:cs="Arial"/>
                <w:szCs w:val="20"/>
              </w:rPr>
            </w:pPr>
            <w:r>
              <w:rPr>
                <w:rFonts w:cs="Arial"/>
                <w:szCs w:val="20"/>
              </w:rPr>
              <w:t>L105</w:t>
            </w:r>
          </w:p>
        </w:tc>
        <w:tc>
          <w:tcPr>
            <w:tcW w:w="1814" w:type="dxa"/>
            <w:tcBorders>
              <w:top w:val="single" w:sz="6" w:space="0" w:color="auto"/>
              <w:left w:val="single" w:sz="6" w:space="0" w:color="auto"/>
              <w:bottom w:val="single" w:sz="6" w:space="0" w:color="auto"/>
              <w:right w:val="single" w:sz="6" w:space="0" w:color="auto"/>
            </w:tcBorders>
          </w:tcPr>
          <w:p w14:paraId="3B7D3F15" w14:textId="77777777" w:rsidR="0031552E" w:rsidRDefault="0031552E" w:rsidP="004C7745">
            <w:pPr>
              <w:autoSpaceDE w:val="0"/>
              <w:autoSpaceDN w:val="0"/>
              <w:adjustRightInd w:val="0"/>
              <w:spacing w:line="252" w:lineRule="auto"/>
              <w:rPr>
                <w:rFonts w:cs="Arial"/>
                <w:szCs w:val="20"/>
              </w:rPr>
            </w:pPr>
            <w:r>
              <w:rPr>
                <w:rFonts w:cs="Arial"/>
                <w:szCs w:val="20"/>
              </w:rPr>
              <w:t>Existing Tree Schedule</w:t>
            </w:r>
          </w:p>
        </w:tc>
        <w:tc>
          <w:tcPr>
            <w:tcW w:w="1701" w:type="dxa"/>
            <w:tcBorders>
              <w:top w:val="single" w:sz="6" w:space="0" w:color="auto"/>
              <w:left w:val="single" w:sz="6" w:space="0" w:color="auto"/>
              <w:bottom w:val="single" w:sz="6" w:space="0" w:color="auto"/>
              <w:right w:val="single" w:sz="6" w:space="0" w:color="auto"/>
            </w:tcBorders>
          </w:tcPr>
          <w:p w14:paraId="4EE9E085" w14:textId="77777777" w:rsidR="0031552E" w:rsidRDefault="0031552E" w:rsidP="004C7745">
            <w:pPr>
              <w:autoSpaceDE w:val="0"/>
              <w:autoSpaceDN w:val="0"/>
              <w:adjustRightInd w:val="0"/>
              <w:spacing w:line="252" w:lineRule="auto"/>
              <w:rPr>
                <w:rFonts w:cs="Arial"/>
                <w:szCs w:val="20"/>
              </w:rPr>
            </w:pPr>
            <w:r>
              <w:rPr>
                <w:rFonts w:cs="Arial"/>
                <w:szCs w:val="20"/>
              </w:rPr>
              <w:t>Terras Landscape Architects</w:t>
            </w:r>
          </w:p>
        </w:tc>
        <w:tc>
          <w:tcPr>
            <w:tcW w:w="1590" w:type="dxa"/>
            <w:tcBorders>
              <w:top w:val="single" w:sz="6" w:space="0" w:color="auto"/>
              <w:left w:val="single" w:sz="6" w:space="0" w:color="auto"/>
              <w:bottom w:val="single" w:sz="6" w:space="0" w:color="auto"/>
              <w:right w:val="single" w:sz="6" w:space="0" w:color="auto"/>
            </w:tcBorders>
          </w:tcPr>
          <w:p w14:paraId="7D572AA0" w14:textId="77777777" w:rsidR="0031552E" w:rsidRDefault="0031552E" w:rsidP="004C7745">
            <w:pPr>
              <w:autoSpaceDE w:val="0"/>
              <w:autoSpaceDN w:val="0"/>
              <w:adjustRightInd w:val="0"/>
              <w:spacing w:line="252" w:lineRule="auto"/>
              <w:rPr>
                <w:rFonts w:cs="Arial"/>
                <w:szCs w:val="20"/>
              </w:rPr>
            </w:pPr>
            <w:r>
              <w:rPr>
                <w:rFonts w:cs="Arial"/>
                <w:szCs w:val="20"/>
              </w:rPr>
              <w:t>H</w:t>
            </w:r>
          </w:p>
        </w:tc>
        <w:tc>
          <w:tcPr>
            <w:tcW w:w="1590" w:type="dxa"/>
            <w:tcBorders>
              <w:top w:val="single" w:sz="6" w:space="0" w:color="auto"/>
              <w:left w:val="single" w:sz="6" w:space="0" w:color="auto"/>
              <w:bottom w:val="single" w:sz="6" w:space="0" w:color="auto"/>
              <w:right w:val="single" w:sz="6" w:space="0" w:color="auto"/>
            </w:tcBorders>
          </w:tcPr>
          <w:p w14:paraId="140B33F0" w14:textId="77777777" w:rsidR="0031552E" w:rsidRDefault="0031552E" w:rsidP="004C7745">
            <w:pPr>
              <w:autoSpaceDE w:val="0"/>
              <w:autoSpaceDN w:val="0"/>
              <w:adjustRightInd w:val="0"/>
              <w:spacing w:line="252" w:lineRule="auto"/>
              <w:rPr>
                <w:rFonts w:cs="Arial"/>
                <w:szCs w:val="20"/>
              </w:rPr>
            </w:pPr>
            <w:r>
              <w:rPr>
                <w:rFonts w:cs="Arial"/>
                <w:szCs w:val="20"/>
              </w:rPr>
              <w:t>21/05/2024</w:t>
            </w:r>
          </w:p>
        </w:tc>
      </w:tr>
      <w:tr w:rsidR="0031552E" w14:paraId="38B32510" w14:textId="77777777" w:rsidTr="004C7745">
        <w:tc>
          <w:tcPr>
            <w:tcW w:w="1304" w:type="dxa"/>
            <w:tcBorders>
              <w:top w:val="single" w:sz="6" w:space="0" w:color="auto"/>
              <w:left w:val="single" w:sz="6" w:space="0" w:color="auto"/>
              <w:bottom w:val="single" w:sz="6" w:space="0" w:color="auto"/>
              <w:right w:val="single" w:sz="6" w:space="0" w:color="auto"/>
            </w:tcBorders>
          </w:tcPr>
          <w:p w14:paraId="46117AF1" w14:textId="77777777" w:rsidR="0031552E" w:rsidRDefault="0031552E" w:rsidP="004C7745">
            <w:pPr>
              <w:autoSpaceDE w:val="0"/>
              <w:autoSpaceDN w:val="0"/>
              <w:adjustRightInd w:val="0"/>
              <w:spacing w:line="252" w:lineRule="auto"/>
              <w:rPr>
                <w:rFonts w:cs="Arial"/>
                <w:szCs w:val="20"/>
              </w:rPr>
            </w:pPr>
            <w:r>
              <w:rPr>
                <w:rFonts w:cs="Arial"/>
                <w:szCs w:val="20"/>
              </w:rPr>
              <w:t>L200</w:t>
            </w:r>
          </w:p>
        </w:tc>
        <w:tc>
          <w:tcPr>
            <w:tcW w:w="1814" w:type="dxa"/>
            <w:tcBorders>
              <w:top w:val="single" w:sz="6" w:space="0" w:color="auto"/>
              <w:left w:val="single" w:sz="6" w:space="0" w:color="auto"/>
              <w:bottom w:val="single" w:sz="6" w:space="0" w:color="auto"/>
              <w:right w:val="single" w:sz="6" w:space="0" w:color="auto"/>
            </w:tcBorders>
          </w:tcPr>
          <w:p w14:paraId="27A65C6C" w14:textId="77777777" w:rsidR="0031552E" w:rsidRDefault="0031552E" w:rsidP="004C7745">
            <w:pPr>
              <w:autoSpaceDE w:val="0"/>
              <w:autoSpaceDN w:val="0"/>
              <w:adjustRightInd w:val="0"/>
              <w:spacing w:line="252" w:lineRule="auto"/>
              <w:rPr>
                <w:rFonts w:cs="Arial"/>
                <w:szCs w:val="20"/>
              </w:rPr>
            </w:pPr>
            <w:r>
              <w:rPr>
                <w:rFonts w:cs="Arial"/>
                <w:szCs w:val="20"/>
              </w:rPr>
              <w:t>Planting Palette</w:t>
            </w:r>
          </w:p>
        </w:tc>
        <w:tc>
          <w:tcPr>
            <w:tcW w:w="1701" w:type="dxa"/>
            <w:tcBorders>
              <w:top w:val="single" w:sz="6" w:space="0" w:color="auto"/>
              <w:left w:val="single" w:sz="6" w:space="0" w:color="auto"/>
              <w:bottom w:val="single" w:sz="6" w:space="0" w:color="auto"/>
              <w:right w:val="single" w:sz="6" w:space="0" w:color="auto"/>
            </w:tcBorders>
          </w:tcPr>
          <w:p w14:paraId="34347227" w14:textId="77777777" w:rsidR="0031552E" w:rsidRDefault="0031552E" w:rsidP="004C7745">
            <w:pPr>
              <w:autoSpaceDE w:val="0"/>
              <w:autoSpaceDN w:val="0"/>
              <w:adjustRightInd w:val="0"/>
              <w:spacing w:line="252" w:lineRule="auto"/>
              <w:rPr>
                <w:rFonts w:cs="Arial"/>
                <w:szCs w:val="20"/>
              </w:rPr>
            </w:pPr>
            <w:r>
              <w:rPr>
                <w:rFonts w:cs="Arial"/>
                <w:szCs w:val="20"/>
              </w:rPr>
              <w:t>Terras Landscape Architects</w:t>
            </w:r>
          </w:p>
        </w:tc>
        <w:tc>
          <w:tcPr>
            <w:tcW w:w="1590" w:type="dxa"/>
            <w:tcBorders>
              <w:top w:val="single" w:sz="6" w:space="0" w:color="auto"/>
              <w:left w:val="single" w:sz="6" w:space="0" w:color="auto"/>
              <w:bottom w:val="single" w:sz="6" w:space="0" w:color="auto"/>
              <w:right w:val="single" w:sz="6" w:space="0" w:color="auto"/>
            </w:tcBorders>
          </w:tcPr>
          <w:p w14:paraId="5B0C109E" w14:textId="77777777" w:rsidR="0031552E" w:rsidRDefault="0031552E" w:rsidP="004C7745">
            <w:pPr>
              <w:autoSpaceDE w:val="0"/>
              <w:autoSpaceDN w:val="0"/>
              <w:adjustRightInd w:val="0"/>
              <w:spacing w:line="252" w:lineRule="auto"/>
              <w:rPr>
                <w:rFonts w:cs="Arial"/>
                <w:szCs w:val="20"/>
              </w:rPr>
            </w:pPr>
            <w:r>
              <w:rPr>
                <w:rFonts w:cs="Arial"/>
                <w:szCs w:val="20"/>
              </w:rPr>
              <w:t>H</w:t>
            </w:r>
          </w:p>
        </w:tc>
        <w:tc>
          <w:tcPr>
            <w:tcW w:w="1590" w:type="dxa"/>
            <w:tcBorders>
              <w:top w:val="single" w:sz="6" w:space="0" w:color="auto"/>
              <w:left w:val="single" w:sz="6" w:space="0" w:color="auto"/>
              <w:bottom w:val="single" w:sz="6" w:space="0" w:color="auto"/>
              <w:right w:val="single" w:sz="6" w:space="0" w:color="auto"/>
            </w:tcBorders>
          </w:tcPr>
          <w:p w14:paraId="78E65E0E" w14:textId="77777777" w:rsidR="0031552E" w:rsidRDefault="0031552E" w:rsidP="004C7745">
            <w:pPr>
              <w:autoSpaceDE w:val="0"/>
              <w:autoSpaceDN w:val="0"/>
              <w:adjustRightInd w:val="0"/>
              <w:spacing w:line="252" w:lineRule="auto"/>
              <w:rPr>
                <w:rFonts w:cs="Arial"/>
                <w:szCs w:val="20"/>
              </w:rPr>
            </w:pPr>
            <w:r>
              <w:rPr>
                <w:rFonts w:cs="Arial"/>
                <w:szCs w:val="20"/>
              </w:rPr>
              <w:t>21/05/2024</w:t>
            </w:r>
          </w:p>
        </w:tc>
      </w:tr>
      <w:tr w:rsidR="0031552E" w14:paraId="3439E365" w14:textId="77777777" w:rsidTr="004C7745">
        <w:tc>
          <w:tcPr>
            <w:tcW w:w="1304" w:type="dxa"/>
            <w:tcBorders>
              <w:top w:val="single" w:sz="6" w:space="0" w:color="auto"/>
              <w:left w:val="single" w:sz="6" w:space="0" w:color="auto"/>
              <w:bottom w:val="single" w:sz="6" w:space="0" w:color="auto"/>
              <w:right w:val="single" w:sz="6" w:space="0" w:color="auto"/>
            </w:tcBorders>
          </w:tcPr>
          <w:p w14:paraId="4BA1B8E5"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SK004</w:t>
            </w:r>
          </w:p>
        </w:tc>
        <w:tc>
          <w:tcPr>
            <w:tcW w:w="1814" w:type="dxa"/>
            <w:tcBorders>
              <w:top w:val="single" w:sz="6" w:space="0" w:color="auto"/>
              <w:left w:val="single" w:sz="6" w:space="0" w:color="auto"/>
              <w:bottom w:val="single" w:sz="6" w:space="0" w:color="auto"/>
              <w:right w:val="single" w:sz="6" w:space="0" w:color="auto"/>
            </w:tcBorders>
          </w:tcPr>
          <w:p w14:paraId="163EFA1E"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Rickaby Street Alternative Stormwater Outlet – Sheet 1</w:t>
            </w:r>
          </w:p>
        </w:tc>
        <w:tc>
          <w:tcPr>
            <w:tcW w:w="1701" w:type="dxa"/>
            <w:tcBorders>
              <w:top w:val="single" w:sz="6" w:space="0" w:color="auto"/>
              <w:left w:val="single" w:sz="6" w:space="0" w:color="auto"/>
              <w:bottom w:val="single" w:sz="6" w:space="0" w:color="auto"/>
              <w:right w:val="single" w:sz="6" w:space="0" w:color="auto"/>
            </w:tcBorders>
          </w:tcPr>
          <w:p w14:paraId="090E0AF9" w14:textId="77777777" w:rsidR="0031552E" w:rsidRPr="001A1F19" w:rsidRDefault="0031552E" w:rsidP="004C7745">
            <w:pPr>
              <w:autoSpaceDE w:val="0"/>
              <w:autoSpaceDN w:val="0"/>
              <w:adjustRightInd w:val="0"/>
              <w:spacing w:line="252" w:lineRule="auto"/>
              <w:rPr>
                <w:rFonts w:cs="Arial"/>
                <w:szCs w:val="20"/>
              </w:rPr>
            </w:pPr>
            <w:proofErr w:type="spellStart"/>
            <w:r w:rsidRPr="001A1F19">
              <w:rPr>
                <w:rFonts w:cs="Arial"/>
                <w:szCs w:val="20"/>
              </w:rPr>
              <w:t>WSce</w:t>
            </w:r>
            <w:proofErr w:type="spellEnd"/>
          </w:p>
        </w:tc>
        <w:tc>
          <w:tcPr>
            <w:tcW w:w="1590" w:type="dxa"/>
            <w:tcBorders>
              <w:top w:val="single" w:sz="6" w:space="0" w:color="auto"/>
              <w:left w:val="single" w:sz="6" w:space="0" w:color="auto"/>
              <w:bottom w:val="single" w:sz="6" w:space="0" w:color="auto"/>
              <w:right w:val="single" w:sz="6" w:space="0" w:color="auto"/>
            </w:tcBorders>
          </w:tcPr>
          <w:p w14:paraId="7AC79D2A"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P1</w:t>
            </w:r>
          </w:p>
        </w:tc>
        <w:tc>
          <w:tcPr>
            <w:tcW w:w="1590" w:type="dxa"/>
            <w:tcBorders>
              <w:top w:val="single" w:sz="6" w:space="0" w:color="auto"/>
              <w:left w:val="single" w:sz="6" w:space="0" w:color="auto"/>
              <w:bottom w:val="single" w:sz="6" w:space="0" w:color="auto"/>
              <w:right w:val="single" w:sz="6" w:space="0" w:color="auto"/>
            </w:tcBorders>
          </w:tcPr>
          <w:p w14:paraId="56E542A0"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24/06/2025</w:t>
            </w:r>
          </w:p>
        </w:tc>
      </w:tr>
      <w:tr w:rsidR="0031552E" w14:paraId="1352818B" w14:textId="77777777" w:rsidTr="004C7745">
        <w:tc>
          <w:tcPr>
            <w:tcW w:w="1304" w:type="dxa"/>
            <w:tcBorders>
              <w:top w:val="single" w:sz="6" w:space="0" w:color="auto"/>
              <w:left w:val="single" w:sz="6" w:space="0" w:color="auto"/>
              <w:bottom w:val="single" w:sz="6" w:space="0" w:color="auto"/>
              <w:right w:val="single" w:sz="6" w:space="0" w:color="auto"/>
            </w:tcBorders>
          </w:tcPr>
          <w:p w14:paraId="2BD5696B"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SK004</w:t>
            </w:r>
          </w:p>
        </w:tc>
        <w:tc>
          <w:tcPr>
            <w:tcW w:w="1814" w:type="dxa"/>
            <w:tcBorders>
              <w:top w:val="single" w:sz="6" w:space="0" w:color="auto"/>
              <w:left w:val="single" w:sz="6" w:space="0" w:color="auto"/>
              <w:bottom w:val="single" w:sz="6" w:space="0" w:color="auto"/>
              <w:right w:val="single" w:sz="6" w:space="0" w:color="auto"/>
            </w:tcBorders>
          </w:tcPr>
          <w:p w14:paraId="3539EB8A"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Rickaby Street Alternative Stormwater Outlet – Sheet 2</w:t>
            </w:r>
          </w:p>
        </w:tc>
        <w:tc>
          <w:tcPr>
            <w:tcW w:w="1701" w:type="dxa"/>
            <w:tcBorders>
              <w:top w:val="single" w:sz="6" w:space="0" w:color="auto"/>
              <w:left w:val="single" w:sz="6" w:space="0" w:color="auto"/>
              <w:bottom w:val="single" w:sz="6" w:space="0" w:color="auto"/>
              <w:right w:val="single" w:sz="6" w:space="0" w:color="auto"/>
            </w:tcBorders>
          </w:tcPr>
          <w:p w14:paraId="0A0DD36B" w14:textId="77777777" w:rsidR="0031552E" w:rsidRPr="001A1F19" w:rsidRDefault="0031552E" w:rsidP="004C7745">
            <w:pPr>
              <w:autoSpaceDE w:val="0"/>
              <w:autoSpaceDN w:val="0"/>
              <w:adjustRightInd w:val="0"/>
              <w:spacing w:line="252" w:lineRule="auto"/>
              <w:rPr>
                <w:rFonts w:cs="Arial"/>
                <w:szCs w:val="20"/>
              </w:rPr>
            </w:pPr>
            <w:proofErr w:type="spellStart"/>
            <w:r w:rsidRPr="001A1F19">
              <w:rPr>
                <w:rFonts w:cs="Arial"/>
                <w:szCs w:val="20"/>
              </w:rPr>
              <w:t>WSce</w:t>
            </w:r>
            <w:proofErr w:type="spellEnd"/>
          </w:p>
        </w:tc>
        <w:tc>
          <w:tcPr>
            <w:tcW w:w="1590" w:type="dxa"/>
            <w:tcBorders>
              <w:top w:val="single" w:sz="6" w:space="0" w:color="auto"/>
              <w:left w:val="single" w:sz="6" w:space="0" w:color="auto"/>
              <w:bottom w:val="single" w:sz="6" w:space="0" w:color="auto"/>
              <w:right w:val="single" w:sz="6" w:space="0" w:color="auto"/>
            </w:tcBorders>
          </w:tcPr>
          <w:p w14:paraId="4F7471E2"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P2</w:t>
            </w:r>
          </w:p>
        </w:tc>
        <w:tc>
          <w:tcPr>
            <w:tcW w:w="1590" w:type="dxa"/>
            <w:tcBorders>
              <w:top w:val="single" w:sz="6" w:space="0" w:color="auto"/>
              <w:left w:val="single" w:sz="6" w:space="0" w:color="auto"/>
              <w:bottom w:val="single" w:sz="6" w:space="0" w:color="auto"/>
              <w:right w:val="single" w:sz="6" w:space="0" w:color="auto"/>
            </w:tcBorders>
          </w:tcPr>
          <w:p w14:paraId="4141C5EA"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26/06/2025</w:t>
            </w:r>
          </w:p>
        </w:tc>
      </w:tr>
      <w:tr w:rsidR="0031552E" w14:paraId="61677C2D" w14:textId="77777777" w:rsidTr="004C7745">
        <w:tc>
          <w:tcPr>
            <w:tcW w:w="1304" w:type="dxa"/>
            <w:tcBorders>
              <w:top w:val="single" w:sz="6" w:space="0" w:color="auto"/>
              <w:left w:val="single" w:sz="6" w:space="0" w:color="auto"/>
              <w:bottom w:val="single" w:sz="6" w:space="0" w:color="auto"/>
              <w:right w:val="single" w:sz="6" w:space="0" w:color="auto"/>
            </w:tcBorders>
          </w:tcPr>
          <w:p w14:paraId="5F407BAC"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C1.01</w:t>
            </w:r>
          </w:p>
        </w:tc>
        <w:tc>
          <w:tcPr>
            <w:tcW w:w="1814" w:type="dxa"/>
            <w:tcBorders>
              <w:top w:val="single" w:sz="6" w:space="0" w:color="auto"/>
              <w:left w:val="single" w:sz="6" w:space="0" w:color="auto"/>
              <w:bottom w:val="single" w:sz="6" w:space="0" w:color="auto"/>
              <w:right w:val="single" w:sz="6" w:space="0" w:color="auto"/>
            </w:tcBorders>
          </w:tcPr>
          <w:p w14:paraId="47D56EF1"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Cover Sheet</w:t>
            </w:r>
          </w:p>
        </w:tc>
        <w:tc>
          <w:tcPr>
            <w:tcW w:w="1701" w:type="dxa"/>
            <w:tcBorders>
              <w:top w:val="single" w:sz="6" w:space="0" w:color="auto"/>
              <w:left w:val="single" w:sz="6" w:space="0" w:color="auto"/>
              <w:bottom w:val="single" w:sz="6" w:space="0" w:color="auto"/>
              <w:right w:val="single" w:sz="6" w:space="0" w:color="auto"/>
            </w:tcBorders>
          </w:tcPr>
          <w:p w14:paraId="620DFE3F" w14:textId="77777777" w:rsidR="0031552E" w:rsidRPr="001A1F19" w:rsidRDefault="0031552E" w:rsidP="004C7745">
            <w:pPr>
              <w:autoSpaceDE w:val="0"/>
              <w:autoSpaceDN w:val="0"/>
              <w:adjustRightInd w:val="0"/>
              <w:spacing w:line="252" w:lineRule="auto"/>
              <w:rPr>
                <w:rFonts w:cs="Arial"/>
                <w:szCs w:val="20"/>
              </w:rPr>
            </w:pPr>
            <w:proofErr w:type="spellStart"/>
            <w:r w:rsidRPr="001A1F19">
              <w:rPr>
                <w:rFonts w:cs="Arial"/>
                <w:szCs w:val="20"/>
              </w:rPr>
              <w:t>WSce</w:t>
            </w:r>
            <w:proofErr w:type="spellEnd"/>
          </w:p>
        </w:tc>
        <w:tc>
          <w:tcPr>
            <w:tcW w:w="1590" w:type="dxa"/>
            <w:tcBorders>
              <w:top w:val="single" w:sz="6" w:space="0" w:color="auto"/>
              <w:left w:val="single" w:sz="6" w:space="0" w:color="auto"/>
              <w:bottom w:val="single" w:sz="6" w:space="0" w:color="auto"/>
              <w:right w:val="single" w:sz="6" w:space="0" w:color="auto"/>
            </w:tcBorders>
          </w:tcPr>
          <w:p w14:paraId="4DDFA9E7"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2</w:t>
            </w:r>
          </w:p>
        </w:tc>
        <w:tc>
          <w:tcPr>
            <w:tcW w:w="1590" w:type="dxa"/>
            <w:tcBorders>
              <w:top w:val="single" w:sz="6" w:space="0" w:color="auto"/>
              <w:left w:val="single" w:sz="6" w:space="0" w:color="auto"/>
              <w:bottom w:val="single" w:sz="6" w:space="0" w:color="auto"/>
              <w:right w:val="single" w:sz="6" w:space="0" w:color="auto"/>
            </w:tcBorders>
          </w:tcPr>
          <w:p w14:paraId="1885D5CB"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26/07/2024</w:t>
            </w:r>
          </w:p>
        </w:tc>
      </w:tr>
      <w:tr w:rsidR="0031552E" w14:paraId="5A595578" w14:textId="77777777" w:rsidTr="004C7745">
        <w:tc>
          <w:tcPr>
            <w:tcW w:w="1304" w:type="dxa"/>
            <w:tcBorders>
              <w:top w:val="single" w:sz="6" w:space="0" w:color="auto"/>
              <w:left w:val="single" w:sz="6" w:space="0" w:color="auto"/>
              <w:bottom w:val="single" w:sz="6" w:space="0" w:color="auto"/>
              <w:right w:val="single" w:sz="6" w:space="0" w:color="auto"/>
            </w:tcBorders>
          </w:tcPr>
          <w:p w14:paraId="5A13A35C"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C1.02</w:t>
            </w:r>
          </w:p>
        </w:tc>
        <w:tc>
          <w:tcPr>
            <w:tcW w:w="1814" w:type="dxa"/>
            <w:tcBorders>
              <w:top w:val="single" w:sz="6" w:space="0" w:color="auto"/>
              <w:left w:val="single" w:sz="6" w:space="0" w:color="auto"/>
              <w:bottom w:val="single" w:sz="6" w:space="0" w:color="auto"/>
              <w:right w:val="single" w:sz="6" w:space="0" w:color="auto"/>
            </w:tcBorders>
          </w:tcPr>
          <w:p w14:paraId="3E6EF888"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 xml:space="preserve">Specification Notes </w:t>
            </w:r>
          </w:p>
        </w:tc>
        <w:tc>
          <w:tcPr>
            <w:tcW w:w="1701" w:type="dxa"/>
            <w:tcBorders>
              <w:top w:val="single" w:sz="6" w:space="0" w:color="auto"/>
              <w:left w:val="single" w:sz="6" w:space="0" w:color="auto"/>
              <w:bottom w:val="single" w:sz="6" w:space="0" w:color="auto"/>
              <w:right w:val="single" w:sz="6" w:space="0" w:color="auto"/>
            </w:tcBorders>
          </w:tcPr>
          <w:p w14:paraId="424159C4" w14:textId="77777777" w:rsidR="0031552E" w:rsidRPr="001A1F19" w:rsidRDefault="0031552E" w:rsidP="004C7745">
            <w:pPr>
              <w:autoSpaceDE w:val="0"/>
              <w:autoSpaceDN w:val="0"/>
              <w:adjustRightInd w:val="0"/>
              <w:spacing w:line="252" w:lineRule="auto"/>
              <w:rPr>
                <w:rFonts w:cs="Arial"/>
                <w:szCs w:val="20"/>
              </w:rPr>
            </w:pPr>
            <w:proofErr w:type="spellStart"/>
            <w:r w:rsidRPr="001A1F19">
              <w:rPr>
                <w:rFonts w:cs="Arial"/>
                <w:szCs w:val="20"/>
              </w:rPr>
              <w:t>WSce</w:t>
            </w:r>
            <w:proofErr w:type="spellEnd"/>
          </w:p>
        </w:tc>
        <w:tc>
          <w:tcPr>
            <w:tcW w:w="1590" w:type="dxa"/>
            <w:tcBorders>
              <w:top w:val="single" w:sz="6" w:space="0" w:color="auto"/>
              <w:left w:val="single" w:sz="6" w:space="0" w:color="auto"/>
              <w:bottom w:val="single" w:sz="6" w:space="0" w:color="auto"/>
              <w:right w:val="single" w:sz="6" w:space="0" w:color="auto"/>
            </w:tcBorders>
          </w:tcPr>
          <w:p w14:paraId="601D7E4E"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1</w:t>
            </w:r>
          </w:p>
        </w:tc>
        <w:tc>
          <w:tcPr>
            <w:tcW w:w="1590" w:type="dxa"/>
            <w:tcBorders>
              <w:top w:val="single" w:sz="6" w:space="0" w:color="auto"/>
              <w:left w:val="single" w:sz="6" w:space="0" w:color="auto"/>
              <w:bottom w:val="single" w:sz="6" w:space="0" w:color="auto"/>
              <w:right w:val="single" w:sz="6" w:space="0" w:color="auto"/>
            </w:tcBorders>
          </w:tcPr>
          <w:p w14:paraId="668368D3"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24/07/2024</w:t>
            </w:r>
          </w:p>
        </w:tc>
      </w:tr>
      <w:tr w:rsidR="0031552E" w14:paraId="0B1BBFAC" w14:textId="77777777" w:rsidTr="004C7745">
        <w:tc>
          <w:tcPr>
            <w:tcW w:w="1304" w:type="dxa"/>
            <w:tcBorders>
              <w:top w:val="single" w:sz="6" w:space="0" w:color="auto"/>
              <w:left w:val="single" w:sz="6" w:space="0" w:color="auto"/>
              <w:bottom w:val="single" w:sz="6" w:space="0" w:color="auto"/>
              <w:right w:val="single" w:sz="6" w:space="0" w:color="auto"/>
            </w:tcBorders>
          </w:tcPr>
          <w:p w14:paraId="3030CF3C"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C1.04</w:t>
            </w:r>
          </w:p>
        </w:tc>
        <w:tc>
          <w:tcPr>
            <w:tcW w:w="1814" w:type="dxa"/>
            <w:tcBorders>
              <w:top w:val="single" w:sz="6" w:space="0" w:color="auto"/>
              <w:left w:val="single" w:sz="6" w:space="0" w:color="auto"/>
              <w:bottom w:val="single" w:sz="6" w:space="0" w:color="auto"/>
              <w:right w:val="single" w:sz="6" w:space="0" w:color="auto"/>
            </w:tcBorders>
          </w:tcPr>
          <w:p w14:paraId="5B8B0730"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Existing Survey</w:t>
            </w:r>
          </w:p>
        </w:tc>
        <w:tc>
          <w:tcPr>
            <w:tcW w:w="1701" w:type="dxa"/>
            <w:tcBorders>
              <w:top w:val="single" w:sz="6" w:space="0" w:color="auto"/>
              <w:left w:val="single" w:sz="6" w:space="0" w:color="auto"/>
              <w:bottom w:val="single" w:sz="6" w:space="0" w:color="auto"/>
              <w:right w:val="single" w:sz="6" w:space="0" w:color="auto"/>
            </w:tcBorders>
          </w:tcPr>
          <w:p w14:paraId="7F9FA6D5" w14:textId="77777777" w:rsidR="0031552E" w:rsidRPr="001A1F19" w:rsidRDefault="0031552E" w:rsidP="004C7745">
            <w:pPr>
              <w:autoSpaceDE w:val="0"/>
              <w:autoSpaceDN w:val="0"/>
              <w:adjustRightInd w:val="0"/>
              <w:spacing w:line="252" w:lineRule="auto"/>
              <w:rPr>
                <w:rFonts w:cs="Arial"/>
                <w:szCs w:val="20"/>
              </w:rPr>
            </w:pPr>
            <w:proofErr w:type="spellStart"/>
            <w:r w:rsidRPr="001A1F19">
              <w:rPr>
                <w:rFonts w:cs="Arial"/>
                <w:szCs w:val="20"/>
              </w:rPr>
              <w:t>WSce</w:t>
            </w:r>
            <w:proofErr w:type="spellEnd"/>
          </w:p>
        </w:tc>
        <w:tc>
          <w:tcPr>
            <w:tcW w:w="1590" w:type="dxa"/>
            <w:tcBorders>
              <w:top w:val="single" w:sz="6" w:space="0" w:color="auto"/>
              <w:left w:val="single" w:sz="6" w:space="0" w:color="auto"/>
              <w:bottom w:val="single" w:sz="6" w:space="0" w:color="auto"/>
              <w:right w:val="single" w:sz="6" w:space="0" w:color="auto"/>
            </w:tcBorders>
          </w:tcPr>
          <w:p w14:paraId="2AD036E3"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1</w:t>
            </w:r>
          </w:p>
        </w:tc>
        <w:tc>
          <w:tcPr>
            <w:tcW w:w="1590" w:type="dxa"/>
            <w:tcBorders>
              <w:top w:val="single" w:sz="6" w:space="0" w:color="auto"/>
              <w:left w:val="single" w:sz="6" w:space="0" w:color="auto"/>
              <w:bottom w:val="single" w:sz="6" w:space="0" w:color="auto"/>
              <w:right w:val="single" w:sz="6" w:space="0" w:color="auto"/>
            </w:tcBorders>
          </w:tcPr>
          <w:p w14:paraId="10D65F89"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24/07/2024</w:t>
            </w:r>
          </w:p>
        </w:tc>
      </w:tr>
      <w:tr w:rsidR="0031552E" w14:paraId="79610F54" w14:textId="77777777" w:rsidTr="004C7745">
        <w:tc>
          <w:tcPr>
            <w:tcW w:w="1304" w:type="dxa"/>
            <w:tcBorders>
              <w:top w:val="single" w:sz="6" w:space="0" w:color="auto"/>
              <w:left w:val="single" w:sz="6" w:space="0" w:color="auto"/>
              <w:bottom w:val="single" w:sz="6" w:space="0" w:color="auto"/>
              <w:right w:val="single" w:sz="6" w:space="0" w:color="auto"/>
            </w:tcBorders>
          </w:tcPr>
          <w:p w14:paraId="4294E61A"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C2.01</w:t>
            </w:r>
          </w:p>
        </w:tc>
        <w:tc>
          <w:tcPr>
            <w:tcW w:w="1814" w:type="dxa"/>
            <w:tcBorders>
              <w:top w:val="single" w:sz="6" w:space="0" w:color="auto"/>
              <w:left w:val="single" w:sz="6" w:space="0" w:color="auto"/>
              <w:bottom w:val="single" w:sz="6" w:space="0" w:color="auto"/>
              <w:right w:val="single" w:sz="6" w:space="0" w:color="auto"/>
            </w:tcBorders>
          </w:tcPr>
          <w:p w14:paraId="654C4B42"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Sediment &amp; Erosion Control Plan</w:t>
            </w:r>
          </w:p>
        </w:tc>
        <w:tc>
          <w:tcPr>
            <w:tcW w:w="1701" w:type="dxa"/>
            <w:tcBorders>
              <w:top w:val="single" w:sz="6" w:space="0" w:color="auto"/>
              <w:left w:val="single" w:sz="6" w:space="0" w:color="auto"/>
              <w:bottom w:val="single" w:sz="6" w:space="0" w:color="auto"/>
              <w:right w:val="single" w:sz="6" w:space="0" w:color="auto"/>
            </w:tcBorders>
          </w:tcPr>
          <w:p w14:paraId="3AF01EAF" w14:textId="77777777" w:rsidR="0031552E" w:rsidRPr="001A1F19" w:rsidRDefault="0031552E" w:rsidP="004C7745">
            <w:pPr>
              <w:autoSpaceDE w:val="0"/>
              <w:autoSpaceDN w:val="0"/>
              <w:adjustRightInd w:val="0"/>
              <w:spacing w:line="252" w:lineRule="auto"/>
              <w:rPr>
                <w:rFonts w:cs="Arial"/>
                <w:szCs w:val="20"/>
              </w:rPr>
            </w:pPr>
            <w:proofErr w:type="spellStart"/>
            <w:r w:rsidRPr="001A1F19">
              <w:rPr>
                <w:rFonts w:cs="Arial"/>
                <w:szCs w:val="20"/>
              </w:rPr>
              <w:t>WSce</w:t>
            </w:r>
            <w:proofErr w:type="spellEnd"/>
          </w:p>
        </w:tc>
        <w:tc>
          <w:tcPr>
            <w:tcW w:w="1590" w:type="dxa"/>
            <w:tcBorders>
              <w:top w:val="single" w:sz="6" w:space="0" w:color="auto"/>
              <w:left w:val="single" w:sz="6" w:space="0" w:color="auto"/>
              <w:bottom w:val="single" w:sz="6" w:space="0" w:color="auto"/>
              <w:right w:val="single" w:sz="6" w:space="0" w:color="auto"/>
            </w:tcBorders>
          </w:tcPr>
          <w:p w14:paraId="28D5F525"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2</w:t>
            </w:r>
          </w:p>
        </w:tc>
        <w:tc>
          <w:tcPr>
            <w:tcW w:w="1590" w:type="dxa"/>
            <w:tcBorders>
              <w:top w:val="single" w:sz="6" w:space="0" w:color="auto"/>
              <w:left w:val="single" w:sz="6" w:space="0" w:color="auto"/>
              <w:bottom w:val="single" w:sz="6" w:space="0" w:color="auto"/>
              <w:right w:val="single" w:sz="6" w:space="0" w:color="auto"/>
            </w:tcBorders>
          </w:tcPr>
          <w:p w14:paraId="332A508D"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26/07/2024</w:t>
            </w:r>
          </w:p>
        </w:tc>
      </w:tr>
      <w:tr w:rsidR="0031552E" w14:paraId="4CD9BCFB" w14:textId="77777777" w:rsidTr="004C7745">
        <w:tc>
          <w:tcPr>
            <w:tcW w:w="1304" w:type="dxa"/>
            <w:tcBorders>
              <w:top w:val="single" w:sz="6" w:space="0" w:color="auto"/>
              <w:left w:val="single" w:sz="6" w:space="0" w:color="auto"/>
              <w:bottom w:val="single" w:sz="6" w:space="0" w:color="auto"/>
              <w:right w:val="single" w:sz="6" w:space="0" w:color="auto"/>
            </w:tcBorders>
          </w:tcPr>
          <w:p w14:paraId="1B960F1E"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C2.02</w:t>
            </w:r>
          </w:p>
        </w:tc>
        <w:tc>
          <w:tcPr>
            <w:tcW w:w="1814" w:type="dxa"/>
            <w:tcBorders>
              <w:top w:val="single" w:sz="6" w:space="0" w:color="auto"/>
              <w:left w:val="single" w:sz="6" w:space="0" w:color="auto"/>
              <w:bottom w:val="single" w:sz="6" w:space="0" w:color="auto"/>
              <w:right w:val="single" w:sz="6" w:space="0" w:color="auto"/>
            </w:tcBorders>
          </w:tcPr>
          <w:p w14:paraId="66CEA047"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Sediment &amp; Erosion Control Details</w:t>
            </w:r>
          </w:p>
        </w:tc>
        <w:tc>
          <w:tcPr>
            <w:tcW w:w="1701" w:type="dxa"/>
            <w:tcBorders>
              <w:top w:val="single" w:sz="6" w:space="0" w:color="auto"/>
              <w:left w:val="single" w:sz="6" w:space="0" w:color="auto"/>
              <w:bottom w:val="single" w:sz="6" w:space="0" w:color="auto"/>
              <w:right w:val="single" w:sz="6" w:space="0" w:color="auto"/>
            </w:tcBorders>
          </w:tcPr>
          <w:p w14:paraId="1FE7AE58" w14:textId="77777777" w:rsidR="0031552E" w:rsidRPr="001A1F19" w:rsidRDefault="0031552E" w:rsidP="004C7745">
            <w:pPr>
              <w:autoSpaceDE w:val="0"/>
              <w:autoSpaceDN w:val="0"/>
              <w:adjustRightInd w:val="0"/>
              <w:spacing w:line="252" w:lineRule="auto"/>
              <w:rPr>
                <w:rFonts w:cs="Arial"/>
                <w:szCs w:val="20"/>
              </w:rPr>
            </w:pPr>
            <w:proofErr w:type="spellStart"/>
            <w:r w:rsidRPr="001A1F19">
              <w:rPr>
                <w:rFonts w:cs="Arial"/>
                <w:szCs w:val="20"/>
              </w:rPr>
              <w:t>WSce</w:t>
            </w:r>
            <w:proofErr w:type="spellEnd"/>
          </w:p>
        </w:tc>
        <w:tc>
          <w:tcPr>
            <w:tcW w:w="1590" w:type="dxa"/>
            <w:tcBorders>
              <w:top w:val="single" w:sz="6" w:space="0" w:color="auto"/>
              <w:left w:val="single" w:sz="6" w:space="0" w:color="auto"/>
              <w:bottom w:val="single" w:sz="6" w:space="0" w:color="auto"/>
              <w:right w:val="single" w:sz="6" w:space="0" w:color="auto"/>
            </w:tcBorders>
          </w:tcPr>
          <w:p w14:paraId="161824B0"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1</w:t>
            </w:r>
          </w:p>
        </w:tc>
        <w:tc>
          <w:tcPr>
            <w:tcW w:w="1590" w:type="dxa"/>
            <w:tcBorders>
              <w:top w:val="single" w:sz="6" w:space="0" w:color="auto"/>
              <w:left w:val="single" w:sz="6" w:space="0" w:color="auto"/>
              <w:bottom w:val="single" w:sz="6" w:space="0" w:color="auto"/>
              <w:right w:val="single" w:sz="6" w:space="0" w:color="auto"/>
            </w:tcBorders>
          </w:tcPr>
          <w:p w14:paraId="374428B0"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24/07/2024</w:t>
            </w:r>
          </w:p>
        </w:tc>
      </w:tr>
      <w:tr w:rsidR="0031552E" w14:paraId="15BB9ACC" w14:textId="77777777" w:rsidTr="004C7745">
        <w:tc>
          <w:tcPr>
            <w:tcW w:w="1304" w:type="dxa"/>
            <w:tcBorders>
              <w:top w:val="single" w:sz="6" w:space="0" w:color="auto"/>
              <w:left w:val="single" w:sz="6" w:space="0" w:color="auto"/>
              <w:bottom w:val="single" w:sz="6" w:space="0" w:color="auto"/>
              <w:right w:val="single" w:sz="6" w:space="0" w:color="auto"/>
            </w:tcBorders>
          </w:tcPr>
          <w:p w14:paraId="5833C93E"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C3.01</w:t>
            </w:r>
          </w:p>
        </w:tc>
        <w:tc>
          <w:tcPr>
            <w:tcW w:w="1814" w:type="dxa"/>
            <w:tcBorders>
              <w:top w:val="single" w:sz="6" w:space="0" w:color="auto"/>
              <w:left w:val="single" w:sz="6" w:space="0" w:color="auto"/>
              <w:bottom w:val="single" w:sz="6" w:space="0" w:color="auto"/>
              <w:right w:val="single" w:sz="6" w:space="0" w:color="auto"/>
            </w:tcBorders>
          </w:tcPr>
          <w:p w14:paraId="55BC241E"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Preliminary Cut and Fill Analysis</w:t>
            </w:r>
          </w:p>
        </w:tc>
        <w:tc>
          <w:tcPr>
            <w:tcW w:w="1701" w:type="dxa"/>
            <w:tcBorders>
              <w:top w:val="single" w:sz="6" w:space="0" w:color="auto"/>
              <w:left w:val="single" w:sz="6" w:space="0" w:color="auto"/>
              <w:bottom w:val="single" w:sz="6" w:space="0" w:color="auto"/>
              <w:right w:val="single" w:sz="6" w:space="0" w:color="auto"/>
            </w:tcBorders>
          </w:tcPr>
          <w:p w14:paraId="2DC26F83" w14:textId="77777777" w:rsidR="0031552E" w:rsidRPr="001A1F19" w:rsidRDefault="0031552E" w:rsidP="004C7745">
            <w:pPr>
              <w:autoSpaceDE w:val="0"/>
              <w:autoSpaceDN w:val="0"/>
              <w:adjustRightInd w:val="0"/>
              <w:spacing w:line="252" w:lineRule="auto"/>
              <w:rPr>
                <w:rFonts w:cs="Arial"/>
                <w:szCs w:val="20"/>
              </w:rPr>
            </w:pPr>
            <w:proofErr w:type="spellStart"/>
            <w:r w:rsidRPr="001A1F19">
              <w:rPr>
                <w:rFonts w:cs="Arial"/>
                <w:szCs w:val="20"/>
              </w:rPr>
              <w:t>WSce</w:t>
            </w:r>
            <w:proofErr w:type="spellEnd"/>
          </w:p>
        </w:tc>
        <w:tc>
          <w:tcPr>
            <w:tcW w:w="1590" w:type="dxa"/>
            <w:tcBorders>
              <w:top w:val="single" w:sz="6" w:space="0" w:color="auto"/>
              <w:left w:val="single" w:sz="6" w:space="0" w:color="auto"/>
              <w:bottom w:val="single" w:sz="6" w:space="0" w:color="auto"/>
              <w:right w:val="single" w:sz="6" w:space="0" w:color="auto"/>
            </w:tcBorders>
          </w:tcPr>
          <w:p w14:paraId="173CBB8D"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2</w:t>
            </w:r>
          </w:p>
        </w:tc>
        <w:tc>
          <w:tcPr>
            <w:tcW w:w="1590" w:type="dxa"/>
            <w:tcBorders>
              <w:top w:val="single" w:sz="6" w:space="0" w:color="auto"/>
              <w:left w:val="single" w:sz="6" w:space="0" w:color="auto"/>
              <w:bottom w:val="single" w:sz="6" w:space="0" w:color="auto"/>
              <w:right w:val="single" w:sz="6" w:space="0" w:color="auto"/>
            </w:tcBorders>
          </w:tcPr>
          <w:p w14:paraId="0FF3C43A"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26/07/2024</w:t>
            </w:r>
          </w:p>
        </w:tc>
      </w:tr>
      <w:tr w:rsidR="0031552E" w14:paraId="744140EA" w14:textId="77777777" w:rsidTr="004C7745">
        <w:tc>
          <w:tcPr>
            <w:tcW w:w="1304" w:type="dxa"/>
            <w:tcBorders>
              <w:top w:val="single" w:sz="6" w:space="0" w:color="auto"/>
              <w:left w:val="single" w:sz="6" w:space="0" w:color="auto"/>
              <w:bottom w:val="single" w:sz="6" w:space="0" w:color="auto"/>
              <w:right w:val="single" w:sz="6" w:space="0" w:color="auto"/>
            </w:tcBorders>
          </w:tcPr>
          <w:p w14:paraId="592E40A6"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lastRenderedPageBreak/>
              <w:t>C6.01</w:t>
            </w:r>
          </w:p>
        </w:tc>
        <w:tc>
          <w:tcPr>
            <w:tcW w:w="1814" w:type="dxa"/>
            <w:tcBorders>
              <w:top w:val="single" w:sz="6" w:space="0" w:color="auto"/>
              <w:left w:val="single" w:sz="6" w:space="0" w:color="auto"/>
              <w:bottom w:val="single" w:sz="6" w:space="0" w:color="auto"/>
              <w:right w:val="single" w:sz="6" w:space="0" w:color="auto"/>
            </w:tcBorders>
          </w:tcPr>
          <w:p w14:paraId="5E731784"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Stormwater Layout Plan</w:t>
            </w:r>
          </w:p>
        </w:tc>
        <w:tc>
          <w:tcPr>
            <w:tcW w:w="1701" w:type="dxa"/>
            <w:tcBorders>
              <w:top w:val="single" w:sz="6" w:space="0" w:color="auto"/>
              <w:left w:val="single" w:sz="6" w:space="0" w:color="auto"/>
              <w:bottom w:val="single" w:sz="6" w:space="0" w:color="auto"/>
              <w:right w:val="single" w:sz="6" w:space="0" w:color="auto"/>
            </w:tcBorders>
          </w:tcPr>
          <w:p w14:paraId="0059FC6C" w14:textId="77777777" w:rsidR="0031552E" w:rsidRPr="001A1F19" w:rsidRDefault="0031552E" w:rsidP="004C7745">
            <w:pPr>
              <w:autoSpaceDE w:val="0"/>
              <w:autoSpaceDN w:val="0"/>
              <w:adjustRightInd w:val="0"/>
              <w:spacing w:line="252" w:lineRule="auto"/>
              <w:rPr>
                <w:rFonts w:cs="Arial"/>
                <w:szCs w:val="20"/>
              </w:rPr>
            </w:pPr>
            <w:proofErr w:type="spellStart"/>
            <w:r w:rsidRPr="001A1F19">
              <w:rPr>
                <w:rFonts w:cs="Arial"/>
                <w:szCs w:val="20"/>
              </w:rPr>
              <w:t>WSce</w:t>
            </w:r>
            <w:proofErr w:type="spellEnd"/>
          </w:p>
        </w:tc>
        <w:tc>
          <w:tcPr>
            <w:tcW w:w="1590" w:type="dxa"/>
            <w:tcBorders>
              <w:top w:val="single" w:sz="6" w:space="0" w:color="auto"/>
              <w:left w:val="single" w:sz="6" w:space="0" w:color="auto"/>
              <w:bottom w:val="single" w:sz="6" w:space="0" w:color="auto"/>
              <w:right w:val="single" w:sz="6" w:space="0" w:color="auto"/>
            </w:tcBorders>
          </w:tcPr>
          <w:p w14:paraId="17356A11"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2</w:t>
            </w:r>
          </w:p>
        </w:tc>
        <w:tc>
          <w:tcPr>
            <w:tcW w:w="1590" w:type="dxa"/>
            <w:tcBorders>
              <w:top w:val="single" w:sz="6" w:space="0" w:color="auto"/>
              <w:left w:val="single" w:sz="6" w:space="0" w:color="auto"/>
              <w:bottom w:val="single" w:sz="6" w:space="0" w:color="auto"/>
              <w:right w:val="single" w:sz="6" w:space="0" w:color="auto"/>
            </w:tcBorders>
          </w:tcPr>
          <w:p w14:paraId="7732D5CE"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26/07/2024</w:t>
            </w:r>
          </w:p>
        </w:tc>
      </w:tr>
      <w:tr w:rsidR="0031552E" w14:paraId="465D8301" w14:textId="77777777" w:rsidTr="004C7745">
        <w:tc>
          <w:tcPr>
            <w:tcW w:w="1304" w:type="dxa"/>
            <w:tcBorders>
              <w:top w:val="single" w:sz="6" w:space="0" w:color="auto"/>
              <w:left w:val="single" w:sz="6" w:space="0" w:color="auto"/>
              <w:bottom w:val="single" w:sz="6" w:space="0" w:color="auto"/>
              <w:right w:val="single" w:sz="6" w:space="0" w:color="auto"/>
            </w:tcBorders>
          </w:tcPr>
          <w:p w14:paraId="066457CF"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C6.11</w:t>
            </w:r>
          </w:p>
        </w:tc>
        <w:tc>
          <w:tcPr>
            <w:tcW w:w="1814" w:type="dxa"/>
            <w:tcBorders>
              <w:top w:val="single" w:sz="6" w:space="0" w:color="auto"/>
              <w:left w:val="single" w:sz="6" w:space="0" w:color="auto"/>
              <w:bottom w:val="single" w:sz="6" w:space="0" w:color="auto"/>
              <w:right w:val="single" w:sz="6" w:space="0" w:color="auto"/>
            </w:tcBorders>
          </w:tcPr>
          <w:p w14:paraId="52894AFC"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Stormwater Pit Schedule</w:t>
            </w:r>
          </w:p>
        </w:tc>
        <w:tc>
          <w:tcPr>
            <w:tcW w:w="1701" w:type="dxa"/>
            <w:tcBorders>
              <w:top w:val="single" w:sz="6" w:space="0" w:color="auto"/>
              <w:left w:val="single" w:sz="6" w:space="0" w:color="auto"/>
              <w:bottom w:val="single" w:sz="6" w:space="0" w:color="auto"/>
              <w:right w:val="single" w:sz="6" w:space="0" w:color="auto"/>
            </w:tcBorders>
          </w:tcPr>
          <w:p w14:paraId="780E7485" w14:textId="77777777" w:rsidR="0031552E" w:rsidRPr="001A1F19" w:rsidRDefault="0031552E" w:rsidP="004C7745">
            <w:pPr>
              <w:autoSpaceDE w:val="0"/>
              <w:autoSpaceDN w:val="0"/>
              <w:adjustRightInd w:val="0"/>
              <w:spacing w:line="252" w:lineRule="auto"/>
              <w:rPr>
                <w:rFonts w:cs="Arial"/>
                <w:szCs w:val="20"/>
              </w:rPr>
            </w:pPr>
            <w:proofErr w:type="spellStart"/>
            <w:r w:rsidRPr="001A1F19">
              <w:rPr>
                <w:rFonts w:cs="Arial"/>
                <w:szCs w:val="20"/>
              </w:rPr>
              <w:t>WSce</w:t>
            </w:r>
            <w:proofErr w:type="spellEnd"/>
          </w:p>
        </w:tc>
        <w:tc>
          <w:tcPr>
            <w:tcW w:w="1590" w:type="dxa"/>
            <w:tcBorders>
              <w:top w:val="single" w:sz="6" w:space="0" w:color="auto"/>
              <w:left w:val="single" w:sz="6" w:space="0" w:color="auto"/>
              <w:bottom w:val="single" w:sz="6" w:space="0" w:color="auto"/>
              <w:right w:val="single" w:sz="6" w:space="0" w:color="auto"/>
            </w:tcBorders>
          </w:tcPr>
          <w:p w14:paraId="5D98FD63"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1</w:t>
            </w:r>
          </w:p>
        </w:tc>
        <w:tc>
          <w:tcPr>
            <w:tcW w:w="1590" w:type="dxa"/>
            <w:tcBorders>
              <w:top w:val="single" w:sz="6" w:space="0" w:color="auto"/>
              <w:left w:val="single" w:sz="6" w:space="0" w:color="auto"/>
              <w:bottom w:val="single" w:sz="6" w:space="0" w:color="auto"/>
              <w:right w:val="single" w:sz="6" w:space="0" w:color="auto"/>
            </w:tcBorders>
          </w:tcPr>
          <w:p w14:paraId="513DAE88"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24/07/2024</w:t>
            </w:r>
          </w:p>
        </w:tc>
      </w:tr>
      <w:tr w:rsidR="0031552E" w14:paraId="72E72C14" w14:textId="77777777" w:rsidTr="004C7745">
        <w:tc>
          <w:tcPr>
            <w:tcW w:w="1304" w:type="dxa"/>
            <w:tcBorders>
              <w:top w:val="single" w:sz="6" w:space="0" w:color="auto"/>
              <w:left w:val="single" w:sz="6" w:space="0" w:color="auto"/>
              <w:bottom w:val="single" w:sz="6" w:space="0" w:color="auto"/>
              <w:right w:val="single" w:sz="6" w:space="0" w:color="auto"/>
            </w:tcBorders>
          </w:tcPr>
          <w:p w14:paraId="0C7790E9"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C6.21</w:t>
            </w:r>
          </w:p>
        </w:tc>
        <w:tc>
          <w:tcPr>
            <w:tcW w:w="1814" w:type="dxa"/>
            <w:tcBorders>
              <w:top w:val="single" w:sz="6" w:space="0" w:color="auto"/>
              <w:left w:val="single" w:sz="6" w:space="0" w:color="auto"/>
              <w:bottom w:val="single" w:sz="6" w:space="0" w:color="auto"/>
              <w:right w:val="single" w:sz="6" w:space="0" w:color="auto"/>
            </w:tcBorders>
          </w:tcPr>
          <w:p w14:paraId="61FF026D"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Stormwater Catchment Plan</w:t>
            </w:r>
          </w:p>
        </w:tc>
        <w:tc>
          <w:tcPr>
            <w:tcW w:w="1701" w:type="dxa"/>
            <w:tcBorders>
              <w:top w:val="single" w:sz="6" w:space="0" w:color="auto"/>
              <w:left w:val="single" w:sz="6" w:space="0" w:color="auto"/>
              <w:bottom w:val="single" w:sz="6" w:space="0" w:color="auto"/>
              <w:right w:val="single" w:sz="6" w:space="0" w:color="auto"/>
            </w:tcBorders>
          </w:tcPr>
          <w:p w14:paraId="0F0CE9E4" w14:textId="77777777" w:rsidR="0031552E" w:rsidRPr="001A1F19" w:rsidRDefault="0031552E" w:rsidP="004C7745">
            <w:pPr>
              <w:autoSpaceDE w:val="0"/>
              <w:autoSpaceDN w:val="0"/>
              <w:adjustRightInd w:val="0"/>
              <w:spacing w:line="252" w:lineRule="auto"/>
              <w:rPr>
                <w:rFonts w:cs="Arial"/>
                <w:szCs w:val="20"/>
              </w:rPr>
            </w:pPr>
            <w:proofErr w:type="spellStart"/>
            <w:r w:rsidRPr="001A1F19">
              <w:rPr>
                <w:rFonts w:cs="Arial"/>
                <w:szCs w:val="20"/>
              </w:rPr>
              <w:t>WSce</w:t>
            </w:r>
            <w:proofErr w:type="spellEnd"/>
          </w:p>
        </w:tc>
        <w:tc>
          <w:tcPr>
            <w:tcW w:w="1590" w:type="dxa"/>
            <w:tcBorders>
              <w:top w:val="single" w:sz="6" w:space="0" w:color="auto"/>
              <w:left w:val="single" w:sz="6" w:space="0" w:color="auto"/>
              <w:bottom w:val="single" w:sz="6" w:space="0" w:color="auto"/>
              <w:right w:val="single" w:sz="6" w:space="0" w:color="auto"/>
            </w:tcBorders>
          </w:tcPr>
          <w:p w14:paraId="7D757E94"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2</w:t>
            </w:r>
          </w:p>
        </w:tc>
        <w:tc>
          <w:tcPr>
            <w:tcW w:w="1590" w:type="dxa"/>
            <w:tcBorders>
              <w:top w:val="single" w:sz="6" w:space="0" w:color="auto"/>
              <w:left w:val="single" w:sz="6" w:space="0" w:color="auto"/>
              <w:bottom w:val="single" w:sz="6" w:space="0" w:color="auto"/>
              <w:right w:val="single" w:sz="6" w:space="0" w:color="auto"/>
            </w:tcBorders>
          </w:tcPr>
          <w:p w14:paraId="1F860128"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26/07/2024</w:t>
            </w:r>
          </w:p>
        </w:tc>
      </w:tr>
      <w:tr w:rsidR="0031552E" w14:paraId="20C68268" w14:textId="77777777" w:rsidTr="004C7745">
        <w:tc>
          <w:tcPr>
            <w:tcW w:w="1304" w:type="dxa"/>
            <w:tcBorders>
              <w:top w:val="single" w:sz="6" w:space="0" w:color="auto"/>
              <w:left w:val="single" w:sz="6" w:space="0" w:color="auto"/>
              <w:bottom w:val="single" w:sz="6" w:space="0" w:color="auto"/>
              <w:right w:val="single" w:sz="6" w:space="0" w:color="auto"/>
            </w:tcBorders>
          </w:tcPr>
          <w:p w14:paraId="2992DF39"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C6.51</w:t>
            </w:r>
          </w:p>
        </w:tc>
        <w:tc>
          <w:tcPr>
            <w:tcW w:w="1814" w:type="dxa"/>
            <w:tcBorders>
              <w:top w:val="single" w:sz="6" w:space="0" w:color="auto"/>
              <w:left w:val="single" w:sz="6" w:space="0" w:color="auto"/>
              <w:bottom w:val="single" w:sz="6" w:space="0" w:color="auto"/>
              <w:right w:val="single" w:sz="6" w:space="0" w:color="auto"/>
            </w:tcBorders>
          </w:tcPr>
          <w:p w14:paraId="028A4D2D"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 xml:space="preserve">Stormwater Drainage Details Sheet 1 </w:t>
            </w:r>
          </w:p>
        </w:tc>
        <w:tc>
          <w:tcPr>
            <w:tcW w:w="1701" w:type="dxa"/>
            <w:tcBorders>
              <w:top w:val="single" w:sz="6" w:space="0" w:color="auto"/>
              <w:left w:val="single" w:sz="6" w:space="0" w:color="auto"/>
              <w:bottom w:val="single" w:sz="6" w:space="0" w:color="auto"/>
              <w:right w:val="single" w:sz="6" w:space="0" w:color="auto"/>
            </w:tcBorders>
          </w:tcPr>
          <w:p w14:paraId="0EBF650F" w14:textId="77777777" w:rsidR="0031552E" w:rsidRPr="001A1F19" w:rsidRDefault="0031552E" w:rsidP="004C7745">
            <w:pPr>
              <w:autoSpaceDE w:val="0"/>
              <w:autoSpaceDN w:val="0"/>
              <w:adjustRightInd w:val="0"/>
              <w:spacing w:line="252" w:lineRule="auto"/>
              <w:rPr>
                <w:rFonts w:cs="Arial"/>
                <w:szCs w:val="20"/>
              </w:rPr>
            </w:pPr>
            <w:proofErr w:type="spellStart"/>
            <w:r w:rsidRPr="001A1F19">
              <w:rPr>
                <w:rFonts w:cs="Arial"/>
                <w:szCs w:val="20"/>
              </w:rPr>
              <w:t>WSce</w:t>
            </w:r>
            <w:proofErr w:type="spellEnd"/>
          </w:p>
        </w:tc>
        <w:tc>
          <w:tcPr>
            <w:tcW w:w="1590" w:type="dxa"/>
            <w:tcBorders>
              <w:top w:val="single" w:sz="6" w:space="0" w:color="auto"/>
              <w:left w:val="single" w:sz="6" w:space="0" w:color="auto"/>
              <w:bottom w:val="single" w:sz="6" w:space="0" w:color="auto"/>
              <w:right w:val="single" w:sz="6" w:space="0" w:color="auto"/>
            </w:tcBorders>
          </w:tcPr>
          <w:p w14:paraId="5F949C48"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1</w:t>
            </w:r>
          </w:p>
        </w:tc>
        <w:tc>
          <w:tcPr>
            <w:tcW w:w="1590" w:type="dxa"/>
            <w:tcBorders>
              <w:top w:val="single" w:sz="6" w:space="0" w:color="auto"/>
              <w:left w:val="single" w:sz="6" w:space="0" w:color="auto"/>
              <w:bottom w:val="single" w:sz="6" w:space="0" w:color="auto"/>
              <w:right w:val="single" w:sz="6" w:space="0" w:color="auto"/>
            </w:tcBorders>
          </w:tcPr>
          <w:p w14:paraId="633C70F6"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24/07/2024</w:t>
            </w:r>
          </w:p>
        </w:tc>
      </w:tr>
      <w:tr w:rsidR="0031552E" w14:paraId="624A0E61" w14:textId="77777777" w:rsidTr="004C7745">
        <w:tc>
          <w:tcPr>
            <w:tcW w:w="1304" w:type="dxa"/>
            <w:tcBorders>
              <w:top w:val="single" w:sz="6" w:space="0" w:color="auto"/>
              <w:left w:val="single" w:sz="6" w:space="0" w:color="auto"/>
              <w:bottom w:val="single" w:sz="6" w:space="0" w:color="auto"/>
              <w:right w:val="single" w:sz="6" w:space="0" w:color="auto"/>
            </w:tcBorders>
          </w:tcPr>
          <w:p w14:paraId="7A859EFA"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C6.52</w:t>
            </w:r>
          </w:p>
        </w:tc>
        <w:tc>
          <w:tcPr>
            <w:tcW w:w="1814" w:type="dxa"/>
            <w:tcBorders>
              <w:top w:val="single" w:sz="6" w:space="0" w:color="auto"/>
              <w:left w:val="single" w:sz="6" w:space="0" w:color="auto"/>
              <w:bottom w:val="single" w:sz="6" w:space="0" w:color="auto"/>
              <w:right w:val="single" w:sz="6" w:space="0" w:color="auto"/>
            </w:tcBorders>
          </w:tcPr>
          <w:p w14:paraId="7330DCCC"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 xml:space="preserve">Stormwater Drainage Details Sheet 2 </w:t>
            </w:r>
          </w:p>
        </w:tc>
        <w:tc>
          <w:tcPr>
            <w:tcW w:w="1701" w:type="dxa"/>
            <w:tcBorders>
              <w:top w:val="single" w:sz="6" w:space="0" w:color="auto"/>
              <w:left w:val="single" w:sz="6" w:space="0" w:color="auto"/>
              <w:bottom w:val="single" w:sz="6" w:space="0" w:color="auto"/>
              <w:right w:val="single" w:sz="6" w:space="0" w:color="auto"/>
            </w:tcBorders>
          </w:tcPr>
          <w:p w14:paraId="3493613E" w14:textId="77777777" w:rsidR="0031552E" w:rsidRPr="001A1F19" w:rsidRDefault="0031552E" w:rsidP="004C7745">
            <w:pPr>
              <w:autoSpaceDE w:val="0"/>
              <w:autoSpaceDN w:val="0"/>
              <w:adjustRightInd w:val="0"/>
              <w:spacing w:line="252" w:lineRule="auto"/>
              <w:rPr>
                <w:rFonts w:cs="Arial"/>
                <w:szCs w:val="20"/>
              </w:rPr>
            </w:pPr>
            <w:proofErr w:type="spellStart"/>
            <w:r w:rsidRPr="001A1F19">
              <w:rPr>
                <w:rFonts w:cs="Arial"/>
                <w:szCs w:val="20"/>
              </w:rPr>
              <w:t>WSce</w:t>
            </w:r>
            <w:proofErr w:type="spellEnd"/>
          </w:p>
        </w:tc>
        <w:tc>
          <w:tcPr>
            <w:tcW w:w="1590" w:type="dxa"/>
            <w:tcBorders>
              <w:top w:val="single" w:sz="6" w:space="0" w:color="auto"/>
              <w:left w:val="single" w:sz="6" w:space="0" w:color="auto"/>
              <w:bottom w:val="single" w:sz="6" w:space="0" w:color="auto"/>
              <w:right w:val="single" w:sz="6" w:space="0" w:color="auto"/>
            </w:tcBorders>
          </w:tcPr>
          <w:p w14:paraId="150646FE"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1</w:t>
            </w:r>
          </w:p>
        </w:tc>
        <w:tc>
          <w:tcPr>
            <w:tcW w:w="1590" w:type="dxa"/>
            <w:tcBorders>
              <w:top w:val="single" w:sz="6" w:space="0" w:color="auto"/>
              <w:left w:val="single" w:sz="6" w:space="0" w:color="auto"/>
              <w:bottom w:val="single" w:sz="6" w:space="0" w:color="auto"/>
              <w:right w:val="single" w:sz="6" w:space="0" w:color="auto"/>
            </w:tcBorders>
          </w:tcPr>
          <w:p w14:paraId="2CDE2BFB"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24/07/2024</w:t>
            </w:r>
          </w:p>
        </w:tc>
      </w:tr>
      <w:tr w:rsidR="0031552E" w14:paraId="25CD7F14" w14:textId="77777777" w:rsidTr="004C7745">
        <w:tc>
          <w:tcPr>
            <w:tcW w:w="1304" w:type="dxa"/>
            <w:tcBorders>
              <w:top w:val="single" w:sz="6" w:space="0" w:color="auto"/>
              <w:left w:val="single" w:sz="6" w:space="0" w:color="auto"/>
              <w:bottom w:val="single" w:sz="6" w:space="0" w:color="auto"/>
              <w:right w:val="single" w:sz="6" w:space="0" w:color="auto"/>
            </w:tcBorders>
          </w:tcPr>
          <w:p w14:paraId="4E16830B"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C6.53</w:t>
            </w:r>
          </w:p>
        </w:tc>
        <w:tc>
          <w:tcPr>
            <w:tcW w:w="1814" w:type="dxa"/>
            <w:tcBorders>
              <w:top w:val="single" w:sz="6" w:space="0" w:color="auto"/>
              <w:left w:val="single" w:sz="6" w:space="0" w:color="auto"/>
              <w:bottom w:val="single" w:sz="6" w:space="0" w:color="auto"/>
              <w:right w:val="single" w:sz="6" w:space="0" w:color="auto"/>
            </w:tcBorders>
          </w:tcPr>
          <w:p w14:paraId="50AE14BD"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 xml:space="preserve">Stormwater Drainage Details Sheet 3 </w:t>
            </w:r>
          </w:p>
        </w:tc>
        <w:tc>
          <w:tcPr>
            <w:tcW w:w="1701" w:type="dxa"/>
            <w:tcBorders>
              <w:top w:val="single" w:sz="6" w:space="0" w:color="auto"/>
              <w:left w:val="single" w:sz="6" w:space="0" w:color="auto"/>
              <w:bottom w:val="single" w:sz="6" w:space="0" w:color="auto"/>
              <w:right w:val="single" w:sz="6" w:space="0" w:color="auto"/>
            </w:tcBorders>
          </w:tcPr>
          <w:p w14:paraId="415E6509" w14:textId="77777777" w:rsidR="0031552E" w:rsidRPr="001A1F19" w:rsidRDefault="0031552E" w:rsidP="004C7745">
            <w:pPr>
              <w:autoSpaceDE w:val="0"/>
              <w:autoSpaceDN w:val="0"/>
              <w:adjustRightInd w:val="0"/>
              <w:spacing w:line="252" w:lineRule="auto"/>
              <w:rPr>
                <w:rFonts w:cs="Arial"/>
                <w:szCs w:val="20"/>
              </w:rPr>
            </w:pPr>
            <w:proofErr w:type="spellStart"/>
            <w:r w:rsidRPr="001A1F19">
              <w:rPr>
                <w:rFonts w:cs="Arial"/>
                <w:szCs w:val="20"/>
              </w:rPr>
              <w:t>WSce</w:t>
            </w:r>
            <w:proofErr w:type="spellEnd"/>
          </w:p>
        </w:tc>
        <w:tc>
          <w:tcPr>
            <w:tcW w:w="1590" w:type="dxa"/>
            <w:tcBorders>
              <w:top w:val="single" w:sz="6" w:space="0" w:color="auto"/>
              <w:left w:val="single" w:sz="6" w:space="0" w:color="auto"/>
              <w:bottom w:val="single" w:sz="6" w:space="0" w:color="auto"/>
              <w:right w:val="single" w:sz="6" w:space="0" w:color="auto"/>
            </w:tcBorders>
          </w:tcPr>
          <w:p w14:paraId="5D56E3F5"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2</w:t>
            </w:r>
          </w:p>
        </w:tc>
        <w:tc>
          <w:tcPr>
            <w:tcW w:w="1590" w:type="dxa"/>
            <w:tcBorders>
              <w:top w:val="single" w:sz="6" w:space="0" w:color="auto"/>
              <w:left w:val="single" w:sz="6" w:space="0" w:color="auto"/>
              <w:bottom w:val="single" w:sz="6" w:space="0" w:color="auto"/>
              <w:right w:val="single" w:sz="6" w:space="0" w:color="auto"/>
            </w:tcBorders>
          </w:tcPr>
          <w:p w14:paraId="6974181A" w14:textId="77777777" w:rsidR="0031552E" w:rsidRPr="001A1F19" w:rsidRDefault="0031552E" w:rsidP="004C7745">
            <w:pPr>
              <w:autoSpaceDE w:val="0"/>
              <w:autoSpaceDN w:val="0"/>
              <w:adjustRightInd w:val="0"/>
              <w:spacing w:line="252" w:lineRule="auto"/>
              <w:rPr>
                <w:rFonts w:cs="Arial"/>
                <w:szCs w:val="20"/>
              </w:rPr>
            </w:pPr>
            <w:r w:rsidRPr="001A1F19">
              <w:rPr>
                <w:rFonts w:cs="Arial"/>
                <w:szCs w:val="20"/>
              </w:rPr>
              <w:t>26/07/2024</w:t>
            </w:r>
          </w:p>
        </w:tc>
      </w:tr>
    </w:tbl>
    <w:p w14:paraId="5790EFBE" w14:textId="77777777" w:rsidR="0031552E" w:rsidRDefault="0031552E" w:rsidP="0031552E">
      <w:pPr>
        <w:widowControl w:val="0"/>
        <w:autoSpaceDE w:val="0"/>
        <w:autoSpaceDN w:val="0"/>
        <w:adjustRightInd w:val="0"/>
        <w:ind w:left="567"/>
        <w:rPr>
          <w:rFonts w:cs="Arial"/>
          <w:szCs w:val="20"/>
        </w:rPr>
      </w:pPr>
    </w:p>
    <w:p w14:paraId="6E4A1ED1" w14:textId="77777777" w:rsidR="0031552E" w:rsidRDefault="0031552E" w:rsidP="0031552E">
      <w:pPr>
        <w:widowControl w:val="0"/>
        <w:tabs>
          <w:tab w:val="left" w:pos="1134"/>
        </w:tabs>
        <w:autoSpaceDE w:val="0"/>
        <w:autoSpaceDN w:val="0"/>
        <w:adjustRightInd w:val="0"/>
        <w:ind w:left="1134" w:hanging="567"/>
        <w:rPr>
          <w:rFonts w:cs="Arial"/>
          <w:szCs w:val="20"/>
        </w:rPr>
      </w:pPr>
      <w:r>
        <w:rPr>
          <w:rFonts w:cs="Arial"/>
          <w:szCs w:val="20"/>
        </w:rPr>
        <w:t>b)</w:t>
      </w:r>
      <w:r>
        <w:rPr>
          <w:rFonts w:cs="Arial"/>
          <w:szCs w:val="20"/>
        </w:rPr>
        <w:tab/>
        <w:t>Document Reference:</w:t>
      </w:r>
    </w:p>
    <w:p w14:paraId="2C8D2D1D" w14:textId="77777777" w:rsidR="0031552E" w:rsidRDefault="0031552E" w:rsidP="0031552E">
      <w:pPr>
        <w:widowControl w:val="0"/>
        <w:tabs>
          <w:tab w:val="left" w:pos="1134"/>
        </w:tabs>
        <w:autoSpaceDE w:val="0"/>
        <w:autoSpaceDN w:val="0"/>
        <w:adjustRightInd w:val="0"/>
        <w:ind w:left="1134"/>
        <w:rPr>
          <w:rFonts w:cs="Arial"/>
          <w:szCs w:val="20"/>
        </w:rPr>
      </w:pPr>
    </w:p>
    <w:tbl>
      <w:tblPr>
        <w:tblW w:w="0" w:type="auto"/>
        <w:tblInd w:w="124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52"/>
        <w:gridCol w:w="2268"/>
        <w:gridCol w:w="1590"/>
        <w:gridCol w:w="1590"/>
      </w:tblGrid>
      <w:tr w:rsidR="0031552E" w14:paraId="4606BC4F" w14:textId="77777777" w:rsidTr="004C7745">
        <w:tc>
          <w:tcPr>
            <w:tcW w:w="2552" w:type="dxa"/>
            <w:tcBorders>
              <w:top w:val="single" w:sz="6" w:space="0" w:color="auto"/>
              <w:left w:val="single" w:sz="6" w:space="0" w:color="auto"/>
              <w:bottom w:val="single" w:sz="6" w:space="0" w:color="auto"/>
              <w:right w:val="single" w:sz="6" w:space="0" w:color="auto"/>
            </w:tcBorders>
          </w:tcPr>
          <w:p w14:paraId="3F088EAC" w14:textId="77777777" w:rsidR="0031552E" w:rsidRDefault="0031552E" w:rsidP="004C7745">
            <w:pPr>
              <w:autoSpaceDE w:val="0"/>
              <w:autoSpaceDN w:val="0"/>
              <w:adjustRightInd w:val="0"/>
              <w:spacing w:line="252" w:lineRule="auto"/>
              <w:rPr>
                <w:rFonts w:cs="Arial"/>
                <w:szCs w:val="20"/>
              </w:rPr>
            </w:pPr>
            <w:r>
              <w:rPr>
                <w:rFonts w:cs="Arial"/>
                <w:b/>
                <w:bCs/>
                <w:szCs w:val="20"/>
              </w:rPr>
              <w:t>Document Title</w:t>
            </w:r>
          </w:p>
        </w:tc>
        <w:tc>
          <w:tcPr>
            <w:tcW w:w="2268" w:type="dxa"/>
            <w:tcBorders>
              <w:top w:val="single" w:sz="6" w:space="0" w:color="auto"/>
              <w:left w:val="single" w:sz="6" w:space="0" w:color="auto"/>
              <w:bottom w:val="single" w:sz="6" w:space="0" w:color="auto"/>
              <w:right w:val="single" w:sz="6" w:space="0" w:color="auto"/>
            </w:tcBorders>
          </w:tcPr>
          <w:p w14:paraId="46562DDB" w14:textId="77777777" w:rsidR="0031552E" w:rsidRDefault="0031552E" w:rsidP="004C7745">
            <w:pPr>
              <w:autoSpaceDE w:val="0"/>
              <w:autoSpaceDN w:val="0"/>
              <w:adjustRightInd w:val="0"/>
              <w:spacing w:line="252" w:lineRule="auto"/>
              <w:rPr>
                <w:rFonts w:cs="Arial"/>
                <w:szCs w:val="20"/>
              </w:rPr>
            </w:pPr>
            <w:r>
              <w:rPr>
                <w:rFonts w:cs="Arial"/>
                <w:b/>
                <w:bCs/>
                <w:szCs w:val="20"/>
              </w:rPr>
              <w:t>Reference</w:t>
            </w:r>
          </w:p>
        </w:tc>
        <w:tc>
          <w:tcPr>
            <w:tcW w:w="1590" w:type="dxa"/>
            <w:tcBorders>
              <w:top w:val="single" w:sz="6" w:space="0" w:color="auto"/>
              <w:left w:val="single" w:sz="6" w:space="0" w:color="auto"/>
              <w:bottom w:val="single" w:sz="6" w:space="0" w:color="auto"/>
              <w:right w:val="single" w:sz="6" w:space="0" w:color="auto"/>
            </w:tcBorders>
          </w:tcPr>
          <w:p w14:paraId="732A0E6F" w14:textId="77777777" w:rsidR="0031552E" w:rsidRDefault="0031552E" w:rsidP="004C7745">
            <w:pPr>
              <w:autoSpaceDE w:val="0"/>
              <w:autoSpaceDN w:val="0"/>
              <w:adjustRightInd w:val="0"/>
              <w:spacing w:line="252" w:lineRule="auto"/>
              <w:rPr>
                <w:rFonts w:cs="Arial"/>
                <w:szCs w:val="20"/>
              </w:rPr>
            </w:pPr>
            <w:r>
              <w:rPr>
                <w:rFonts w:cs="Arial"/>
                <w:b/>
                <w:bCs/>
                <w:szCs w:val="20"/>
              </w:rPr>
              <w:t>Prepared By</w:t>
            </w:r>
          </w:p>
        </w:tc>
        <w:tc>
          <w:tcPr>
            <w:tcW w:w="1590" w:type="dxa"/>
            <w:tcBorders>
              <w:top w:val="single" w:sz="6" w:space="0" w:color="auto"/>
              <w:left w:val="single" w:sz="6" w:space="0" w:color="auto"/>
              <w:bottom w:val="single" w:sz="6" w:space="0" w:color="auto"/>
              <w:right w:val="single" w:sz="6" w:space="0" w:color="auto"/>
            </w:tcBorders>
          </w:tcPr>
          <w:p w14:paraId="2F78BD66" w14:textId="77777777" w:rsidR="0031552E" w:rsidRDefault="0031552E" w:rsidP="004C7745">
            <w:pPr>
              <w:autoSpaceDE w:val="0"/>
              <w:autoSpaceDN w:val="0"/>
              <w:adjustRightInd w:val="0"/>
              <w:spacing w:line="252" w:lineRule="auto"/>
              <w:rPr>
                <w:rFonts w:cs="Arial"/>
                <w:szCs w:val="20"/>
              </w:rPr>
            </w:pPr>
            <w:r>
              <w:rPr>
                <w:rFonts w:cs="Arial"/>
                <w:b/>
                <w:bCs/>
                <w:szCs w:val="20"/>
              </w:rPr>
              <w:t>Date</w:t>
            </w:r>
          </w:p>
        </w:tc>
      </w:tr>
      <w:tr w:rsidR="0031552E" w14:paraId="16F28779" w14:textId="77777777" w:rsidTr="004C7745">
        <w:tc>
          <w:tcPr>
            <w:tcW w:w="2552" w:type="dxa"/>
            <w:tcBorders>
              <w:top w:val="single" w:sz="6" w:space="0" w:color="auto"/>
              <w:left w:val="single" w:sz="6" w:space="0" w:color="auto"/>
              <w:bottom w:val="single" w:sz="6" w:space="0" w:color="auto"/>
              <w:right w:val="single" w:sz="6" w:space="0" w:color="auto"/>
            </w:tcBorders>
          </w:tcPr>
          <w:p w14:paraId="0B72FCC4" w14:textId="77777777" w:rsidR="0031552E" w:rsidRDefault="0031552E" w:rsidP="004C7745">
            <w:pPr>
              <w:autoSpaceDE w:val="0"/>
              <w:autoSpaceDN w:val="0"/>
              <w:adjustRightInd w:val="0"/>
              <w:spacing w:line="252" w:lineRule="auto"/>
              <w:rPr>
                <w:rFonts w:cs="Arial"/>
                <w:szCs w:val="20"/>
              </w:rPr>
            </w:pPr>
            <w:r>
              <w:rPr>
                <w:rFonts w:cs="Arial"/>
                <w:szCs w:val="20"/>
              </w:rPr>
              <w:t>Draft Road Widening Layout – Sheet 1</w:t>
            </w:r>
          </w:p>
        </w:tc>
        <w:tc>
          <w:tcPr>
            <w:tcW w:w="2268" w:type="dxa"/>
            <w:tcBorders>
              <w:top w:val="single" w:sz="6" w:space="0" w:color="auto"/>
              <w:left w:val="single" w:sz="6" w:space="0" w:color="auto"/>
              <w:bottom w:val="single" w:sz="6" w:space="0" w:color="auto"/>
              <w:right w:val="single" w:sz="6" w:space="0" w:color="auto"/>
            </w:tcBorders>
          </w:tcPr>
          <w:p w14:paraId="5557AB6A" w14:textId="77777777" w:rsidR="0031552E" w:rsidRDefault="0031552E" w:rsidP="004C7745">
            <w:pPr>
              <w:autoSpaceDE w:val="0"/>
              <w:autoSpaceDN w:val="0"/>
              <w:adjustRightInd w:val="0"/>
              <w:spacing w:line="252" w:lineRule="auto"/>
              <w:rPr>
                <w:rFonts w:cs="Arial"/>
                <w:szCs w:val="20"/>
              </w:rPr>
            </w:pPr>
            <w:r>
              <w:rPr>
                <w:rFonts w:cs="Arial"/>
                <w:szCs w:val="20"/>
              </w:rPr>
              <w:t>SK-05A</w:t>
            </w:r>
          </w:p>
        </w:tc>
        <w:tc>
          <w:tcPr>
            <w:tcW w:w="1590" w:type="dxa"/>
            <w:tcBorders>
              <w:top w:val="single" w:sz="6" w:space="0" w:color="auto"/>
              <w:left w:val="single" w:sz="6" w:space="0" w:color="auto"/>
              <w:bottom w:val="single" w:sz="6" w:space="0" w:color="auto"/>
              <w:right w:val="single" w:sz="6" w:space="0" w:color="auto"/>
            </w:tcBorders>
          </w:tcPr>
          <w:p w14:paraId="1F57F4E6" w14:textId="77777777" w:rsidR="0031552E" w:rsidRDefault="0031552E" w:rsidP="004C7745">
            <w:pPr>
              <w:autoSpaceDE w:val="0"/>
              <w:autoSpaceDN w:val="0"/>
              <w:adjustRightInd w:val="0"/>
              <w:spacing w:line="252" w:lineRule="auto"/>
              <w:rPr>
                <w:rFonts w:cs="Arial"/>
                <w:szCs w:val="20"/>
              </w:rPr>
            </w:pPr>
            <w:proofErr w:type="spellStart"/>
            <w:r>
              <w:rPr>
                <w:rFonts w:cs="Arial"/>
                <w:szCs w:val="20"/>
              </w:rPr>
              <w:t>WSce</w:t>
            </w:r>
            <w:proofErr w:type="spellEnd"/>
          </w:p>
        </w:tc>
        <w:tc>
          <w:tcPr>
            <w:tcW w:w="1590" w:type="dxa"/>
            <w:tcBorders>
              <w:top w:val="single" w:sz="6" w:space="0" w:color="auto"/>
              <w:left w:val="single" w:sz="6" w:space="0" w:color="auto"/>
              <w:bottom w:val="single" w:sz="6" w:space="0" w:color="auto"/>
              <w:right w:val="single" w:sz="6" w:space="0" w:color="auto"/>
            </w:tcBorders>
          </w:tcPr>
          <w:p w14:paraId="0C5AEAE8" w14:textId="77777777" w:rsidR="0031552E" w:rsidRDefault="0031552E" w:rsidP="004C7745">
            <w:pPr>
              <w:autoSpaceDE w:val="0"/>
              <w:autoSpaceDN w:val="0"/>
              <w:adjustRightInd w:val="0"/>
              <w:spacing w:line="252" w:lineRule="auto"/>
              <w:rPr>
                <w:rFonts w:cs="Arial"/>
                <w:szCs w:val="20"/>
              </w:rPr>
            </w:pPr>
            <w:r>
              <w:rPr>
                <w:rFonts w:cs="Arial"/>
                <w:szCs w:val="20"/>
              </w:rPr>
              <w:t>29/08/2025</w:t>
            </w:r>
          </w:p>
        </w:tc>
      </w:tr>
      <w:tr w:rsidR="0031552E" w14:paraId="7236F97B" w14:textId="77777777" w:rsidTr="004C7745">
        <w:tc>
          <w:tcPr>
            <w:tcW w:w="2552" w:type="dxa"/>
            <w:tcBorders>
              <w:top w:val="single" w:sz="6" w:space="0" w:color="auto"/>
              <w:left w:val="single" w:sz="6" w:space="0" w:color="auto"/>
              <w:bottom w:val="single" w:sz="6" w:space="0" w:color="auto"/>
              <w:right w:val="single" w:sz="6" w:space="0" w:color="auto"/>
            </w:tcBorders>
          </w:tcPr>
          <w:p w14:paraId="7143E17B" w14:textId="77777777" w:rsidR="0031552E" w:rsidRDefault="0031552E" w:rsidP="004C7745">
            <w:pPr>
              <w:autoSpaceDE w:val="0"/>
              <w:autoSpaceDN w:val="0"/>
              <w:adjustRightInd w:val="0"/>
              <w:spacing w:line="252" w:lineRule="auto"/>
              <w:rPr>
                <w:rFonts w:cs="Arial"/>
                <w:szCs w:val="20"/>
              </w:rPr>
            </w:pPr>
            <w:r>
              <w:rPr>
                <w:rFonts w:cs="Arial"/>
                <w:szCs w:val="20"/>
              </w:rPr>
              <w:t>Draft Road Widening Layout – Sheet 2</w:t>
            </w:r>
          </w:p>
        </w:tc>
        <w:tc>
          <w:tcPr>
            <w:tcW w:w="2268" w:type="dxa"/>
            <w:tcBorders>
              <w:top w:val="single" w:sz="6" w:space="0" w:color="auto"/>
              <w:left w:val="single" w:sz="6" w:space="0" w:color="auto"/>
              <w:bottom w:val="single" w:sz="6" w:space="0" w:color="auto"/>
              <w:right w:val="single" w:sz="6" w:space="0" w:color="auto"/>
            </w:tcBorders>
          </w:tcPr>
          <w:p w14:paraId="542E122F" w14:textId="77777777" w:rsidR="0031552E" w:rsidRDefault="0031552E" w:rsidP="004C7745">
            <w:pPr>
              <w:autoSpaceDE w:val="0"/>
              <w:autoSpaceDN w:val="0"/>
              <w:adjustRightInd w:val="0"/>
              <w:spacing w:line="252" w:lineRule="auto"/>
              <w:rPr>
                <w:rFonts w:cs="Arial"/>
                <w:szCs w:val="20"/>
              </w:rPr>
            </w:pPr>
            <w:r>
              <w:rPr>
                <w:rFonts w:cs="Arial"/>
                <w:szCs w:val="20"/>
              </w:rPr>
              <w:t>SK05B</w:t>
            </w:r>
          </w:p>
        </w:tc>
        <w:tc>
          <w:tcPr>
            <w:tcW w:w="1590" w:type="dxa"/>
            <w:tcBorders>
              <w:top w:val="single" w:sz="6" w:space="0" w:color="auto"/>
              <w:left w:val="single" w:sz="6" w:space="0" w:color="auto"/>
              <w:bottom w:val="single" w:sz="6" w:space="0" w:color="auto"/>
              <w:right w:val="single" w:sz="6" w:space="0" w:color="auto"/>
            </w:tcBorders>
          </w:tcPr>
          <w:p w14:paraId="067C8180" w14:textId="77777777" w:rsidR="0031552E" w:rsidRDefault="0031552E" w:rsidP="004C7745">
            <w:pPr>
              <w:autoSpaceDE w:val="0"/>
              <w:autoSpaceDN w:val="0"/>
              <w:adjustRightInd w:val="0"/>
              <w:spacing w:line="252" w:lineRule="auto"/>
              <w:rPr>
                <w:rFonts w:cs="Arial"/>
                <w:szCs w:val="20"/>
              </w:rPr>
            </w:pPr>
            <w:proofErr w:type="spellStart"/>
            <w:r>
              <w:rPr>
                <w:rFonts w:cs="Arial"/>
                <w:szCs w:val="20"/>
              </w:rPr>
              <w:t>WSce</w:t>
            </w:r>
            <w:proofErr w:type="spellEnd"/>
          </w:p>
        </w:tc>
        <w:tc>
          <w:tcPr>
            <w:tcW w:w="1590" w:type="dxa"/>
            <w:tcBorders>
              <w:top w:val="single" w:sz="6" w:space="0" w:color="auto"/>
              <w:left w:val="single" w:sz="6" w:space="0" w:color="auto"/>
              <w:bottom w:val="single" w:sz="6" w:space="0" w:color="auto"/>
              <w:right w:val="single" w:sz="6" w:space="0" w:color="auto"/>
            </w:tcBorders>
          </w:tcPr>
          <w:p w14:paraId="7180B89B" w14:textId="77777777" w:rsidR="0031552E" w:rsidRDefault="0031552E" w:rsidP="004C7745">
            <w:pPr>
              <w:autoSpaceDE w:val="0"/>
              <w:autoSpaceDN w:val="0"/>
              <w:adjustRightInd w:val="0"/>
              <w:spacing w:line="252" w:lineRule="auto"/>
              <w:rPr>
                <w:rFonts w:cs="Arial"/>
                <w:szCs w:val="20"/>
              </w:rPr>
            </w:pPr>
            <w:r>
              <w:rPr>
                <w:rFonts w:cs="Arial"/>
                <w:szCs w:val="20"/>
              </w:rPr>
              <w:t>29/08/2025</w:t>
            </w:r>
          </w:p>
        </w:tc>
      </w:tr>
      <w:tr w:rsidR="0031552E" w14:paraId="787C2919" w14:textId="77777777" w:rsidTr="004C7745">
        <w:tc>
          <w:tcPr>
            <w:tcW w:w="2552" w:type="dxa"/>
            <w:tcBorders>
              <w:top w:val="single" w:sz="6" w:space="0" w:color="auto"/>
              <w:left w:val="single" w:sz="6" w:space="0" w:color="auto"/>
              <w:bottom w:val="single" w:sz="6" w:space="0" w:color="auto"/>
              <w:right w:val="single" w:sz="6" w:space="0" w:color="auto"/>
            </w:tcBorders>
          </w:tcPr>
          <w:p w14:paraId="420DE888" w14:textId="77777777" w:rsidR="0031552E" w:rsidRDefault="0031552E" w:rsidP="004C7745">
            <w:pPr>
              <w:autoSpaceDE w:val="0"/>
              <w:autoSpaceDN w:val="0"/>
              <w:adjustRightInd w:val="0"/>
              <w:spacing w:line="252" w:lineRule="auto"/>
              <w:rPr>
                <w:rFonts w:cs="Arial"/>
                <w:szCs w:val="20"/>
              </w:rPr>
            </w:pPr>
            <w:r>
              <w:rPr>
                <w:rFonts w:cs="Arial"/>
                <w:szCs w:val="20"/>
              </w:rPr>
              <w:t>Typical Sections</w:t>
            </w:r>
          </w:p>
        </w:tc>
        <w:tc>
          <w:tcPr>
            <w:tcW w:w="2268" w:type="dxa"/>
            <w:tcBorders>
              <w:top w:val="single" w:sz="6" w:space="0" w:color="auto"/>
              <w:left w:val="single" w:sz="6" w:space="0" w:color="auto"/>
              <w:bottom w:val="single" w:sz="6" w:space="0" w:color="auto"/>
              <w:right w:val="single" w:sz="6" w:space="0" w:color="auto"/>
            </w:tcBorders>
          </w:tcPr>
          <w:p w14:paraId="2A9E8532" w14:textId="77777777" w:rsidR="0031552E" w:rsidRDefault="0031552E" w:rsidP="004C7745">
            <w:pPr>
              <w:autoSpaceDE w:val="0"/>
              <w:autoSpaceDN w:val="0"/>
              <w:adjustRightInd w:val="0"/>
              <w:spacing w:line="252" w:lineRule="auto"/>
              <w:rPr>
                <w:rFonts w:cs="Arial"/>
                <w:szCs w:val="20"/>
              </w:rPr>
            </w:pPr>
            <w:r>
              <w:rPr>
                <w:rFonts w:cs="Arial"/>
                <w:szCs w:val="20"/>
              </w:rPr>
              <w:t>SK-05C</w:t>
            </w:r>
          </w:p>
        </w:tc>
        <w:tc>
          <w:tcPr>
            <w:tcW w:w="1590" w:type="dxa"/>
            <w:tcBorders>
              <w:top w:val="single" w:sz="6" w:space="0" w:color="auto"/>
              <w:left w:val="single" w:sz="6" w:space="0" w:color="auto"/>
              <w:bottom w:val="single" w:sz="6" w:space="0" w:color="auto"/>
              <w:right w:val="single" w:sz="6" w:space="0" w:color="auto"/>
            </w:tcBorders>
          </w:tcPr>
          <w:p w14:paraId="1E689633" w14:textId="77777777" w:rsidR="0031552E" w:rsidRDefault="0031552E" w:rsidP="004C7745">
            <w:pPr>
              <w:autoSpaceDE w:val="0"/>
              <w:autoSpaceDN w:val="0"/>
              <w:adjustRightInd w:val="0"/>
              <w:spacing w:line="252" w:lineRule="auto"/>
              <w:rPr>
                <w:rFonts w:cs="Arial"/>
                <w:szCs w:val="20"/>
              </w:rPr>
            </w:pPr>
            <w:proofErr w:type="spellStart"/>
            <w:r>
              <w:rPr>
                <w:rFonts w:cs="Arial"/>
                <w:szCs w:val="20"/>
              </w:rPr>
              <w:t>WSce</w:t>
            </w:r>
            <w:proofErr w:type="spellEnd"/>
          </w:p>
        </w:tc>
        <w:tc>
          <w:tcPr>
            <w:tcW w:w="1590" w:type="dxa"/>
            <w:tcBorders>
              <w:top w:val="single" w:sz="6" w:space="0" w:color="auto"/>
              <w:left w:val="single" w:sz="6" w:space="0" w:color="auto"/>
              <w:bottom w:val="single" w:sz="6" w:space="0" w:color="auto"/>
              <w:right w:val="single" w:sz="6" w:space="0" w:color="auto"/>
            </w:tcBorders>
          </w:tcPr>
          <w:p w14:paraId="2D56DD7F" w14:textId="77777777" w:rsidR="0031552E" w:rsidRDefault="0031552E" w:rsidP="004C7745">
            <w:pPr>
              <w:autoSpaceDE w:val="0"/>
              <w:autoSpaceDN w:val="0"/>
              <w:adjustRightInd w:val="0"/>
              <w:spacing w:line="252" w:lineRule="auto"/>
              <w:rPr>
                <w:rFonts w:cs="Arial"/>
                <w:szCs w:val="20"/>
              </w:rPr>
            </w:pPr>
            <w:r>
              <w:rPr>
                <w:rFonts w:cs="Arial"/>
                <w:szCs w:val="20"/>
              </w:rPr>
              <w:t>29/08/2025</w:t>
            </w:r>
          </w:p>
        </w:tc>
      </w:tr>
      <w:tr w:rsidR="0031552E" w14:paraId="391B1DFE" w14:textId="77777777" w:rsidTr="004C7745">
        <w:tc>
          <w:tcPr>
            <w:tcW w:w="2552" w:type="dxa"/>
            <w:tcBorders>
              <w:top w:val="single" w:sz="6" w:space="0" w:color="auto"/>
              <w:left w:val="single" w:sz="6" w:space="0" w:color="auto"/>
              <w:bottom w:val="single" w:sz="6" w:space="0" w:color="auto"/>
              <w:right w:val="single" w:sz="6" w:space="0" w:color="auto"/>
            </w:tcBorders>
          </w:tcPr>
          <w:p w14:paraId="4E41ADBA" w14:textId="77777777" w:rsidR="0031552E" w:rsidRDefault="0031552E" w:rsidP="004C7745">
            <w:pPr>
              <w:autoSpaceDE w:val="0"/>
              <w:autoSpaceDN w:val="0"/>
              <w:adjustRightInd w:val="0"/>
              <w:spacing w:line="252" w:lineRule="auto"/>
              <w:rPr>
                <w:rFonts w:cs="Arial"/>
                <w:szCs w:val="20"/>
              </w:rPr>
            </w:pPr>
            <w:proofErr w:type="spellStart"/>
            <w:r>
              <w:rPr>
                <w:rFonts w:cs="Arial"/>
                <w:szCs w:val="20"/>
              </w:rPr>
              <w:t>Arboricultural</w:t>
            </w:r>
            <w:proofErr w:type="spellEnd"/>
            <w:r>
              <w:rPr>
                <w:rFonts w:cs="Arial"/>
                <w:szCs w:val="20"/>
              </w:rPr>
              <w:t xml:space="preserve"> Impact Assessment</w:t>
            </w:r>
          </w:p>
        </w:tc>
        <w:tc>
          <w:tcPr>
            <w:tcW w:w="2268" w:type="dxa"/>
            <w:tcBorders>
              <w:top w:val="single" w:sz="6" w:space="0" w:color="auto"/>
              <w:left w:val="single" w:sz="6" w:space="0" w:color="auto"/>
              <w:bottom w:val="single" w:sz="6" w:space="0" w:color="auto"/>
              <w:right w:val="single" w:sz="6" w:space="0" w:color="auto"/>
            </w:tcBorders>
          </w:tcPr>
          <w:p w14:paraId="48B285F9" w14:textId="77777777" w:rsidR="0031552E" w:rsidRDefault="0031552E" w:rsidP="004C7745">
            <w:pPr>
              <w:autoSpaceDE w:val="0"/>
              <w:autoSpaceDN w:val="0"/>
              <w:adjustRightInd w:val="0"/>
              <w:spacing w:line="252" w:lineRule="auto"/>
              <w:rPr>
                <w:rFonts w:cs="Arial"/>
                <w:szCs w:val="20"/>
              </w:rPr>
            </w:pPr>
            <w:r>
              <w:rPr>
                <w:rFonts w:cs="Arial"/>
                <w:szCs w:val="20"/>
              </w:rPr>
              <w:t>001828 (v2.0)</w:t>
            </w:r>
          </w:p>
        </w:tc>
        <w:tc>
          <w:tcPr>
            <w:tcW w:w="1590" w:type="dxa"/>
            <w:tcBorders>
              <w:top w:val="single" w:sz="6" w:space="0" w:color="auto"/>
              <w:left w:val="single" w:sz="6" w:space="0" w:color="auto"/>
              <w:bottom w:val="single" w:sz="6" w:space="0" w:color="auto"/>
              <w:right w:val="single" w:sz="6" w:space="0" w:color="auto"/>
            </w:tcBorders>
          </w:tcPr>
          <w:p w14:paraId="03CA6D4A" w14:textId="77777777" w:rsidR="0031552E" w:rsidRDefault="0031552E" w:rsidP="004C7745">
            <w:pPr>
              <w:autoSpaceDE w:val="0"/>
              <w:autoSpaceDN w:val="0"/>
              <w:adjustRightInd w:val="0"/>
              <w:spacing w:line="252" w:lineRule="auto"/>
              <w:rPr>
                <w:rFonts w:cs="Arial"/>
                <w:szCs w:val="20"/>
              </w:rPr>
            </w:pPr>
            <w:proofErr w:type="spellStart"/>
            <w:r>
              <w:rPr>
                <w:rFonts w:cs="Arial"/>
                <w:szCs w:val="20"/>
              </w:rPr>
              <w:t>Arborlgix</w:t>
            </w:r>
            <w:proofErr w:type="spellEnd"/>
          </w:p>
        </w:tc>
        <w:tc>
          <w:tcPr>
            <w:tcW w:w="1590" w:type="dxa"/>
            <w:tcBorders>
              <w:top w:val="single" w:sz="6" w:space="0" w:color="auto"/>
              <w:left w:val="single" w:sz="6" w:space="0" w:color="auto"/>
              <w:bottom w:val="single" w:sz="6" w:space="0" w:color="auto"/>
              <w:right w:val="single" w:sz="6" w:space="0" w:color="auto"/>
            </w:tcBorders>
          </w:tcPr>
          <w:p w14:paraId="07CF5C78" w14:textId="77777777" w:rsidR="0031552E" w:rsidRDefault="0031552E" w:rsidP="004C7745">
            <w:pPr>
              <w:autoSpaceDE w:val="0"/>
              <w:autoSpaceDN w:val="0"/>
              <w:adjustRightInd w:val="0"/>
              <w:spacing w:line="252" w:lineRule="auto"/>
              <w:rPr>
                <w:rFonts w:cs="Arial"/>
                <w:szCs w:val="20"/>
              </w:rPr>
            </w:pPr>
            <w:r>
              <w:rPr>
                <w:rFonts w:cs="Arial"/>
                <w:szCs w:val="20"/>
              </w:rPr>
              <w:t>13/06/2025</w:t>
            </w:r>
          </w:p>
        </w:tc>
      </w:tr>
      <w:tr w:rsidR="0031552E" w14:paraId="23256E06" w14:textId="77777777" w:rsidTr="004C7745">
        <w:tc>
          <w:tcPr>
            <w:tcW w:w="2552" w:type="dxa"/>
            <w:tcBorders>
              <w:top w:val="single" w:sz="6" w:space="0" w:color="auto"/>
              <w:left w:val="single" w:sz="6" w:space="0" w:color="auto"/>
              <w:bottom w:val="single" w:sz="6" w:space="0" w:color="auto"/>
              <w:right w:val="single" w:sz="6" w:space="0" w:color="auto"/>
            </w:tcBorders>
          </w:tcPr>
          <w:p w14:paraId="605A6E2A" w14:textId="77777777" w:rsidR="0031552E" w:rsidRDefault="0031552E" w:rsidP="004C7745">
            <w:pPr>
              <w:autoSpaceDE w:val="0"/>
              <w:autoSpaceDN w:val="0"/>
              <w:adjustRightInd w:val="0"/>
              <w:spacing w:line="252" w:lineRule="auto"/>
              <w:rPr>
                <w:rFonts w:cs="Arial"/>
                <w:szCs w:val="20"/>
              </w:rPr>
            </w:pPr>
            <w:r>
              <w:rPr>
                <w:rFonts w:cs="Arial"/>
                <w:szCs w:val="20"/>
              </w:rPr>
              <w:t>Bushfire Threat Assessment</w:t>
            </w:r>
          </w:p>
        </w:tc>
        <w:tc>
          <w:tcPr>
            <w:tcW w:w="2268" w:type="dxa"/>
            <w:tcBorders>
              <w:top w:val="single" w:sz="6" w:space="0" w:color="auto"/>
              <w:left w:val="single" w:sz="6" w:space="0" w:color="auto"/>
              <w:bottom w:val="single" w:sz="6" w:space="0" w:color="auto"/>
              <w:right w:val="single" w:sz="6" w:space="0" w:color="auto"/>
            </w:tcBorders>
          </w:tcPr>
          <w:p w14:paraId="084139BF" w14:textId="77777777" w:rsidR="0031552E" w:rsidRDefault="0031552E" w:rsidP="004C7745">
            <w:pPr>
              <w:autoSpaceDE w:val="0"/>
              <w:autoSpaceDN w:val="0"/>
              <w:adjustRightInd w:val="0"/>
              <w:spacing w:line="252" w:lineRule="auto"/>
              <w:rPr>
                <w:rFonts w:cs="Arial"/>
                <w:szCs w:val="20"/>
              </w:rPr>
            </w:pPr>
            <w:r>
              <w:rPr>
                <w:rFonts w:cs="Arial"/>
                <w:szCs w:val="20"/>
              </w:rPr>
              <w:t>3559</w:t>
            </w:r>
          </w:p>
        </w:tc>
        <w:tc>
          <w:tcPr>
            <w:tcW w:w="1590" w:type="dxa"/>
            <w:tcBorders>
              <w:top w:val="single" w:sz="6" w:space="0" w:color="auto"/>
              <w:left w:val="single" w:sz="6" w:space="0" w:color="auto"/>
              <w:bottom w:val="single" w:sz="6" w:space="0" w:color="auto"/>
              <w:right w:val="single" w:sz="6" w:space="0" w:color="auto"/>
            </w:tcBorders>
          </w:tcPr>
          <w:p w14:paraId="49510ADC" w14:textId="77777777" w:rsidR="0031552E" w:rsidRDefault="0031552E" w:rsidP="004C7745">
            <w:pPr>
              <w:autoSpaceDE w:val="0"/>
              <w:autoSpaceDN w:val="0"/>
              <w:adjustRightInd w:val="0"/>
              <w:spacing w:line="252" w:lineRule="auto"/>
              <w:rPr>
                <w:rFonts w:cs="Arial"/>
                <w:szCs w:val="20"/>
              </w:rPr>
            </w:pPr>
            <w:r>
              <w:rPr>
                <w:rFonts w:cs="Arial"/>
                <w:szCs w:val="20"/>
              </w:rPr>
              <w:t>AEP</w:t>
            </w:r>
          </w:p>
        </w:tc>
        <w:tc>
          <w:tcPr>
            <w:tcW w:w="1590" w:type="dxa"/>
            <w:tcBorders>
              <w:top w:val="single" w:sz="6" w:space="0" w:color="auto"/>
              <w:left w:val="single" w:sz="6" w:space="0" w:color="auto"/>
              <w:bottom w:val="single" w:sz="6" w:space="0" w:color="auto"/>
              <w:right w:val="single" w:sz="6" w:space="0" w:color="auto"/>
            </w:tcBorders>
          </w:tcPr>
          <w:p w14:paraId="451A75C9" w14:textId="77777777" w:rsidR="0031552E" w:rsidRDefault="0031552E" w:rsidP="004C7745">
            <w:pPr>
              <w:autoSpaceDE w:val="0"/>
              <w:autoSpaceDN w:val="0"/>
              <w:adjustRightInd w:val="0"/>
              <w:spacing w:line="252" w:lineRule="auto"/>
              <w:rPr>
                <w:rFonts w:cs="Arial"/>
                <w:szCs w:val="20"/>
              </w:rPr>
            </w:pPr>
            <w:r>
              <w:rPr>
                <w:rFonts w:cs="Arial"/>
                <w:szCs w:val="20"/>
              </w:rPr>
              <w:t>06/06/2024</w:t>
            </w:r>
          </w:p>
        </w:tc>
      </w:tr>
      <w:tr w:rsidR="0031552E" w14:paraId="5B3C7459" w14:textId="77777777" w:rsidTr="004C7745">
        <w:tc>
          <w:tcPr>
            <w:tcW w:w="2552" w:type="dxa"/>
            <w:tcBorders>
              <w:top w:val="single" w:sz="6" w:space="0" w:color="auto"/>
              <w:left w:val="single" w:sz="6" w:space="0" w:color="auto"/>
              <w:bottom w:val="single" w:sz="6" w:space="0" w:color="auto"/>
              <w:right w:val="single" w:sz="6" w:space="0" w:color="auto"/>
            </w:tcBorders>
          </w:tcPr>
          <w:p w14:paraId="6DFA9306" w14:textId="77777777" w:rsidR="0031552E" w:rsidRDefault="0031552E" w:rsidP="004C7745">
            <w:pPr>
              <w:autoSpaceDE w:val="0"/>
              <w:autoSpaceDN w:val="0"/>
              <w:adjustRightInd w:val="0"/>
              <w:spacing w:line="252" w:lineRule="auto"/>
              <w:rPr>
                <w:rFonts w:cs="Arial"/>
                <w:szCs w:val="20"/>
              </w:rPr>
            </w:pPr>
            <w:r>
              <w:rPr>
                <w:rFonts w:cs="Arial"/>
                <w:szCs w:val="20"/>
              </w:rPr>
              <w:t xml:space="preserve">Traffic Impact Assessment </w:t>
            </w:r>
          </w:p>
        </w:tc>
        <w:tc>
          <w:tcPr>
            <w:tcW w:w="2268" w:type="dxa"/>
            <w:tcBorders>
              <w:top w:val="single" w:sz="6" w:space="0" w:color="auto"/>
              <w:left w:val="single" w:sz="6" w:space="0" w:color="auto"/>
              <w:bottom w:val="single" w:sz="6" w:space="0" w:color="auto"/>
              <w:right w:val="single" w:sz="6" w:space="0" w:color="auto"/>
            </w:tcBorders>
          </w:tcPr>
          <w:p w14:paraId="40E74BE2" w14:textId="77777777" w:rsidR="0031552E" w:rsidRDefault="0031552E" w:rsidP="004C7745">
            <w:pPr>
              <w:autoSpaceDE w:val="0"/>
              <w:autoSpaceDN w:val="0"/>
              <w:adjustRightInd w:val="0"/>
              <w:spacing w:line="252" w:lineRule="auto"/>
              <w:rPr>
                <w:rFonts w:cs="Arial"/>
                <w:szCs w:val="20"/>
              </w:rPr>
            </w:pPr>
            <w:r>
              <w:rPr>
                <w:rFonts w:cs="Arial"/>
                <w:szCs w:val="20"/>
              </w:rPr>
              <w:t>24.146r01v06</w:t>
            </w:r>
          </w:p>
        </w:tc>
        <w:tc>
          <w:tcPr>
            <w:tcW w:w="1590" w:type="dxa"/>
            <w:tcBorders>
              <w:top w:val="single" w:sz="6" w:space="0" w:color="auto"/>
              <w:left w:val="single" w:sz="6" w:space="0" w:color="auto"/>
              <w:bottom w:val="single" w:sz="6" w:space="0" w:color="auto"/>
              <w:right w:val="single" w:sz="6" w:space="0" w:color="auto"/>
            </w:tcBorders>
          </w:tcPr>
          <w:p w14:paraId="0456FCF0" w14:textId="77777777" w:rsidR="0031552E" w:rsidRDefault="0031552E" w:rsidP="004C7745">
            <w:pPr>
              <w:autoSpaceDE w:val="0"/>
              <w:autoSpaceDN w:val="0"/>
              <w:adjustRightInd w:val="0"/>
              <w:spacing w:line="252" w:lineRule="auto"/>
              <w:rPr>
                <w:rFonts w:cs="Arial"/>
                <w:szCs w:val="20"/>
              </w:rPr>
            </w:pPr>
            <w:r>
              <w:rPr>
                <w:rFonts w:cs="Arial"/>
                <w:szCs w:val="20"/>
              </w:rPr>
              <w:t>TRAFFIX</w:t>
            </w:r>
          </w:p>
        </w:tc>
        <w:tc>
          <w:tcPr>
            <w:tcW w:w="1590" w:type="dxa"/>
            <w:tcBorders>
              <w:top w:val="single" w:sz="6" w:space="0" w:color="auto"/>
              <w:left w:val="single" w:sz="6" w:space="0" w:color="auto"/>
              <w:bottom w:val="single" w:sz="6" w:space="0" w:color="auto"/>
              <w:right w:val="single" w:sz="6" w:space="0" w:color="auto"/>
            </w:tcBorders>
          </w:tcPr>
          <w:p w14:paraId="183242E1" w14:textId="77777777" w:rsidR="0031552E" w:rsidRDefault="0031552E" w:rsidP="004C7745">
            <w:pPr>
              <w:autoSpaceDE w:val="0"/>
              <w:autoSpaceDN w:val="0"/>
              <w:adjustRightInd w:val="0"/>
              <w:spacing w:line="252" w:lineRule="auto"/>
              <w:rPr>
                <w:rFonts w:cs="Arial"/>
                <w:szCs w:val="20"/>
              </w:rPr>
            </w:pPr>
            <w:r>
              <w:rPr>
                <w:rFonts w:cs="Arial"/>
                <w:szCs w:val="20"/>
              </w:rPr>
              <w:t>16/12/2024</w:t>
            </w:r>
          </w:p>
        </w:tc>
      </w:tr>
      <w:tr w:rsidR="0031552E" w14:paraId="11ACD807" w14:textId="77777777" w:rsidTr="004C7745">
        <w:tc>
          <w:tcPr>
            <w:tcW w:w="2552" w:type="dxa"/>
            <w:tcBorders>
              <w:top w:val="single" w:sz="6" w:space="0" w:color="auto"/>
              <w:left w:val="single" w:sz="6" w:space="0" w:color="auto"/>
              <w:bottom w:val="single" w:sz="6" w:space="0" w:color="auto"/>
              <w:right w:val="single" w:sz="6" w:space="0" w:color="auto"/>
            </w:tcBorders>
          </w:tcPr>
          <w:p w14:paraId="39486687" w14:textId="77777777" w:rsidR="0031552E" w:rsidRDefault="0031552E" w:rsidP="004C7745">
            <w:pPr>
              <w:autoSpaceDE w:val="0"/>
              <w:autoSpaceDN w:val="0"/>
              <w:adjustRightInd w:val="0"/>
              <w:spacing w:line="252" w:lineRule="auto"/>
              <w:rPr>
                <w:rFonts w:cs="Arial"/>
                <w:szCs w:val="20"/>
              </w:rPr>
            </w:pPr>
            <w:r>
              <w:rPr>
                <w:rFonts w:cs="Arial"/>
                <w:szCs w:val="20"/>
              </w:rPr>
              <w:t>Flood Emergency Response Plan</w:t>
            </w:r>
          </w:p>
        </w:tc>
        <w:tc>
          <w:tcPr>
            <w:tcW w:w="2268" w:type="dxa"/>
            <w:tcBorders>
              <w:top w:val="single" w:sz="6" w:space="0" w:color="auto"/>
              <w:left w:val="single" w:sz="6" w:space="0" w:color="auto"/>
              <w:bottom w:val="single" w:sz="6" w:space="0" w:color="auto"/>
              <w:right w:val="single" w:sz="6" w:space="0" w:color="auto"/>
            </w:tcBorders>
          </w:tcPr>
          <w:p w14:paraId="29922DF9" w14:textId="77777777" w:rsidR="0031552E" w:rsidRDefault="0031552E" w:rsidP="004C7745">
            <w:pPr>
              <w:autoSpaceDE w:val="0"/>
              <w:autoSpaceDN w:val="0"/>
              <w:adjustRightInd w:val="0"/>
              <w:spacing w:line="252" w:lineRule="auto"/>
              <w:rPr>
                <w:rFonts w:cs="Arial"/>
                <w:szCs w:val="20"/>
              </w:rPr>
            </w:pPr>
            <w:r>
              <w:rPr>
                <w:rFonts w:cs="Arial"/>
                <w:szCs w:val="20"/>
              </w:rPr>
              <w:t>230027- Ver 3</w:t>
            </w:r>
          </w:p>
        </w:tc>
        <w:tc>
          <w:tcPr>
            <w:tcW w:w="1590" w:type="dxa"/>
            <w:tcBorders>
              <w:top w:val="single" w:sz="6" w:space="0" w:color="auto"/>
              <w:left w:val="single" w:sz="6" w:space="0" w:color="auto"/>
              <w:bottom w:val="single" w:sz="6" w:space="0" w:color="auto"/>
              <w:right w:val="single" w:sz="6" w:space="0" w:color="auto"/>
            </w:tcBorders>
          </w:tcPr>
          <w:p w14:paraId="67FA76A2" w14:textId="77777777" w:rsidR="0031552E" w:rsidRDefault="0031552E" w:rsidP="004C7745">
            <w:pPr>
              <w:autoSpaceDE w:val="0"/>
              <w:autoSpaceDN w:val="0"/>
              <w:adjustRightInd w:val="0"/>
              <w:spacing w:line="252" w:lineRule="auto"/>
              <w:rPr>
                <w:rFonts w:cs="Arial"/>
                <w:szCs w:val="20"/>
              </w:rPr>
            </w:pPr>
            <w:r>
              <w:rPr>
                <w:rFonts w:cs="Arial"/>
                <w:szCs w:val="20"/>
              </w:rPr>
              <w:t>GRC Hydro</w:t>
            </w:r>
          </w:p>
        </w:tc>
        <w:tc>
          <w:tcPr>
            <w:tcW w:w="1590" w:type="dxa"/>
            <w:tcBorders>
              <w:top w:val="single" w:sz="6" w:space="0" w:color="auto"/>
              <w:left w:val="single" w:sz="6" w:space="0" w:color="auto"/>
              <w:bottom w:val="single" w:sz="6" w:space="0" w:color="auto"/>
              <w:right w:val="single" w:sz="6" w:space="0" w:color="auto"/>
            </w:tcBorders>
          </w:tcPr>
          <w:p w14:paraId="0EA60224" w14:textId="77777777" w:rsidR="0031552E" w:rsidRDefault="0031552E" w:rsidP="004C7745">
            <w:pPr>
              <w:autoSpaceDE w:val="0"/>
              <w:autoSpaceDN w:val="0"/>
              <w:adjustRightInd w:val="0"/>
              <w:spacing w:line="252" w:lineRule="auto"/>
              <w:rPr>
                <w:rFonts w:cs="Arial"/>
                <w:szCs w:val="20"/>
              </w:rPr>
            </w:pPr>
            <w:r>
              <w:rPr>
                <w:rFonts w:cs="Arial"/>
                <w:szCs w:val="20"/>
              </w:rPr>
              <w:t>17/07/2024</w:t>
            </w:r>
          </w:p>
        </w:tc>
      </w:tr>
      <w:tr w:rsidR="0031552E" w14:paraId="74A83EA2" w14:textId="77777777" w:rsidTr="004C7745">
        <w:tc>
          <w:tcPr>
            <w:tcW w:w="2552" w:type="dxa"/>
            <w:tcBorders>
              <w:top w:val="single" w:sz="6" w:space="0" w:color="auto"/>
              <w:left w:val="single" w:sz="6" w:space="0" w:color="auto"/>
              <w:bottom w:val="single" w:sz="6" w:space="0" w:color="auto"/>
              <w:right w:val="single" w:sz="6" w:space="0" w:color="auto"/>
            </w:tcBorders>
          </w:tcPr>
          <w:p w14:paraId="2EE839D1" w14:textId="77777777" w:rsidR="0031552E" w:rsidRDefault="0031552E" w:rsidP="004C7745">
            <w:pPr>
              <w:autoSpaceDE w:val="0"/>
              <w:autoSpaceDN w:val="0"/>
              <w:adjustRightInd w:val="0"/>
              <w:spacing w:line="252" w:lineRule="auto"/>
              <w:rPr>
                <w:rFonts w:cs="Arial"/>
                <w:szCs w:val="20"/>
              </w:rPr>
            </w:pPr>
            <w:r>
              <w:rPr>
                <w:rFonts w:cs="Arial"/>
                <w:szCs w:val="20"/>
              </w:rPr>
              <w:t>Flood Assessment Report</w:t>
            </w:r>
          </w:p>
        </w:tc>
        <w:tc>
          <w:tcPr>
            <w:tcW w:w="2268" w:type="dxa"/>
            <w:tcBorders>
              <w:top w:val="single" w:sz="6" w:space="0" w:color="auto"/>
              <w:left w:val="single" w:sz="6" w:space="0" w:color="auto"/>
              <w:bottom w:val="single" w:sz="6" w:space="0" w:color="auto"/>
              <w:right w:val="single" w:sz="6" w:space="0" w:color="auto"/>
            </w:tcBorders>
          </w:tcPr>
          <w:p w14:paraId="1DFEE663" w14:textId="77777777" w:rsidR="0031552E" w:rsidRDefault="0031552E" w:rsidP="004C7745">
            <w:pPr>
              <w:autoSpaceDE w:val="0"/>
              <w:autoSpaceDN w:val="0"/>
              <w:adjustRightInd w:val="0"/>
              <w:spacing w:line="252" w:lineRule="auto"/>
              <w:rPr>
                <w:rFonts w:cs="Arial"/>
                <w:szCs w:val="20"/>
              </w:rPr>
            </w:pPr>
            <w:r>
              <w:rPr>
                <w:rFonts w:cs="Arial"/>
                <w:szCs w:val="20"/>
              </w:rPr>
              <w:t>230027- Ver 2</w:t>
            </w:r>
          </w:p>
        </w:tc>
        <w:tc>
          <w:tcPr>
            <w:tcW w:w="1590" w:type="dxa"/>
            <w:tcBorders>
              <w:top w:val="single" w:sz="6" w:space="0" w:color="auto"/>
              <w:left w:val="single" w:sz="6" w:space="0" w:color="auto"/>
              <w:bottom w:val="single" w:sz="6" w:space="0" w:color="auto"/>
              <w:right w:val="single" w:sz="6" w:space="0" w:color="auto"/>
            </w:tcBorders>
          </w:tcPr>
          <w:p w14:paraId="56D9272D" w14:textId="77777777" w:rsidR="0031552E" w:rsidRDefault="0031552E" w:rsidP="004C7745">
            <w:pPr>
              <w:autoSpaceDE w:val="0"/>
              <w:autoSpaceDN w:val="0"/>
              <w:adjustRightInd w:val="0"/>
              <w:spacing w:line="252" w:lineRule="auto"/>
              <w:rPr>
                <w:rFonts w:cs="Arial"/>
                <w:szCs w:val="20"/>
              </w:rPr>
            </w:pPr>
            <w:r>
              <w:rPr>
                <w:rFonts w:cs="Arial"/>
                <w:szCs w:val="20"/>
              </w:rPr>
              <w:t>GRC Hydro</w:t>
            </w:r>
          </w:p>
        </w:tc>
        <w:tc>
          <w:tcPr>
            <w:tcW w:w="1590" w:type="dxa"/>
            <w:tcBorders>
              <w:top w:val="single" w:sz="6" w:space="0" w:color="auto"/>
              <w:left w:val="single" w:sz="6" w:space="0" w:color="auto"/>
              <w:bottom w:val="single" w:sz="6" w:space="0" w:color="auto"/>
              <w:right w:val="single" w:sz="6" w:space="0" w:color="auto"/>
            </w:tcBorders>
          </w:tcPr>
          <w:p w14:paraId="63C0C090" w14:textId="77777777" w:rsidR="0031552E" w:rsidRDefault="0031552E" w:rsidP="004C7745">
            <w:pPr>
              <w:autoSpaceDE w:val="0"/>
              <w:autoSpaceDN w:val="0"/>
              <w:adjustRightInd w:val="0"/>
              <w:spacing w:line="252" w:lineRule="auto"/>
              <w:rPr>
                <w:rFonts w:cs="Arial"/>
                <w:szCs w:val="20"/>
              </w:rPr>
            </w:pPr>
            <w:r>
              <w:rPr>
                <w:rFonts w:cs="Arial"/>
                <w:szCs w:val="20"/>
              </w:rPr>
              <w:t>19/07/2024</w:t>
            </w:r>
          </w:p>
        </w:tc>
      </w:tr>
      <w:tr w:rsidR="0031552E" w14:paraId="5135DCD3" w14:textId="77777777" w:rsidTr="004C7745">
        <w:tc>
          <w:tcPr>
            <w:tcW w:w="2552" w:type="dxa"/>
            <w:tcBorders>
              <w:top w:val="single" w:sz="6" w:space="0" w:color="auto"/>
              <w:left w:val="single" w:sz="6" w:space="0" w:color="auto"/>
              <w:bottom w:val="single" w:sz="6" w:space="0" w:color="auto"/>
              <w:right w:val="single" w:sz="6" w:space="0" w:color="auto"/>
            </w:tcBorders>
          </w:tcPr>
          <w:p w14:paraId="7577C363" w14:textId="77777777" w:rsidR="0031552E" w:rsidRDefault="0031552E" w:rsidP="004C7745">
            <w:pPr>
              <w:autoSpaceDE w:val="0"/>
              <w:autoSpaceDN w:val="0"/>
              <w:adjustRightInd w:val="0"/>
              <w:spacing w:line="252" w:lineRule="auto"/>
              <w:rPr>
                <w:rFonts w:cs="Arial"/>
                <w:szCs w:val="20"/>
              </w:rPr>
            </w:pPr>
            <w:r>
              <w:rPr>
                <w:rFonts w:cs="Arial"/>
                <w:szCs w:val="20"/>
              </w:rPr>
              <w:t>Stormwater Management Report</w:t>
            </w:r>
          </w:p>
        </w:tc>
        <w:tc>
          <w:tcPr>
            <w:tcW w:w="2268" w:type="dxa"/>
            <w:tcBorders>
              <w:top w:val="single" w:sz="6" w:space="0" w:color="auto"/>
              <w:left w:val="single" w:sz="6" w:space="0" w:color="auto"/>
              <w:bottom w:val="single" w:sz="6" w:space="0" w:color="auto"/>
              <w:right w:val="single" w:sz="6" w:space="0" w:color="auto"/>
            </w:tcBorders>
          </w:tcPr>
          <w:p w14:paraId="0E8F9498" w14:textId="77777777" w:rsidR="0031552E" w:rsidRDefault="0031552E" w:rsidP="004C7745">
            <w:pPr>
              <w:autoSpaceDE w:val="0"/>
              <w:autoSpaceDN w:val="0"/>
              <w:adjustRightInd w:val="0"/>
              <w:spacing w:line="252" w:lineRule="auto"/>
              <w:rPr>
                <w:rFonts w:cs="Arial"/>
                <w:szCs w:val="20"/>
              </w:rPr>
            </w:pPr>
            <w:r>
              <w:rPr>
                <w:rFonts w:cs="Arial"/>
                <w:szCs w:val="20"/>
              </w:rPr>
              <w:t>Rev 01</w:t>
            </w:r>
          </w:p>
        </w:tc>
        <w:tc>
          <w:tcPr>
            <w:tcW w:w="1590" w:type="dxa"/>
            <w:tcBorders>
              <w:top w:val="single" w:sz="6" w:space="0" w:color="auto"/>
              <w:left w:val="single" w:sz="6" w:space="0" w:color="auto"/>
              <w:bottom w:val="single" w:sz="6" w:space="0" w:color="auto"/>
              <w:right w:val="single" w:sz="6" w:space="0" w:color="auto"/>
            </w:tcBorders>
          </w:tcPr>
          <w:p w14:paraId="354446CA" w14:textId="77777777" w:rsidR="0031552E" w:rsidRDefault="0031552E" w:rsidP="004C7745">
            <w:pPr>
              <w:autoSpaceDE w:val="0"/>
              <w:autoSpaceDN w:val="0"/>
              <w:adjustRightInd w:val="0"/>
              <w:spacing w:line="252" w:lineRule="auto"/>
              <w:rPr>
                <w:rFonts w:cs="Arial"/>
                <w:szCs w:val="20"/>
              </w:rPr>
            </w:pPr>
            <w:proofErr w:type="spellStart"/>
            <w:r>
              <w:rPr>
                <w:rFonts w:cs="Arial"/>
                <w:szCs w:val="20"/>
              </w:rPr>
              <w:t>WSce</w:t>
            </w:r>
            <w:proofErr w:type="spellEnd"/>
          </w:p>
        </w:tc>
        <w:tc>
          <w:tcPr>
            <w:tcW w:w="1590" w:type="dxa"/>
            <w:tcBorders>
              <w:top w:val="single" w:sz="6" w:space="0" w:color="auto"/>
              <w:left w:val="single" w:sz="6" w:space="0" w:color="auto"/>
              <w:bottom w:val="single" w:sz="6" w:space="0" w:color="auto"/>
              <w:right w:val="single" w:sz="6" w:space="0" w:color="auto"/>
            </w:tcBorders>
          </w:tcPr>
          <w:p w14:paraId="175C765F" w14:textId="77777777" w:rsidR="0031552E" w:rsidRDefault="0031552E" w:rsidP="004C7745">
            <w:pPr>
              <w:autoSpaceDE w:val="0"/>
              <w:autoSpaceDN w:val="0"/>
              <w:adjustRightInd w:val="0"/>
              <w:spacing w:line="252" w:lineRule="auto"/>
              <w:rPr>
                <w:rFonts w:cs="Arial"/>
                <w:szCs w:val="20"/>
              </w:rPr>
            </w:pPr>
            <w:r>
              <w:rPr>
                <w:rFonts w:cs="Arial"/>
                <w:szCs w:val="20"/>
              </w:rPr>
              <w:t>26/07/2024</w:t>
            </w:r>
          </w:p>
        </w:tc>
      </w:tr>
      <w:tr w:rsidR="0031552E" w14:paraId="4D7F33B4" w14:textId="77777777" w:rsidTr="004C7745">
        <w:tc>
          <w:tcPr>
            <w:tcW w:w="2552" w:type="dxa"/>
            <w:tcBorders>
              <w:top w:val="single" w:sz="6" w:space="0" w:color="auto"/>
              <w:left w:val="single" w:sz="6" w:space="0" w:color="auto"/>
              <w:bottom w:val="single" w:sz="6" w:space="0" w:color="auto"/>
              <w:right w:val="single" w:sz="6" w:space="0" w:color="auto"/>
            </w:tcBorders>
          </w:tcPr>
          <w:p w14:paraId="1A655AFA" w14:textId="77777777" w:rsidR="0031552E" w:rsidRDefault="0031552E" w:rsidP="004C7745">
            <w:pPr>
              <w:autoSpaceDE w:val="0"/>
              <w:autoSpaceDN w:val="0"/>
              <w:adjustRightInd w:val="0"/>
              <w:spacing w:line="252" w:lineRule="auto"/>
              <w:rPr>
                <w:rFonts w:cs="Arial"/>
                <w:szCs w:val="20"/>
              </w:rPr>
            </w:pPr>
            <w:r>
              <w:rPr>
                <w:rFonts w:cs="Arial"/>
                <w:szCs w:val="20"/>
              </w:rPr>
              <w:t>Accessibility report</w:t>
            </w:r>
          </w:p>
        </w:tc>
        <w:tc>
          <w:tcPr>
            <w:tcW w:w="2268" w:type="dxa"/>
            <w:tcBorders>
              <w:top w:val="single" w:sz="6" w:space="0" w:color="auto"/>
              <w:left w:val="single" w:sz="6" w:space="0" w:color="auto"/>
              <w:bottom w:val="single" w:sz="6" w:space="0" w:color="auto"/>
              <w:right w:val="single" w:sz="6" w:space="0" w:color="auto"/>
            </w:tcBorders>
          </w:tcPr>
          <w:p w14:paraId="3D5FF7DF" w14:textId="77777777" w:rsidR="0031552E" w:rsidRDefault="0031552E" w:rsidP="004C7745">
            <w:pPr>
              <w:autoSpaceDE w:val="0"/>
              <w:autoSpaceDN w:val="0"/>
              <w:adjustRightInd w:val="0"/>
              <w:spacing w:line="252" w:lineRule="auto"/>
              <w:rPr>
                <w:rFonts w:cs="Arial"/>
                <w:szCs w:val="20"/>
              </w:rPr>
            </w:pPr>
            <w:r>
              <w:rPr>
                <w:rFonts w:cs="Arial"/>
                <w:szCs w:val="20"/>
              </w:rPr>
              <w:t>-</w:t>
            </w:r>
          </w:p>
        </w:tc>
        <w:tc>
          <w:tcPr>
            <w:tcW w:w="1590" w:type="dxa"/>
            <w:tcBorders>
              <w:top w:val="single" w:sz="6" w:space="0" w:color="auto"/>
              <w:left w:val="single" w:sz="6" w:space="0" w:color="auto"/>
              <w:bottom w:val="single" w:sz="6" w:space="0" w:color="auto"/>
              <w:right w:val="single" w:sz="6" w:space="0" w:color="auto"/>
            </w:tcBorders>
          </w:tcPr>
          <w:p w14:paraId="25B4F1B1" w14:textId="77777777" w:rsidR="0031552E" w:rsidRDefault="0031552E" w:rsidP="004C7745">
            <w:pPr>
              <w:autoSpaceDE w:val="0"/>
              <w:autoSpaceDN w:val="0"/>
              <w:adjustRightInd w:val="0"/>
              <w:spacing w:line="252" w:lineRule="auto"/>
              <w:rPr>
                <w:rFonts w:cs="Arial"/>
                <w:szCs w:val="20"/>
              </w:rPr>
            </w:pPr>
            <w:r>
              <w:rPr>
                <w:rFonts w:cs="Arial"/>
                <w:szCs w:val="20"/>
              </w:rPr>
              <w:t>Codex</w:t>
            </w:r>
          </w:p>
        </w:tc>
        <w:tc>
          <w:tcPr>
            <w:tcW w:w="1590" w:type="dxa"/>
            <w:tcBorders>
              <w:top w:val="single" w:sz="6" w:space="0" w:color="auto"/>
              <w:left w:val="single" w:sz="6" w:space="0" w:color="auto"/>
              <w:bottom w:val="single" w:sz="6" w:space="0" w:color="auto"/>
              <w:right w:val="single" w:sz="6" w:space="0" w:color="auto"/>
            </w:tcBorders>
          </w:tcPr>
          <w:p w14:paraId="29A8D850" w14:textId="77777777" w:rsidR="0031552E" w:rsidRDefault="0031552E" w:rsidP="004C7745">
            <w:pPr>
              <w:autoSpaceDE w:val="0"/>
              <w:autoSpaceDN w:val="0"/>
              <w:adjustRightInd w:val="0"/>
              <w:spacing w:line="252" w:lineRule="auto"/>
              <w:rPr>
                <w:rFonts w:cs="Arial"/>
                <w:szCs w:val="20"/>
              </w:rPr>
            </w:pPr>
            <w:r>
              <w:rPr>
                <w:rFonts w:cs="Arial"/>
                <w:szCs w:val="20"/>
              </w:rPr>
              <w:t>21/06/2024</w:t>
            </w:r>
          </w:p>
        </w:tc>
      </w:tr>
      <w:tr w:rsidR="0031552E" w14:paraId="392AC5D3" w14:textId="77777777" w:rsidTr="004C7745">
        <w:tc>
          <w:tcPr>
            <w:tcW w:w="2552" w:type="dxa"/>
            <w:tcBorders>
              <w:top w:val="single" w:sz="6" w:space="0" w:color="auto"/>
              <w:left w:val="single" w:sz="6" w:space="0" w:color="auto"/>
              <w:bottom w:val="single" w:sz="6" w:space="0" w:color="auto"/>
              <w:right w:val="single" w:sz="6" w:space="0" w:color="auto"/>
            </w:tcBorders>
          </w:tcPr>
          <w:p w14:paraId="23EF548A" w14:textId="77777777" w:rsidR="0031552E" w:rsidRDefault="0031552E" w:rsidP="004C7745">
            <w:pPr>
              <w:autoSpaceDE w:val="0"/>
              <w:autoSpaceDN w:val="0"/>
              <w:adjustRightInd w:val="0"/>
              <w:spacing w:line="252" w:lineRule="auto"/>
              <w:rPr>
                <w:rFonts w:cs="Arial"/>
                <w:szCs w:val="20"/>
              </w:rPr>
            </w:pPr>
            <w:r>
              <w:rPr>
                <w:rFonts w:cs="Arial"/>
                <w:szCs w:val="20"/>
              </w:rPr>
              <w:t xml:space="preserve">Acid </w:t>
            </w:r>
            <w:proofErr w:type="spellStart"/>
            <w:r>
              <w:rPr>
                <w:rFonts w:cs="Arial"/>
                <w:szCs w:val="20"/>
              </w:rPr>
              <w:t>Sulfate</w:t>
            </w:r>
            <w:proofErr w:type="spellEnd"/>
            <w:r>
              <w:rPr>
                <w:rFonts w:cs="Arial"/>
                <w:szCs w:val="20"/>
              </w:rPr>
              <w:t xml:space="preserve"> Soil Management Plan</w:t>
            </w:r>
          </w:p>
        </w:tc>
        <w:tc>
          <w:tcPr>
            <w:tcW w:w="2268" w:type="dxa"/>
            <w:tcBorders>
              <w:top w:val="single" w:sz="6" w:space="0" w:color="auto"/>
              <w:left w:val="single" w:sz="6" w:space="0" w:color="auto"/>
              <w:bottom w:val="single" w:sz="6" w:space="0" w:color="auto"/>
              <w:right w:val="single" w:sz="6" w:space="0" w:color="auto"/>
            </w:tcBorders>
          </w:tcPr>
          <w:p w14:paraId="2F8AE4EF" w14:textId="77777777" w:rsidR="0031552E" w:rsidRDefault="0031552E" w:rsidP="004C7745">
            <w:pPr>
              <w:autoSpaceDE w:val="0"/>
              <w:autoSpaceDN w:val="0"/>
              <w:adjustRightInd w:val="0"/>
              <w:spacing w:line="252" w:lineRule="auto"/>
              <w:rPr>
                <w:rFonts w:cs="Arial"/>
                <w:szCs w:val="20"/>
              </w:rPr>
            </w:pPr>
            <w:r>
              <w:rPr>
                <w:rFonts w:cs="Arial"/>
                <w:szCs w:val="20"/>
              </w:rPr>
              <w:t>S4</w:t>
            </w:r>
          </w:p>
        </w:tc>
        <w:tc>
          <w:tcPr>
            <w:tcW w:w="1590" w:type="dxa"/>
            <w:tcBorders>
              <w:top w:val="single" w:sz="6" w:space="0" w:color="auto"/>
              <w:left w:val="single" w:sz="6" w:space="0" w:color="auto"/>
              <w:bottom w:val="single" w:sz="6" w:space="0" w:color="auto"/>
              <w:right w:val="single" w:sz="6" w:space="0" w:color="auto"/>
            </w:tcBorders>
          </w:tcPr>
          <w:p w14:paraId="7E7D8481" w14:textId="77777777" w:rsidR="0031552E" w:rsidRDefault="0031552E" w:rsidP="004C7745">
            <w:pPr>
              <w:autoSpaceDE w:val="0"/>
              <w:autoSpaceDN w:val="0"/>
              <w:adjustRightInd w:val="0"/>
              <w:spacing w:line="252" w:lineRule="auto"/>
              <w:rPr>
                <w:rFonts w:cs="Arial"/>
                <w:szCs w:val="20"/>
              </w:rPr>
            </w:pPr>
            <w:r>
              <w:rPr>
                <w:rFonts w:cs="Arial"/>
                <w:szCs w:val="20"/>
              </w:rPr>
              <w:t>0</w:t>
            </w:r>
          </w:p>
        </w:tc>
        <w:tc>
          <w:tcPr>
            <w:tcW w:w="1590" w:type="dxa"/>
            <w:tcBorders>
              <w:top w:val="single" w:sz="6" w:space="0" w:color="auto"/>
              <w:left w:val="single" w:sz="6" w:space="0" w:color="auto"/>
              <w:bottom w:val="single" w:sz="6" w:space="0" w:color="auto"/>
              <w:right w:val="single" w:sz="6" w:space="0" w:color="auto"/>
            </w:tcBorders>
          </w:tcPr>
          <w:p w14:paraId="30514758" w14:textId="77777777" w:rsidR="0031552E" w:rsidRDefault="0031552E" w:rsidP="004C7745">
            <w:pPr>
              <w:autoSpaceDE w:val="0"/>
              <w:autoSpaceDN w:val="0"/>
              <w:adjustRightInd w:val="0"/>
              <w:spacing w:line="252" w:lineRule="auto"/>
              <w:rPr>
                <w:rFonts w:cs="Arial"/>
                <w:szCs w:val="20"/>
              </w:rPr>
            </w:pPr>
            <w:r>
              <w:rPr>
                <w:rFonts w:cs="Arial"/>
                <w:szCs w:val="20"/>
              </w:rPr>
              <w:t>22/07/2024</w:t>
            </w:r>
          </w:p>
        </w:tc>
      </w:tr>
      <w:tr w:rsidR="0031552E" w14:paraId="6218CE5B" w14:textId="77777777" w:rsidTr="004C7745">
        <w:tc>
          <w:tcPr>
            <w:tcW w:w="2552" w:type="dxa"/>
            <w:tcBorders>
              <w:top w:val="single" w:sz="6" w:space="0" w:color="auto"/>
              <w:left w:val="single" w:sz="6" w:space="0" w:color="auto"/>
              <w:bottom w:val="single" w:sz="6" w:space="0" w:color="auto"/>
              <w:right w:val="single" w:sz="6" w:space="0" w:color="auto"/>
            </w:tcBorders>
          </w:tcPr>
          <w:p w14:paraId="38F3F4BD" w14:textId="77777777" w:rsidR="0031552E" w:rsidRDefault="0031552E" w:rsidP="004C7745">
            <w:pPr>
              <w:autoSpaceDE w:val="0"/>
              <w:autoSpaceDN w:val="0"/>
              <w:adjustRightInd w:val="0"/>
              <w:spacing w:line="252" w:lineRule="auto"/>
              <w:rPr>
                <w:rFonts w:cs="Arial"/>
                <w:szCs w:val="20"/>
              </w:rPr>
            </w:pPr>
            <w:r>
              <w:rPr>
                <w:rFonts w:cs="Arial"/>
                <w:szCs w:val="20"/>
              </w:rPr>
              <w:t>BCA Assessment Report</w:t>
            </w:r>
          </w:p>
        </w:tc>
        <w:tc>
          <w:tcPr>
            <w:tcW w:w="2268" w:type="dxa"/>
            <w:tcBorders>
              <w:top w:val="single" w:sz="6" w:space="0" w:color="auto"/>
              <w:left w:val="single" w:sz="6" w:space="0" w:color="auto"/>
              <w:bottom w:val="single" w:sz="6" w:space="0" w:color="auto"/>
              <w:right w:val="single" w:sz="6" w:space="0" w:color="auto"/>
            </w:tcBorders>
          </w:tcPr>
          <w:p w14:paraId="0200BC46" w14:textId="77777777" w:rsidR="0031552E" w:rsidRDefault="0031552E" w:rsidP="004C7745">
            <w:pPr>
              <w:autoSpaceDE w:val="0"/>
              <w:autoSpaceDN w:val="0"/>
              <w:adjustRightInd w:val="0"/>
              <w:spacing w:line="252" w:lineRule="auto"/>
              <w:rPr>
                <w:rFonts w:cs="Arial"/>
                <w:szCs w:val="20"/>
              </w:rPr>
            </w:pPr>
            <w:r>
              <w:rPr>
                <w:rFonts w:cs="Arial"/>
                <w:szCs w:val="20"/>
              </w:rPr>
              <w:t>240010</w:t>
            </w:r>
          </w:p>
        </w:tc>
        <w:tc>
          <w:tcPr>
            <w:tcW w:w="1590" w:type="dxa"/>
            <w:tcBorders>
              <w:top w:val="single" w:sz="6" w:space="0" w:color="auto"/>
              <w:left w:val="single" w:sz="6" w:space="0" w:color="auto"/>
              <w:bottom w:val="single" w:sz="6" w:space="0" w:color="auto"/>
              <w:right w:val="single" w:sz="6" w:space="0" w:color="auto"/>
            </w:tcBorders>
          </w:tcPr>
          <w:p w14:paraId="71437316" w14:textId="77777777" w:rsidR="0031552E" w:rsidRDefault="0031552E" w:rsidP="004C7745">
            <w:pPr>
              <w:autoSpaceDE w:val="0"/>
              <w:autoSpaceDN w:val="0"/>
              <w:adjustRightInd w:val="0"/>
              <w:spacing w:line="252" w:lineRule="auto"/>
              <w:rPr>
                <w:rFonts w:cs="Arial"/>
                <w:szCs w:val="20"/>
              </w:rPr>
            </w:pPr>
            <w:r>
              <w:rPr>
                <w:rFonts w:cs="Arial"/>
                <w:szCs w:val="20"/>
              </w:rPr>
              <w:t>Codex</w:t>
            </w:r>
          </w:p>
        </w:tc>
        <w:tc>
          <w:tcPr>
            <w:tcW w:w="1590" w:type="dxa"/>
            <w:tcBorders>
              <w:top w:val="single" w:sz="6" w:space="0" w:color="auto"/>
              <w:left w:val="single" w:sz="6" w:space="0" w:color="auto"/>
              <w:bottom w:val="single" w:sz="6" w:space="0" w:color="auto"/>
              <w:right w:val="single" w:sz="6" w:space="0" w:color="auto"/>
            </w:tcBorders>
          </w:tcPr>
          <w:p w14:paraId="43A312E6" w14:textId="77777777" w:rsidR="0031552E" w:rsidRDefault="0031552E" w:rsidP="004C7745">
            <w:pPr>
              <w:autoSpaceDE w:val="0"/>
              <w:autoSpaceDN w:val="0"/>
              <w:adjustRightInd w:val="0"/>
              <w:spacing w:line="252" w:lineRule="auto"/>
              <w:rPr>
                <w:rFonts w:cs="Arial"/>
                <w:szCs w:val="20"/>
              </w:rPr>
            </w:pPr>
            <w:r>
              <w:rPr>
                <w:rFonts w:cs="Arial"/>
                <w:szCs w:val="20"/>
              </w:rPr>
              <w:t>12/08/2024</w:t>
            </w:r>
          </w:p>
        </w:tc>
      </w:tr>
      <w:tr w:rsidR="0031552E" w14:paraId="6BEB0D9F" w14:textId="77777777" w:rsidTr="004C7745">
        <w:tc>
          <w:tcPr>
            <w:tcW w:w="2552" w:type="dxa"/>
            <w:tcBorders>
              <w:top w:val="single" w:sz="6" w:space="0" w:color="auto"/>
              <w:left w:val="single" w:sz="6" w:space="0" w:color="auto"/>
              <w:bottom w:val="single" w:sz="6" w:space="0" w:color="auto"/>
              <w:right w:val="single" w:sz="6" w:space="0" w:color="auto"/>
            </w:tcBorders>
          </w:tcPr>
          <w:p w14:paraId="6CB159DD" w14:textId="77777777" w:rsidR="0031552E" w:rsidRDefault="0031552E" w:rsidP="004C7745">
            <w:pPr>
              <w:autoSpaceDE w:val="0"/>
              <w:autoSpaceDN w:val="0"/>
              <w:adjustRightInd w:val="0"/>
              <w:spacing w:line="252" w:lineRule="auto"/>
              <w:rPr>
                <w:rFonts w:cs="Arial"/>
                <w:szCs w:val="20"/>
              </w:rPr>
            </w:pPr>
            <w:r>
              <w:rPr>
                <w:rFonts w:cs="Arial"/>
                <w:szCs w:val="20"/>
              </w:rPr>
              <w:t>Geotechnical Report</w:t>
            </w:r>
          </w:p>
        </w:tc>
        <w:tc>
          <w:tcPr>
            <w:tcW w:w="2268" w:type="dxa"/>
            <w:tcBorders>
              <w:top w:val="single" w:sz="6" w:space="0" w:color="auto"/>
              <w:left w:val="single" w:sz="6" w:space="0" w:color="auto"/>
              <w:bottom w:val="single" w:sz="6" w:space="0" w:color="auto"/>
              <w:right w:val="single" w:sz="6" w:space="0" w:color="auto"/>
            </w:tcBorders>
          </w:tcPr>
          <w:p w14:paraId="6AD16732" w14:textId="77777777" w:rsidR="0031552E" w:rsidRDefault="0031552E" w:rsidP="004C7745">
            <w:pPr>
              <w:autoSpaceDE w:val="0"/>
              <w:autoSpaceDN w:val="0"/>
              <w:adjustRightInd w:val="0"/>
              <w:spacing w:line="252" w:lineRule="auto"/>
              <w:rPr>
                <w:rFonts w:cs="Arial"/>
                <w:szCs w:val="20"/>
              </w:rPr>
            </w:pPr>
            <w:r>
              <w:rPr>
                <w:rFonts w:cs="Arial"/>
                <w:szCs w:val="20"/>
              </w:rPr>
              <w:t>228862.00</w:t>
            </w:r>
          </w:p>
        </w:tc>
        <w:tc>
          <w:tcPr>
            <w:tcW w:w="1590" w:type="dxa"/>
            <w:tcBorders>
              <w:top w:val="single" w:sz="6" w:space="0" w:color="auto"/>
              <w:left w:val="single" w:sz="6" w:space="0" w:color="auto"/>
              <w:bottom w:val="single" w:sz="6" w:space="0" w:color="auto"/>
              <w:right w:val="single" w:sz="6" w:space="0" w:color="auto"/>
            </w:tcBorders>
          </w:tcPr>
          <w:p w14:paraId="7E70E95D" w14:textId="77777777" w:rsidR="0031552E" w:rsidRDefault="0031552E" w:rsidP="004C7745">
            <w:pPr>
              <w:autoSpaceDE w:val="0"/>
              <w:autoSpaceDN w:val="0"/>
              <w:adjustRightInd w:val="0"/>
              <w:spacing w:line="252" w:lineRule="auto"/>
              <w:rPr>
                <w:rFonts w:cs="Arial"/>
                <w:szCs w:val="20"/>
              </w:rPr>
            </w:pPr>
            <w:r>
              <w:rPr>
                <w:rFonts w:cs="Arial"/>
                <w:szCs w:val="20"/>
              </w:rPr>
              <w:t>Douglas Partners</w:t>
            </w:r>
          </w:p>
        </w:tc>
        <w:tc>
          <w:tcPr>
            <w:tcW w:w="1590" w:type="dxa"/>
            <w:tcBorders>
              <w:top w:val="single" w:sz="6" w:space="0" w:color="auto"/>
              <w:left w:val="single" w:sz="6" w:space="0" w:color="auto"/>
              <w:bottom w:val="single" w:sz="6" w:space="0" w:color="auto"/>
              <w:right w:val="single" w:sz="6" w:space="0" w:color="auto"/>
            </w:tcBorders>
          </w:tcPr>
          <w:p w14:paraId="4CB58CE5" w14:textId="77777777" w:rsidR="0031552E" w:rsidRDefault="0031552E" w:rsidP="004C7745">
            <w:pPr>
              <w:autoSpaceDE w:val="0"/>
              <w:autoSpaceDN w:val="0"/>
              <w:adjustRightInd w:val="0"/>
              <w:spacing w:line="252" w:lineRule="auto"/>
              <w:rPr>
                <w:rFonts w:cs="Arial"/>
                <w:szCs w:val="20"/>
              </w:rPr>
            </w:pPr>
            <w:r>
              <w:rPr>
                <w:rFonts w:cs="Arial"/>
                <w:szCs w:val="20"/>
              </w:rPr>
              <w:t>5/06/2024</w:t>
            </w:r>
          </w:p>
        </w:tc>
      </w:tr>
      <w:tr w:rsidR="0031552E" w14:paraId="184AF796" w14:textId="77777777" w:rsidTr="004C7745">
        <w:tc>
          <w:tcPr>
            <w:tcW w:w="2552" w:type="dxa"/>
            <w:tcBorders>
              <w:top w:val="single" w:sz="6" w:space="0" w:color="auto"/>
              <w:left w:val="single" w:sz="6" w:space="0" w:color="auto"/>
              <w:bottom w:val="single" w:sz="6" w:space="0" w:color="auto"/>
              <w:right w:val="single" w:sz="6" w:space="0" w:color="auto"/>
            </w:tcBorders>
          </w:tcPr>
          <w:p w14:paraId="33768433" w14:textId="77777777" w:rsidR="0031552E" w:rsidRDefault="0031552E" w:rsidP="004C7745">
            <w:pPr>
              <w:autoSpaceDE w:val="0"/>
              <w:autoSpaceDN w:val="0"/>
              <w:adjustRightInd w:val="0"/>
              <w:spacing w:line="252" w:lineRule="auto"/>
              <w:rPr>
                <w:rFonts w:cs="Arial"/>
                <w:szCs w:val="20"/>
              </w:rPr>
            </w:pPr>
            <w:r>
              <w:rPr>
                <w:rFonts w:cs="Arial"/>
                <w:szCs w:val="20"/>
              </w:rPr>
              <w:t>Odour Impact Assessment</w:t>
            </w:r>
          </w:p>
        </w:tc>
        <w:tc>
          <w:tcPr>
            <w:tcW w:w="2268" w:type="dxa"/>
            <w:tcBorders>
              <w:top w:val="single" w:sz="6" w:space="0" w:color="auto"/>
              <w:left w:val="single" w:sz="6" w:space="0" w:color="auto"/>
              <w:bottom w:val="single" w:sz="6" w:space="0" w:color="auto"/>
              <w:right w:val="single" w:sz="6" w:space="0" w:color="auto"/>
            </w:tcBorders>
          </w:tcPr>
          <w:p w14:paraId="64BA60AE" w14:textId="77777777" w:rsidR="0031552E" w:rsidRDefault="0031552E" w:rsidP="004C7745">
            <w:pPr>
              <w:autoSpaceDE w:val="0"/>
              <w:autoSpaceDN w:val="0"/>
              <w:adjustRightInd w:val="0"/>
              <w:spacing w:line="252" w:lineRule="auto"/>
              <w:rPr>
                <w:rFonts w:cs="Arial"/>
                <w:szCs w:val="20"/>
              </w:rPr>
            </w:pPr>
            <w:r>
              <w:rPr>
                <w:rFonts w:cs="Arial"/>
                <w:szCs w:val="20"/>
              </w:rPr>
              <w:t>S4</w:t>
            </w:r>
          </w:p>
        </w:tc>
        <w:tc>
          <w:tcPr>
            <w:tcW w:w="1590" w:type="dxa"/>
            <w:tcBorders>
              <w:top w:val="single" w:sz="6" w:space="0" w:color="auto"/>
              <w:left w:val="single" w:sz="6" w:space="0" w:color="auto"/>
              <w:bottom w:val="single" w:sz="6" w:space="0" w:color="auto"/>
              <w:right w:val="single" w:sz="6" w:space="0" w:color="auto"/>
            </w:tcBorders>
          </w:tcPr>
          <w:p w14:paraId="5D1BF057" w14:textId="77777777" w:rsidR="0031552E" w:rsidRDefault="0031552E" w:rsidP="004C7745">
            <w:pPr>
              <w:autoSpaceDE w:val="0"/>
              <w:autoSpaceDN w:val="0"/>
              <w:adjustRightInd w:val="0"/>
              <w:spacing w:line="252" w:lineRule="auto"/>
              <w:rPr>
                <w:rFonts w:cs="Arial"/>
                <w:szCs w:val="20"/>
              </w:rPr>
            </w:pPr>
            <w:r>
              <w:rPr>
                <w:rFonts w:cs="Arial"/>
                <w:szCs w:val="20"/>
              </w:rPr>
              <w:t>GHD</w:t>
            </w:r>
          </w:p>
        </w:tc>
        <w:tc>
          <w:tcPr>
            <w:tcW w:w="1590" w:type="dxa"/>
            <w:tcBorders>
              <w:top w:val="single" w:sz="6" w:space="0" w:color="auto"/>
              <w:left w:val="single" w:sz="6" w:space="0" w:color="auto"/>
              <w:bottom w:val="single" w:sz="6" w:space="0" w:color="auto"/>
              <w:right w:val="single" w:sz="6" w:space="0" w:color="auto"/>
            </w:tcBorders>
          </w:tcPr>
          <w:p w14:paraId="13E0207C" w14:textId="77777777" w:rsidR="0031552E" w:rsidRDefault="0031552E" w:rsidP="004C7745">
            <w:pPr>
              <w:autoSpaceDE w:val="0"/>
              <w:autoSpaceDN w:val="0"/>
              <w:adjustRightInd w:val="0"/>
              <w:spacing w:line="252" w:lineRule="auto"/>
              <w:rPr>
                <w:rFonts w:cs="Arial"/>
                <w:szCs w:val="20"/>
              </w:rPr>
            </w:pPr>
            <w:r>
              <w:rPr>
                <w:rFonts w:cs="Arial"/>
                <w:szCs w:val="20"/>
              </w:rPr>
              <w:t>19/07/2024</w:t>
            </w:r>
          </w:p>
        </w:tc>
      </w:tr>
      <w:tr w:rsidR="00426D7D" w14:paraId="3301A7EF" w14:textId="77777777" w:rsidTr="004C7745">
        <w:tc>
          <w:tcPr>
            <w:tcW w:w="2552" w:type="dxa"/>
            <w:tcBorders>
              <w:top w:val="single" w:sz="6" w:space="0" w:color="auto"/>
              <w:left w:val="single" w:sz="6" w:space="0" w:color="auto"/>
              <w:bottom w:val="single" w:sz="6" w:space="0" w:color="auto"/>
              <w:right w:val="single" w:sz="6" w:space="0" w:color="auto"/>
            </w:tcBorders>
          </w:tcPr>
          <w:p w14:paraId="46815591" w14:textId="731256F4" w:rsidR="00426D7D" w:rsidRDefault="00426D7D" w:rsidP="004C7745">
            <w:pPr>
              <w:autoSpaceDE w:val="0"/>
              <w:autoSpaceDN w:val="0"/>
              <w:adjustRightInd w:val="0"/>
              <w:spacing w:line="252" w:lineRule="auto"/>
              <w:rPr>
                <w:rFonts w:cs="Arial"/>
                <w:szCs w:val="20"/>
              </w:rPr>
            </w:pPr>
            <w:r>
              <w:rPr>
                <w:rFonts w:cs="Arial"/>
                <w:szCs w:val="20"/>
              </w:rPr>
              <w:t>RAP</w:t>
            </w:r>
          </w:p>
        </w:tc>
        <w:tc>
          <w:tcPr>
            <w:tcW w:w="2268" w:type="dxa"/>
            <w:tcBorders>
              <w:top w:val="single" w:sz="6" w:space="0" w:color="auto"/>
              <w:left w:val="single" w:sz="6" w:space="0" w:color="auto"/>
              <w:bottom w:val="single" w:sz="6" w:space="0" w:color="auto"/>
              <w:right w:val="single" w:sz="6" w:space="0" w:color="auto"/>
            </w:tcBorders>
          </w:tcPr>
          <w:p w14:paraId="6ABC640E" w14:textId="56EA7A64" w:rsidR="00426D7D" w:rsidRDefault="00426D7D" w:rsidP="004C7745">
            <w:pPr>
              <w:autoSpaceDE w:val="0"/>
              <w:autoSpaceDN w:val="0"/>
              <w:adjustRightInd w:val="0"/>
              <w:spacing w:line="252" w:lineRule="auto"/>
              <w:rPr>
                <w:rFonts w:cs="Arial"/>
                <w:szCs w:val="20"/>
              </w:rPr>
            </w:pPr>
            <w:r>
              <w:rPr>
                <w:rFonts w:cs="Arial"/>
                <w:szCs w:val="20"/>
              </w:rPr>
              <w:t>228862.01</w:t>
            </w:r>
          </w:p>
        </w:tc>
        <w:tc>
          <w:tcPr>
            <w:tcW w:w="1590" w:type="dxa"/>
            <w:tcBorders>
              <w:top w:val="single" w:sz="6" w:space="0" w:color="auto"/>
              <w:left w:val="single" w:sz="6" w:space="0" w:color="auto"/>
              <w:bottom w:val="single" w:sz="6" w:space="0" w:color="auto"/>
              <w:right w:val="single" w:sz="6" w:space="0" w:color="auto"/>
            </w:tcBorders>
          </w:tcPr>
          <w:p w14:paraId="585758C2" w14:textId="068F3B00" w:rsidR="00426D7D" w:rsidRDefault="00426D7D" w:rsidP="004C7745">
            <w:pPr>
              <w:autoSpaceDE w:val="0"/>
              <w:autoSpaceDN w:val="0"/>
              <w:adjustRightInd w:val="0"/>
              <w:spacing w:line="252" w:lineRule="auto"/>
              <w:rPr>
                <w:rFonts w:cs="Arial"/>
                <w:szCs w:val="20"/>
              </w:rPr>
            </w:pPr>
            <w:r>
              <w:rPr>
                <w:rFonts w:cs="Arial"/>
                <w:szCs w:val="20"/>
              </w:rPr>
              <w:t>Douglas Partners</w:t>
            </w:r>
          </w:p>
        </w:tc>
        <w:tc>
          <w:tcPr>
            <w:tcW w:w="1590" w:type="dxa"/>
            <w:tcBorders>
              <w:top w:val="single" w:sz="6" w:space="0" w:color="auto"/>
              <w:left w:val="single" w:sz="6" w:space="0" w:color="auto"/>
              <w:bottom w:val="single" w:sz="6" w:space="0" w:color="auto"/>
              <w:right w:val="single" w:sz="6" w:space="0" w:color="auto"/>
            </w:tcBorders>
          </w:tcPr>
          <w:p w14:paraId="29F4E4FE" w14:textId="12EA3F45" w:rsidR="00426D7D" w:rsidRDefault="00426D7D" w:rsidP="004C7745">
            <w:pPr>
              <w:autoSpaceDE w:val="0"/>
              <w:autoSpaceDN w:val="0"/>
              <w:adjustRightInd w:val="0"/>
              <w:spacing w:line="252" w:lineRule="auto"/>
              <w:rPr>
                <w:rFonts w:cs="Arial"/>
                <w:szCs w:val="20"/>
              </w:rPr>
            </w:pPr>
            <w:r>
              <w:rPr>
                <w:rFonts w:cs="Arial"/>
                <w:szCs w:val="20"/>
              </w:rPr>
              <w:t>10/01/2025</w:t>
            </w:r>
          </w:p>
        </w:tc>
      </w:tr>
      <w:tr w:rsidR="0031552E" w14:paraId="46D62941" w14:textId="77777777" w:rsidTr="00426D7D">
        <w:tc>
          <w:tcPr>
            <w:tcW w:w="2552" w:type="dxa"/>
            <w:tcBorders>
              <w:top w:val="single" w:sz="6" w:space="0" w:color="auto"/>
              <w:left w:val="single" w:sz="6" w:space="0" w:color="auto"/>
              <w:bottom w:val="single" w:sz="6" w:space="0" w:color="auto"/>
              <w:right w:val="single" w:sz="6" w:space="0" w:color="auto"/>
            </w:tcBorders>
          </w:tcPr>
          <w:p w14:paraId="0F08F45C" w14:textId="66A8F4D3" w:rsidR="0031552E" w:rsidRPr="00426D7D" w:rsidRDefault="0031552E" w:rsidP="004C7745">
            <w:pPr>
              <w:autoSpaceDE w:val="0"/>
              <w:autoSpaceDN w:val="0"/>
              <w:adjustRightInd w:val="0"/>
              <w:spacing w:line="252" w:lineRule="auto"/>
              <w:rPr>
                <w:rFonts w:cs="Arial"/>
              </w:rPr>
            </w:pPr>
            <w:r w:rsidRPr="00426D7D">
              <w:rPr>
                <w:rFonts w:cs="Arial"/>
              </w:rPr>
              <w:t>Acoustic Report</w:t>
            </w:r>
          </w:p>
        </w:tc>
        <w:tc>
          <w:tcPr>
            <w:tcW w:w="2268" w:type="dxa"/>
            <w:tcBorders>
              <w:top w:val="single" w:sz="6" w:space="0" w:color="auto"/>
              <w:left w:val="single" w:sz="6" w:space="0" w:color="auto"/>
              <w:bottom w:val="single" w:sz="6" w:space="0" w:color="auto"/>
              <w:right w:val="single" w:sz="6" w:space="0" w:color="auto"/>
            </w:tcBorders>
          </w:tcPr>
          <w:p w14:paraId="6593301B" w14:textId="5CB8B1BC" w:rsidR="0031552E" w:rsidRPr="00426D7D" w:rsidRDefault="00426D7D" w:rsidP="004C7745">
            <w:pPr>
              <w:autoSpaceDE w:val="0"/>
              <w:autoSpaceDN w:val="0"/>
              <w:adjustRightInd w:val="0"/>
              <w:spacing w:line="252" w:lineRule="auto"/>
              <w:rPr>
                <w:rFonts w:cs="Arial"/>
                <w:szCs w:val="20"/>
              </w:rPr>
            </w:pPr>
            <w:r>
              <w:rPr>
                <w:rFonts w:cs="Arial"/>
                <w:szCs w:val="20"/>
              </w:rPr>
              <w:t>12639177-REP-1</w:t>
            </w:r>
          </w:p>
        </w:tc>
        <w:tc>
          <w:tcPr>
            <w:tcW w:w="1590" w:type="dxa"/>
            <w:tcBorders>
              <w:top w:val="single" w:sz="6" w:space="0" w:color="auto"/>
              <w:left w:val="single" w:sz="6" w:space="0" w:color="auto"/>
              <w:bottom w:val="single" w:sz="6" w:space="0" w:color="auto"/>
              <w:right w:val="single" w:sz="6" w:space="0" w:color="auto"/>
            </w:tcBorders>
          </w:tcPr>
          <w:p w14:paraId="5AA96EF9" w14:textId="66CE3347" w:rsidR="0031552E" w:rsidRPr="00426D7D" w:rsidRDefault="00426D7D" w:rsidP="004C7745">
            <w:pPr>
              <w:autoSpaceDE w:val="0"/>
              <w:autoSpaceDN w:val="0"/>
              <w:adjustRightInd w:val="0"/>
              <w:spacing w:line="252" w:lineRule="auto"/>
              <w:rPr>
                <w:rFonts w:cs="Arial"/>
                <w:szCs w:val="20"/>
              </w:rPr>
            </w:pPr>
            <w:r>
              <w:rPr>
                <w:rFonts w:cs="Arial"/>
                <w:szCs w:val="20"/>
              </w:rPr>
              <w:t>GHD</w:t>
            </w:r>
          </w:p>
        </w:tc>
        <w:tc>
          <w:tcPr>
            <w:tcW w:w="1590" w:type="dxa"/>
            <w:tcBorders>
              <w:top w:val="single" w:sz="6" w:space="0" w:color="auto"/>
              <w:left w:val="single" w:sz="6" w:space="0" w:color="auto"/>
              <w:bottom w:val="single" w:sz="6" w:space="0" w:color="auto"/>
              <w:right w:val="single" w:sz="6" w:space="0" w:color="auto"/>
            </w:tcBorders>
          </w:tcPr>
          <w:p w14:paraId="31132744" w14:textId="0B05BBD5" w:rsidR="0031552E" w:rsidRPr="00426D7D" w:rsidRDefault="00426D7D" w:rsidP="004C7745">
            <w:pPr>
              <w:autoSpaceDE w:val="0"/>
              <w:autoSpaceDN w:val="0"/>
              <w:adjustRightInd w:val="0"/>
              <w:spacing w:line="252" w:lineRule="auto"/>
              <w:rPr>
                <w:rFonts w:cs="Arial"/>
                <w:szCs w:val="20"/>
              </w:rPr>
            </w:pPr>
            <w:r>
              <w:rPr>
                <w:rFonts w:cs="Arial"/>
                <w:szCs w:val="20"/>
              </w:rPr>
              <w:t>13/10/2025</w:t>
            </w:r>
          </w:p>
        </w:tc>
      </w:tr>
    </w:tbl>
    <w:p w14:paraId="20F97C61" w14:textId="77777777" w:rsidR="0031552E" w:rsidRDefault="0031552E" w:rsidP="0031552E">
      <w:pPr>
        <w:widowControl w:val="0"/>
        <w:autoSpaceDE w:val="0"/>
        <w:autoSpaceDN w:val="0"/>
        <w:adjustRightInd w:val="0"/>
        <w:ind w:left="567"/>
        <w:rPr>
          <w:rFonts w:cs="Arial"/>
          <w:szCs w:val="20"/>
        </w:rPr>
      </w:pPr>
    </w:p>
    <w:p w14:paraId="1E255FF2" w14:textId="77777777" w:rsidR="0031552E" w:rsidRDefault="0031552E" w:rsidP="0031552E">
      <w:pPr>
        <w:widowControl w:val="0"/>
        <w:autoSpaceDE w:val="0"/>
        <w:autoSpaceDN w:val="0"/>
        <w:adjustRightInd w:val="0"/>
        <w:ind w:left="567"/>
        <w:rPr>
          <w:rFonts w:cs="Arial"/>
          <w:szCs w:val="20"/>
        </w:rPr>
      </w:pPr>
      <w:r>
        <w:rPr>
          <w:rFonts w:cs="Arial"/>
          <w:szCs w:val="20"/>
        </w:rPr>
        <w:t>No works, other than those approved (including raising or lowering of ground levels on the site, or construction of retaining walls on any property boundary) are permitted by this consent.</w:t>
      </w:r>
    </w:p>
    <w:p w14:paraId="1ADE7E10" w14:textId="77777777" w:rsidR="0031552E" w:rsidRDefault="0031552E" w:rsidP="0031552E">
      <w:pPr>
        <w:widowControl w:val="0"/>
        <w:autoSpaceDE w:val="0"/>
        <w:autoSpaceDN w:val="0"/>
        <w:adjustRightInd w:val="0"/>
        <w:ind w:left="567"/>
        <w:rPr>
          <w:rFonts w:cs="Arial"/>
          <w:szCs w:val="20"/>
        </w:rPr>
      </w:pPr>
    </w:p>
    <w:p w14:paraId="6496F9A9" w14:textId="77777777" w:rsidR="0031552E" w:rsidRDefault="0031552E" w:rsidP="0031552E">
      <w:pPr>
        <w:widowControl w:val="0"/>
        <w:tabs>
          <w:tab w:val="left" w:pos="1134"/>
        </w:tabs>
        <w:autoSpaceDE w:val="0"/>
        <w:autoSpaceDN w:val="0"/>
        <w:adjustRightInd w:val="0"/>
        <w:ind w:left="1134" w:hanging="567"/>
        <w:rPr>
          <w:rFonts w:cs="Arial"/>
          <w:szCs w:val="20"/>
        </w:rPr>
      </w:pPr>
      <w:r>
        <w:rPr>
          <w:rFonts w:cs="Arial"/>
          <w:szCs w:val="20"/>
          <w:u w:val="single"/>
        </w:rPr>
        <w:t>Note:</w:t>
      </w:r>
      <w:r>
        <w:rPr>
          <w:rFonts w:cs="Arial"/>
          <w:szCs w:val="20"/>
        </w:rPr>
        <w:tab/>
        <w:t>Details of the development shown in the approved plans and documents referenced are altered in the manner indicated by:</w:t>
      </w:r>
    </w:p>
    <w:p w14:paraId="0EF4BE09" w14:textId="77777777" w:rsidR="0031552E" w:rsidRDefault="0031552E" w:rsidP="0031552E">
      <w:pPr>
        <w:widowControl w:val="0"/>
        <w:autoSpaceDE w:val="0"/>
        <w:autoSpaceDN w:val="0"/>
        <w:adjustRightInd w:val="0"/>
        <w:ind w:left="1134"/>
        <w:rPr>
          <w:rFonts w:cs="Arial"/>
          <w:szCs w:val="20"/>
        </w:rPr>
      </w:pPr>
    </w:p>
    <w:p w14:paraId="5E2B197D"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w:t>
      </w:r>
      <w:proofErr w:type="spellStart"/>
      <w:r>
        <w:rPr>
          <w:rFonts w:cs="Arial"/>
          <w:szCs w:val="20"/>
        </w:rPr>
        <w:t>i</w:t>
      </w:r>
      <w:proofErr w:type="spellEnd"/>
      <w:r>
        <w:rPr>
          <w:rFonts w:cs="Arial"/>
          <w:szCs w:val="20"/>
        </w:rPr>
        <w:t>)</w:t>
      </w:r>
      <w:r>
        <w:rPr>
          <w:rFonts w:cs="Arial"/>
          <w:szCs w:val="20"/>
        </w:rPr>
        <w:tab/>
        <w:t>any amendments made by Council on the approved plans or documents;</w:t>
      </w:r>
    </w:p>
    <w:p w14:paraId="367DAF6C"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(ii)</w:t>
      </w:r>
      <w:r>
        <w:rPr>
          <w:rFonts w:cs="Arial"/>
          <w:szCs w:val="20"/>
        </w:rPr>
        <w:tab/>
        <w:t>any notes, markings, or stamps on approved plans or documents; and</w:t>
      </w:r>
    </w:p>
    <w:p w14:paraId="0EBF8200"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(iii)</w:t>
      </w:r>
      <w:r>
        <w:rPr>
          <w:rFonts w:cs="Arial"/>
          <w:szCs w:val="20"/>
        </w:rPr>
        <w:tab/>
        <w:t>any conditions contained in this consent.</w:t>
      </w:r>
    </w:p>
    <w:p w14:paraId="63EB0394" w14:textId="77777777" w:rsidR="0031552E" w:rsidRDefault="0031552E" w:rsidP="0031552E">
      <w:pPr>
        <w:widowControl w:val="0"/>
        <w:tabs>
          <w:tab w:val="left" w:pos="1701"/>
        </w:tabs>
        <w:autoSpaceDE w:val="0"/>
        <w:autoSpaceDN w:val="0"/>
        <w:adjustRightInd w:val="0"/>
        <w:ind w:left="1701" w:hanging="567"/>
        <w:rPr>
          <w:rFonts w:cs="Arial"/>
          <w:szCs w:val="20"/>
        </w:rPr>
      </w:pPr>
    </w:p>
    <w:p w14:paraId="49F52CD7"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u w:val="single"/>
        </w:rPr>
        <w:t>Note:</w:t>
      </w:r>
      <w:r>
        <w:rPr>
          <w:rFonts w:cs="Arial"/>
          <w:szCs w:val="20"/>
        </w:rPr>
        <w:tab/>
        <w:t>The reference to the acoustic report in bold is to be amended and replaced with the approved acoustic report per the deferred commencement report upon the issue of an operative consent.</w:t>
      </w:r>
    </w:p>
    <w:p w14:paraId="5DC61968" w14:textId="77777777" w:rsidR="0031552E" w:rsidRDefault="0031552E" w:rsidP="0031552E">
      <w:pPr>
        <w:widowControl w:val="0"/>
        <w:tabs>
          <w:tab w:val="left" w:pos="1701"/>
        </w:tabs>
        <w:autoSpaceDE w:val="0"/>
        <w:autoSpaceDN w:val="0"/>
        <w:adjustRightInd w:val="0"/>
        <w:ind w:left="1701" w:hanging="567"/>
        <w:rPr>
          <w:rFonts w:cs="Arial"/>
          <w:szCs w:val="20"/>
        </w:rPr>
      </w:pPr>
    </w:p>
    <w:p w14:paraId="13C99ACD" w14:textId="77777777" w:rsidR="0031552E" w:rsidRDefault="0031552E" w:rsidP="0031552E">
      <w:pPr>
        <w:pStyle w:val="Numbering"/>
      </w:pPr>
      <w:r>
        <w:rPr>
          <w:rFonts w:cs="Arial"/>
          <w:b/>
          <w:bCs/>
          <w:szCs w:val="20"/>
        </w:rPr>
        <w:t>Works Must Not Commence Until a Construction Certificate is Issued</w:t>
      </w:r>
    </w:p>
    <w:p w14:paraId="38447327" w14:textId="77777777" w:rsidR="0031552E" w:rsidRDefault="0031552E" w:rsidP="0031552E">
      <w:pPr>
        <w:widowControl w:val="0"/>
        <w:autoSpaceDE w:val="0"/>
        <w:autoSpaceDN w:val="0"/>
        <w:adjustRightInd w:val="0"/>
        <w:ind w:left="567"/>
        <w:rPr>
          <w:rFonts w:cs="Arial"/>
          <w:szCs w:val="20"/>
        </w:rPr>
      </w:pPr>
    </w:p>
    <w:p w14:paraId="3502805A" w14:textId="77777777" w:rsidR="0031552E" w:rsidRDefault="0031552E" w:rsidP="0031552E">
      <w:pPr>
        <w:widowControl w:val="0"/>
        <w:autoSpaceDE w:val="0"/>
        <w:autoSpaceDN w:val="0"/>
        <w:adjustRightInd w:val="0"/>
        <w:ind w:left="567"/>
        <w:rPr>
          <w:rFonts w:cs="Arial"/>
          <w:szCs w:val="20"/>
        </w:rPr>
      </w:pPr>
      <w:r>
        <w:rPr>
          <w:rFonts w:cs="Arial"/>
          <w:szCs w:val="20"/>
        </w:rPr>
        <w:t>Construction or preparatory work (including earthworks or tree and/or vegetation removal) must not commence until:</w:t>
      </w:r>
    </w:p>
    <w:p w14:paraId="3C02C6BA" w14:textId="77777777" w:rsidR="0031552E" w:rsidRDefault="0031552E" w:rsidP="0031552E">
      <w:pPr>
        <w:widowControl w:val="0"/>
        <w:autoSpaceDE w:val="0"/>
        <w:autoSpaceDN w:val="0"/>
        <w:adjustRightInd w:val="0"/>
        <w:ind w:left="1701"/>
        <w:rPr>
          <w:rFonts w:cs="Arial"/>
          <w:szCs w:val="20"/>
        </w:rPr>
      </w:pPr>
    </w:p>
    <w:p w14:paraId="518E92BA"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a)</w:t>
      </w:r>
      <w:r>
        <w:rPr>
          <w:rFonts w:cs="Arial"/>
          <w:szCs w:val="20"/>
        </w:rPr>
        <w:tab/>
        <w:t>a Construction Certificate is obtained from either Council or an Accredited Certifier;</w:t>
      </w:r>
    </w:p>
    <w:p w14:paraId="659FDC82" w14:textId="77777777" w:rsidR="0031552E" w:rsidRDefault="0031552E" w:rsidP="0031552E">
      <w:pPr>
        <w:widowControl w:val="0"/>
        <w:autoSpaceDE w:val="0"/>
        <w:autoSpaceDN w:val="0"/>
        <w:adjustRightInd w:val="0"/>
        <w:ind w:left="1134"/>
        <w:rPr>
          <w:rFonts w:cs="Arial"/>
          <w:szCs w:val="20"/>
        </w:rPr>
      </w:pPr>
    </w:p>
    <w:p w14:paraId="40DB597E"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b)</w:t>
      </w:r>
      <w:r>
        <w:rPr>
          <w:rFonts w:cs="Arial"/>
          <w:szCs w:val="20"/>
        </w:rPr>
        <w:tab/>
        <w:t>a Principal Certifier is appointed; and</w:t>
      </w:r>
    </w:p>
    <w:p w14:paraId="3A0510B0" w14:textId="77777777" w:rsidR="0031552E" w:rsidRDefault="0031552E" w:rsidP="0031552E">
      <w:pPr>
        <w:widowControl w:val="0"/>
        <w:autoSpaceDE w:val="0"/>
        <w:autoSpaceDN w:val="0"/>
        <w:adjustRightInd w:val="0"/>
        <w:ind w:left="1134"/>
        <w:rPr>
          <w:rFonts w:cs="Arial"/>
          <w:szCs w:val="20"/>
        </w:rPr>
      </w:pPr>
    </w:p>
    <w:p w14:paraId="6F5E0893"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c)</w:t>
      </w:r>
      <w:r>
        <w:rPr>
          <w:rFonts w:cs="Arial"/>
          <w:szCs w:val="20"/>
        </w:rPr>
        <w:tab/>
        <w:t>a Notice of Commencement is lodged with Council.</w:t>
      </w:r>
    </w:p>
    <w:p w14:paraId="057BEB0A" w14:textId="77777777" w:rsidR="0031552E" w:rsidRDefault="0031552E" w:rsidP="0031552E">
      <w:pPr>
        <w:widowControl w:val="0"/>
        <w:autoSpaceDE w:val="0"/>
        <w:autoSpaceDN w:val="0"/>
        <w:adjustRightInd w:val="0"/>
        <w:ind w:left="567"/>
        <w:rPr>
          <w:rFonts w:cs="Arial"/>
          <w:szCs w:val="20"/>
        </w:rPr>
      </w:pPr>
    </w:p>
    <w:p w14:paraId="7DF48704" w14:textId="77777777" w:rsidR="0031552E" w:rsidRDefault="0031552E" w:rsidP="0031552E">
      <w:pPr>
        <w:widowControl w:val="0"/>
        <w:tabs>
          <w:tab w:val="left" w:pos="1134"/>
        </w:tabs>
        <w:autoSpaceDE w:val="0"/>
        <w:autoSpaceDN w:val="0"/>
        <w:adjustRightInd w:val="0"/>
        <w:ind w:left="1134" w:hanging="567"/>
        <w:rPr>
          <w:rFonts w:cs="Arial"/>
          <w:szCs w:val="20"/>
        </w:rPr>
      </w:pPr>
      <w:r>
        <w:rPr>
          <w:rFonts w:cs="Arial"/>
          <w:szCs w:val="20"/>
          <w:u w:val="single"/>
        </w:rPr>
        <w:t>Note:</w:t>
      </w:r>
      <w:r>
        <w:rPr>
          <w:rFonts w:cs="Arial"/>
          <w:szCs w:val="20"/>
        </w:rPr>
        <w:tab/>
        <w:t>If the Construction Certificate is issued by an Accredited Certifier that is not Council it will be necessary to lodge the Construction Certificate and other approved documents with Council within two days of such approval (a registration fee is payable upon lodgement).</w:t>
      </w:r>
    </w:p>
    <w:p w14:paraId="28ECA0FC" w14:textId="77777777" w:rsidR="0031552E" w:rsidRDefault="0031552E" w:rsidP="0031552E">
      <w:pPr>
        <w:widowControl w:val="0"/>
        <w:tabs>
          <w:tab w:val="left" w:pos="1134"/>
        </w:tabs>
        <w:autoSpaceDE w:val="0"/>
        <w:autoSpaceDN w:val="0"/>
        <w:adjustRightInd w:val="0"/>
        <w:ind w:left="1134" w:hanging="567"/>
        <w:rPr>
          <w:rFonts w:cs="Arial"/>
          <w:szCs w:val="20"/>
        </w:rPr>
      </w:pPr>
    </w:p>
    <w:p w14:paraId="18E8B931" w14:textId="77777777" w:rsidR="0031552E" w:rsidRDefault="0031552E" w:rsidP="0031552E">
      <w:pPr>
        <w:pStyle w:val="Numbering"/>
      </w:pPr>
      <w:r>
        <w:rPr>
          <w:rFonts w:cs="Arial"/>
          <w:b/>
          <w:bCs/>
          <w:szCs w:val="20"/>
        </w:rPr>
        <w:t>Appointment of a Principal Certifier</w:t>
      </w:r>
    </w:p>
    <w:p w14:paraId="331557E1" w14:textId="77777777" w:rsidR="0031552E" w:rsidRDefault="0031552E" w:rsidP="0031552E">
      <w:pPr>
        <w:widowControl w:val="0"/>
        <w:autoSpaceDE w:val="0"/>
        <w:autoSpaceDN w:val="0"/>
        <w:adjustRightInd w:val="0"/>
        <w:ind w:left="567"/>
        <w:rPr>
          <w:rFonts w:cs="Arial"/>
          <w:szCs w:val="20"/>
        </w:rPr>
      </w:pPr>
    </w:p>
    <w:p w14:paraId="54D92CBA" w14:textId="77777777" w:rsidR="0031552E" w:rsidRDefault="0031552E" w:rsidP="0031552E">
      <w:pPr>
        <w:widowControl w:val="0"/>
        <w:autoSpaceDE w:val="0"/>
        <w:autoSpaceDN w:val="0"/>
        <w:adjustRightInd w:val="0"/>
        <w:ind w:left="567"/>
        <w:rPr>
          <w:rFonts w:cs="Arial"/>
          <w:szCs w:val="20"/>
        </w:rPr>
      </w:pPr>
      <w:r>
        <w:rPr>
          <w:rFonts w:cs="Arial"/>
          <w:szCs w:val="20"/>
        </w:rPr>
        <w:t>No work shall commence until:</w:t>
      </w:r>
    </w:p>
    <w:p w14:paraId="2A95BB2E" w14:textId="77777777" w:rsidR="0031552E" w:rsidRDefault="0031552E" w:rsidP="0031552E">
      <w:pPr>
        <w:widowControl w:val="0"/>
        <w:autoSpaceDE w:val="0"/>
        <w:autoSpaceDN w:val="0"/>
        <w:adjustRightInd w:val="0"/>
        <w:ind w:left="1701"/>
        <w:rPr>
          <w:rFonts w:cs="Arial"/>
          <w:szCs w:val="20"/>
        </w:rPr>
      </w:pPr>
    </w:p>
    <w:p w14:paraId="4D3AA4DC"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a)</w:t>
      </w:r>
      <w:r>
        <w:rPr>
          <w:rFonts w:cs="Arial"/>
          <w:szCs w:val="20"/>
        </w:rPr>
        <w:tab/>
        <w:t>A Principal Certifier is appointed for the building/engineering works and the following details relating to the carrying out of the works have been provided:</w:t>
      </w:r>
    </w:p>
    <w:p w14:paraId="5DD35AE5" w14:textId="77777777" w:rsidR="0031552E" w:rsidRDefault="0031552E" w:rsidP="0031552E">
      <w:pPr>
        <w:widowControl w:val="0"/>
        <w:autoSpaceDE w:val="0"/>
        <w:autoSpaceDN w:val="0"/>
        <w:adjustRightInd w:val="0"/>
        <w:ind w:left="1701"/>
        <w:rPr>
          <w:rFonts w:cs="Arial"/>
          <w:szCs w:val="20"/>
        </w:rPr>
      </w:pPr>
    </w:p>
    <w:p w14:paraId="1052EE44" w14:textId="77777777" w:rsidR="0031552E" w:rsidRDefault="0031552E" w:rsidP="0031552E">
      <w:pPr>
        <w:widowControl w:val="0"/>
        <w:tabs>
          <w:tab w:val="left" w:pos="2268"/>
        </w:tabs>
        <w:autoSpaceDE w:val="0"/>
        <w:autoSpaceDN w:val="0"/>
        <w:adjustRightInd w:val="0"/>
        <w:ind w:left="2268" w:hanging="567"/>
        <w:rPr>
          <w:rFonts w:cs="Arial"/>
          <w:szCs w:val="20"/>
        </w:rPr>
      </w:pPr>
      <w:r>
        <w:rPr>
          <w:rFonts w:cs="Arial"/>
          <w:szCs w:val="20"/>
        </w:rPr>
        <w:t>(</w:t>
      </w:r>
      <w:proofErr w:type="spellStart"/>
      <w:r>
        <w:rPr>
          <w:rFonts w:cs="Arial"/>
          <w:szCs w:val="20"/>
        </w:rPr>
        <w:t>i</w:t>
      </w:r>
      <w:proofErr w:type="spellEnd"/>
      <w:r>
        <w:rPr>
          <w:rFonts w:cs="Arial"/>
          <w:szCs w:val="20"/>
        </w:rPr>
        <w:t>)</w:t>
      </w:r>
      <w:r>
        <w:rPr>
          <w:rFonts w:cs="Arial"/>
          <w:szCs w:val="20"/>
        </w:rPr>
        <w:tab/>
        <w:t>name and licence number of the builder/contractor undertaking the construction works; or</w:t>
      </w:r>
    </w:p>
    <w:p w14:paraId="588B6FD5" w14:textId="77777777" w:rsidR="0031552E" w:rsidRDefault="0031552E" w:rsidP="0031552E">
      <w:pPr>
        <w:widowControl w:val="0"/>
        <w:tabs>
          <w:tab w:val="left" w:pos="2268"/>
        </w:tabs>
        <w:autoSpaceDE w:val="0"/>
        <w:autoSpaceDN w:val="0"/>
        <w:adjustRightInd w:val="0"/>
        <w:ind w:left="2268" w:hanging="567"/>
        <w:rPr>
          <w:rFonts w:cs="Arial"/>
          <w:szCs w:val="20"/>
        </w:rPr>
      </w:pPr>
      <w:r>
        <w:rPr>
          <w:rFonts w:cs="Arial"/>
          <w:szCs w:val="20"/>
        </w:rPr>
        <w:t>(ii)</w:t>
      </w:r>
      <w:r>
        <w:rPr>
          <w:rFonts w:cs="Arial"/>
          <w:szCs w:val="20"/>
        </w:rPr>
        <w:tab/>
        <w:t>name and permit number of the owner-builder (if relevant);</w:t>
      </w:r>
    </w:p>
    <w:p w14:paraId="784E2301" w14:textId="77777777" w:rsidR="0031552E" w:rsidRDefault="0031552E" w:rsidP="0031552E">
      <w:pPr>
        <w:widowControl w:val="0"/>
        <w:autoSpaceDE w:val="0"/>
        <w:autoSpaceDN w:val="0"/>
        <w:adjustRightInd w:val="0"/>
        <w:ind w:left="1134"/>
        <w:rPr>
          <w:rFonts w:cs="Arial"/>
          <w:szCs w:val="20"/>
        </w:rPr>
      </w:pPr>
    </w:p>
    <w:p w14:paraId="68A1DB64"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b)</w:t>
      </w:r>
      <w:r>
        <w:rPr>
          <w:rFonts w:cs="Arial"/>
          <w:szCs w:val="20"/>
        </w:rPr>
        <w:tab/>
        <w:t>The Principal Certifier has:</w:t>
      </w:r>
    </w:p>
    <w:p w14:paraId="246A7940" w14:textId="77777777" w:rsidR="0031552E" w:rsidRDefault="0031552E" w:rsidP="0031552E">
      <w:pPr>
        <w:widowControl w:val="0"/>
        <w:autoSpaceDE w:val="0"/>
        <w:autoSpaceDN w:val="0"/>
        <w:adjustRightInd w:val="0"/>
        <w:ind w:left="1701"/>
        <w:rPr>
          <w:rFonts w:cs="Arial"/>
          <w:szCs w:val="20"/>
        </w:rPr>
      </w:pPr>
    </w:p>
    <w:p w14:paraId="23BA51A3" w14:textId="77777777" w:rsidR="0031552E" w:rsidRDefault="0031552E" w:rsidP="0031552E">
      <w:pPr>
        <w:widowControl w:val="0"/>
        <w:tabs>
          <w:tab w:val="left" w:pos="2268"/>
        </w:tabs>
        <w:autoSpaceDE w:val="0"/>
        <w:autoSpaceDN w:val="0"/>
        <w:adjustRightInd w:val="0"/>
        <w:ind w:left="2268" w:hanging="567"/>
        <w:rPr>
          <w:rFonts w:cs="Arial"/>
          <w:szCs w:val="20"/>
        </w:rPr>
      </w:pPr>
      <w:r>
        <w:rPr>
          <w:rFonts w:cs="Arial"/>
          <w:szCs w:val="20"/>
        </w:rPr>
        <w:t>(</w:t>
      </w:r>
      <w:proofErr w:type="spellStart"/>
      <w:r>
        <w:rPr>
          <w:rFonts w:cs="Arial"/>
          <w:szCs w:val="20"/>
        </w:rPr>
        <w:t>i</w:t>
      </w:r>
      <w:proofErr w:type="spellEnd"/>
      <w:r>
        <w:rPr>
          <w:rFonts w:cs="Arial"/>
          <w:szCs w:val="20"/>
        </w:rPr>
        <w:t>)</w:t>
      </w:r>
      <w:r>
        <w:rPr>
          <w:rFonts w:cs="Arial"/>
          <w:szCs w:val="20"/>
        </w:rPr>
        <w:tab/>
        <w:t>provided a copy of the notice of its determination to the consent authority, and to Council (within two days after the date of the determination);</w:t>
      </w:r>
    </w:p>
    <w:p w14:paraId="3DDA9555" w14:textId="77777777" w:rsidR="0031552E" w:rsidRDefault="0031552E" w:rsidP="0031552E">
      <w:pPr>
        <w:widowControl w:val="0"/>
        <w:tabs>
          <w:tab w:val="left" w:pos="2268"/>
        </w:tabs>
        <w:autoSpaceDE w:val="0"/>
        <w:autoSpaceDN w:val="0"/>
        <w:adjustRightInd w:val="0"/>
        <w:ind w:left="2268" w:hanging="567"/>
        <w:rPr>
          <w:rFonts w:cs="Arial"/>
          <w:szCs w:val="20"/>
        </w:rPr>
      </w:pPr>
      <w:r>
        <w:rPr>
          <w:rFonts w:cs="Arial"/>
          <w:szCs w:val="20"/>
        </w:rPr>
        <w:t>(ii)</w:t>
      </w:r>
      <w:r>
        <w:rPr>
          <w:rFonts w:cs="Arial"/>
          <w:szCs w:val="20"/>
        </w:rPr>
        <w:tab/>
        <w:t>notified the person having benefit of the consent of any critical stage inspections and other inspections that it requires to be carried out in relation to the approved work;</w:t>
      </w:r>
    </w:p>
    <w:p w14:paraId="059FC3C9" w14:textId="77777777" w:rsidR="0031552E" w:rsidRDefault="0031552E" w:rsidP="0031552E">
      <w:pPr>
        <w:widowControl w:val="0"/>
        <w:tabs>
          <w:tab w:val="left" w:pos="2268"/>
        </w:tabs>
        <w:autoSpaceDE w:val="0"/>
        <w:autoSpaceDN w:val="0"/>
        <w:adjustRightInd w:val="0"/>
        <w:ind w:left="2268" w:hanging="567"/>
        <w:rPr>
          <w:rFonts w:cs="Arial"/>
          <w:szCs w:val="20"/>
        </w:rPr>
      </w:pPr>
      <w:r>
        <w:rPr>
          <w:rFonts w:cs="Arial"/>
          <w:szCs w:val="20"/>
        </w:rPr>
        <w:t>(iii)</w:t>
      </w:r>
      <w:r>
        <w:rPr>
          <w:rFonts w:cs="Arial"/>
          <w:szCs w:val="20"/>
        </w:rPr>
        <w:tab/>
        <w:t>notified Council of its appointment (not less than two days before commencement of building work);</w:t>
      </w:r>
    </w:p>
    <w:p w14:paraId="5D26AAB1" w14:textId="77777777" w:rsidR="0031552E" w:rsidRDefault="0031552E" w:rsidP="0031552E">
      <w:pPr>
        <w:widowControl w:val="0"/>
        <w:autoSpaceDE w:val="0"/>
        <w:autoSpaceDN w:val="0"/>
        <w:adjustRightInd w:val="0"/>
        <w:ind w:left="1134"/>
        <w:rPr>
          <w:rFonts w:cs="Arial"/>
          <w:szCs w:val="20"/>
        </w:rPr>
      </w:pPr>
    </w:p>
    <w:p w14:paraId="2F6F3CBE"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c)</w:t>
      </w:r>
      <w:r>
        <w:rPr>
          <w:rFonts w:cs="Arial"/>
          <w:szCs w:val="20"/>
        </w:rPr>
        <w:tab/>
        <w:t>The person having benefit of the consent (if not carrying out work as an owner-builder) has:</w:t>
      </w:r>
    </w:p>
    <w:p w14:paraId="597A02D7" w14:textId="77777777" w:rsidR="0031552E" w:rsidRDefault="0031552E" w:rsidP="0031552E">
      <w:pPr>
        <w:widowControl w:val="0"/>
        <w:autoSpaceDE w:val="0"/>
        <w:autoSpaceDN w:val="0"/>
        <w:adjustRightInd w:val="0"/>
        <w:ind w:left="1701"/>
        <w:rPr>
          <w:rFonts w:cs="Arial"/>
          <w:szCs w:val="20"/>
        </w:rPr>
      </w:pPr>
    </w:p>
    <w:p w14:paraId="38CBC653" w14:textId="77777777" w:rsidR="0031552E" w:rsidRDefault="0031552E" w:rsidP="0031552E">
      <w:pPr>
        <w:widowControl w:val="0"/>
        <w:tabs>
          <w:tab w:val="left" w:pos="2268"/>
        </w:tabs>
        <w:autoSpaceDE w:val="0"/>
        <w:autoSpaceDN w:val="0"/>
        <w:adjustRightInd w:val="0"/>
        <w:ind w:left="2268" w:hanging="567"/>
        <w:rPr>
          <w:rFonts w:cs="Arial"/>
          <w:szCs w:val="20"/>
        </w:rPr>
      </w:pPr>
      <w:r>
        <w:rPr>
          <w:rFonts w:cs="Arial"/>
          <w:szCs w:val="20"/>
        </w:rPr>
        <w:t>(</w:t>
      </w:r>
      <w:proofErr w:type="spellStart"/>
      <w:r>
        <w:rPr>
          <w:rFonts w:cs="Arial"/>
          <w:szCs w:val="20"/>
        </w:rPr>
        <w:t>i</w:t>
      </w:r>
      <w:proofErr w:type="spellEnd"/>
      <w:r>
        <w:rPr>
          <w:rFonts w:cs="Arial"/>
          <w:szCs w:val="20"/>
        </w:rPr>
        <w:t>)</w:t>
      </w:r>
      <w:r>
        <w:rPr>
          <w:rFonts w:cs="Arial"/>
          <w:szCs w:val="20"/>
        </w:rPr>
        <w:tab/>
        <w:t>appointed a principal contractor who must hold a ‘contractor licence’ if any residential building work is involved;</w:t>
      </w:r>
    </w:p>
    <w:p w14:paraId="7C843E48" w14:textId="77777777" w:rsidR="0031552E" w:rsidRDefault="0031552E" w:rsidP="0031552E">
      <w:pPr>
        <w:widowControl w:val="0"/>
        <w:tabs>
          <w:tab w:val="left" w:pos="2268"/>
        </w:tabs>
        <w:autoSpaceDE w:val="0"/>
        <w:autoSpaceDN w:val="0"/>
        <w:adjustRightInd w:val="0"/>
        <w:ind w:left="2268" w:hanging="567"/>
        <w:rPr>
          <w:rFonts w:cs="Arial"/>
          <w:szCs w:val="20"/>
        </w:rPr>
      </w:pPr>
      <w:r>
        <w:rPr>
          <w:rFonts w:cs="Arial"/>
          <w:szCs w:val="20"/>
        </w:rPr>
        <w:t>(ii)</w:t>
      </w:r>
      <w:r>
        <w:rPr>
          <w:rFonts w:cs="Arial"/>
          <w:szCs w:val="20"/>
        </w:rPr>
        <w:tab/>
        <w:t>notified the Principal Certifier of the appointment of the principal contractor;</w:t>
      </w:r>
    </w:p>
    <w:p w14:paraId="78565214" w14:textId="77777777" w:rsidR="0031552E" w:rsidRDefault="0031552E" w:rsidP="0031552E">
      <w:pPr>
        <w:widowControl w:val="0"/>
        <w:tabs>
          <w:tab w:val="left" w:pos="2268"/>
        </w:tabs>
        <w:autoSpaceDE w:val="0"/>
        <w:autoSpaceDN w:val="0"/>
        <w:adjustRightInd w:val="0"/>
        <w:ind w:left="2268" w:hanging="567"/>
        <w:rPr>
          <w:rFonts w:cs="Arial"/>
          <w:szCs w:val="20"/>
        </w:rPr>
      </w:pPr>
      <w:r>
        <w:rPr>
          <w:rFonts w:cs="Arial"/>
          <w:szCs w:val="20"/>
        </w:rPr>
        <w:t>(iii)</w:t>
      </w:r>
      <w:r>
        <w:rPr>
          <w:rFonts w:cs="Arial"/>
          <w:szCs w:val="20"/>
        </w:rPr>
        <w:tab/>
        <w:t>notified the principal contractor of any critical stage inspections or any other inspections that are required to be carried out in relation to the approved work; and</w:t>
      </w:r>
    </w:p>
    <w:p w14:paraId="2297C845" w14:textId="77777777" w:rsidR="0031552E" w:rsidRDefault="0031552E" w:rsidP="0031552E">
      <w:pPr>
        <w:widowControl w:val="0"/>
        <w:autoSpaceDE w:val="0"/>
        <w:autoSpaceDN w:val="0"/>
        <w:adjustRightInd w:val="0"/>
        <w:ind w:left="1134"/>
        <w:rPr>
          <w:rFonts w:cs="Arial"/>
          <w:szCs w:val="20"/>
        </w:rPr>
      </w:pPr>
    </w:p>
    <w:p w14:paraId="33EAD469"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d)</w:t>
      </w:r>
      <w:r>
        <w:rPr>
          <w:rFonts w:cs="Arial"/>
          <w:szCs w:val="20"/>
        </w:rPr>
        <w:tab/>
        <w:t>At least two days’ notice are to be provided to Council of the date on which it is proposed to commence work associated with this development consent.</w:t>
      </w:r>
    </w:p>
    <w:p w14:paraId="52E395B6" w14:textId="77777777" w:rsidR="0031552E" w:rsidRDefault="0031552E" w:rsidP="0031552E">
      <w:pPr>
        <w:widowControl w:val="0"/>
        <w:tabs>
          <w:tab w:val="left" w:pos="1701"/>
        </w:tabs>
        <w:autoSpaceDE w:val="0"/>
        <w:autoSpaceDN w:val="0"/>
        <w:adjustRightInd w:val="0"/>
        <w:ind w:left="1701" w:hanging="567"/>
        <w:rPr>
          <w:rFonts w:cs="Arial"/>
          <w:szCs w:val="20"/>
        </w:rPr>
      </w:pPr>
    </w:p>
    <w:p w14:paraId="7FF35196" w14:textId="77777777" w:rsidR="0031552E" w:rsidRDefault="0031552E" w:rsidP="0031552E">
      <w:pPr>
        <w:rPr>
          <w:rFonts w:cs="Arial"/>
          <w:b/>
          <w:bCs/>
          <w:szCs w:val="20"/>
        </w:rPr>
      </w:pPr>
      <w:r>
        <w:rPr>
          <w:rFonts w:cs="Arial"/>
          <w:b/>
          <w:bCs/>
          <w:szCs w:val="20"/>
        </w:rPr>
        <w:br w:type="page"/>
      </w:r>
    </w:p>
    <w:p w14:paraId="348DEBF7" w14:textId="77777777" w:rsidR="0031552E" w:rsidRDefault="0031552E" w:rsidP="0031552E">
      <w:pPr>
        <w:pStyle w:val="Numbering"/>
      </w:pPr>
      <w:r>
        <w:rPr>
          <w:rFonts w:cs="Arial"/>
          <w:b/>
          <w:bCs/>
          <w:szCs w:val="20"/>
        </w:rPr>
        <w:lastRenderedPageBreak/>
        <w:t>Part 6 Certificates Required</w:t>
      </w:r>
    </w:p>
    <w:p w14:paraId="43A241F7" w14:textId="77777777" w:rsidR="0031552E" w:rsidRDefault="0031552E" w:rsidP="0031552E">
      <w:pPr>
        <w:widowControl w:val="0"/>
        <w:autoSpaceDE w:val="0"/>
        <w:autoSpaceDN w:val="0"/>
        <w:adjustRightInd w:val="0"/>
        <w:ind w:left="567"/>
        <w:rPr>
          <w:rFonts w:cs="Arial"/>
          <w:szCs w:val="20"/>
        </w:rPr>
      </w:pPr>
    </w:p>
    <w:p w14:paraId="42C97566" w14:textId="77777777" w:rsidR="0031552E" w:rsidRDefault="0031552E" w:rsidP="0031552E">
      <w:pPr>
        <w:widowControl w:val="0"/>
        <w:autoSpaceDE w:val="0"/>
        <w:autoSpaceDN w:val="0"/>
        <w:adjustRightInd w:val="0"/>
        <w:ind w:left="567"/>
        <w:rPr>
          <w:rFonts w:cs="Arial"/>
          <w:szCs w:val="20"/>
        </w:rPr>
      </w:pPr>
      <w:r>
        <w:rPr>
          <w:rFonts w:cs="Arial"/>
          <w:szCs w:val="20"/>
        </w:rPr>
        <w:t xml:space="preserve">The accredited certifier must provide copies of all Part 6 Certificates issued under the </w:t>
      </w:r>
      <w:r>
        <w:rPr>
          <w:rFonts w:cs="Arial"/>
          <w:i/>
          <w:iCs/>
          <w:szCs w:val="20"/>
        </w:rPr>
        <w:t>Environmental Planning and Assessment Act 1979</w:t>
      </w:r>
      <w:r>
        <w:rPr>
          <w:rFonts w:cs="Arial"/>
          <w:szCs w:val="20"/>
        </w:rPr>
        <w:t xml:space="preserve"> relevant to this development to Council within seven days of issuing the certificate.</w:t>
      </w:r>
    </w:p>
    <w:p w14:paraId="45A9ADA2" w14:textId="77777777" w:rsidR="0031552E" w:rsidRDefault="0031552E" w:rsidP="0031552E">
      <w:pPr>
        <w:widowControl w:val="0"/>
        <w:autoSpaceDE w:val="0"/>
        <w:autoSpaceDN w:val="0"/>
        <w:adjustRightInd w:val="0"/>
        <w:ind w:left="567"/>
        <w:rPr>
          <w:rFonts w:cs="Arial"/>
          <w:szCs w:val="20"/>
        </w:rPr>
      </w:pPr>
    </w:p>
    <w:p w14:paraId="1977090E" w14:textId="77777777" w:rsidR="0031552E" w:rsidRDefault="0031552E" w:rsidP="0031552E">
      <w:pPr>
        <w:widowControl w:val="0"/>
        <w:tabs>
          <w:tab w:val="left" w:pos="1134"/>
        </w:tabs>
        <w:autoSpaceDE w:val="0"/>
        <w:autoSpaceDN w:val="0"/>
        <w:adjustRightInd w:val="0"/>
        <w:ind w:left="1134" w:hanging="567"/>
        <w:rPr>
          <w:rFonts w:cs="Arial"/>
          <w:szCs w:val="20"/>
        </w:rPr>
      </w:pPr>
      <w:r>
        <w:rPr>
          <w:rFonts w:cs="Arial"/>
          <w:szCs w:val="20"/>
          <w:u w:val="single"/>
        </w:rPr>
        <w:t>Note:</w:t>
      </w:r>
      <w:r>
        <w:rPr>
          <w:rFonts w:cs="Arial"/>
          <w:b/>
          <w:bCs/>
          <w:szCs w:val="20"/>
        </w:rPr>
        <w:tab/>
      </w:r>
      <w:r>
        <w:rPr>
          <w:rFonts w:cs="Arial"/>
          <w:szCs w:val="20"/>
        </w:rPr>
        <w:t>A registration fee applies.</w:t>
      </w:r>
    </w:p>
    <w:p w14:paraId="06A31277" w14:textId="77777777" w:rsidR="0031552E" w:rsidRDefault="0031552E" w:rsidP="0031552E">
      <w:pPr>
        <w:widowControl w:val="0"/>
        <w:tabs>
          <w:tab w:val="left" w:pos="1134"/>
        </w:tabs>
        <w:autoSpaceDE w:val="0"/>
        <w:autoSpaceDN w:val="0"/>
        <w:adjustRightInd w:val="0"/>
        <w:ind w:left="1134" w:hanging="567"/>
        <w:rPr>
          <w:rFonts w:cs="Arial"/>
          <w:szCs w:val="20"/>
        </w:rPr>
      </w:pPr>
    </w:p>
    <w:p w14:paraId="3908116F" w14:textId="77777777" w:rsidR="0031552E" w:rsidRDefault="0031552E" w:rsidP="0031552E">
      <w:pPr>
        <w:pStyle w:val="Numbering"/>
      </w:pPr>
      <w:r>
        <w:rPr>
          <w:rFonts w:cs="Arial"/>
          <w:b/>
          <w:bCs/>
          <w:szCs w:val="20"/>
        </w:rPr>
        <w:t>Occupation Certificate Required Prior to The Use Of The Building</w:t>
      </w:r>
    </w:p>
    <w:p w14:paraId="05919DA1" w14:textId="77777777" w:rsidR="0031552E" w:rsidRDefault="0031552E" w:rsidP="0031552E">
      <w:pPr>
        <w:widowControl w:val="0"/>
        <w:autoSpaceDE w:val="0"/>
        <w:autoSpaceDN w:val="0"/>
        <w:adjustRightInd w:val="0"/>
        <w:ind w:left="567"/>
        <w:rPr>
          <w:rFonts w:cs="Arial"/>
          <w:szCs w:val="20"/>
        </w:rPr>
      </w:pPr>
    </w:p>
    <w:p w14:paraId="3E58D5D9" w14:textId="77777777" w:rsidR="0031552E" w:rsidRDefault="0031552E" w:rsidP="0031552E">
      <w:pPr>
        <w:widowControl w:val="0"/>
        <w:autoSpaceDE w:val="0"/>
        <w:autoSpaceDN w:val="0"/>
        <w:adjustRightInd w:val="0"/>
        <w:ind w:left="567"/>
        <w:rPr>
          <w:rFonts w:cs="Arial"/>
          <w:szCs w:val="20"/>
        </w:rPr>
      </w:pPr>
      <w:r>
        <w:rPr>
          <w:rFonts w:cs="Arial"/>
          <w:szCs w:val="20"/>
        </w:rPr>
        <w:t>The building must not be occupied or used prior to the issuing of an Occupation Certificate by the Principal Certifier. Where a partial Occupation Certificate has been issued, only that part of the building to which the Certificate applies may be occupied or used.</w:t>
      </w:r>
    </w:p>
    <w:p w14:paraId="7110ADB0" w14:textId="77777777" w:rsidR="0031552E" w:rsidRDefault="0031552E" w:rsidP="0031552E">
      <w:pPr>
        <w:widowControl w:val="0"/>
        <w:autoSpaceDE w:val="0"/>
        <w:autoSpaceDN w:val="0"/>
        <w:adjustRightInd w:val="0"/>
        <w:ind w:left="567"/>
        <w:rPr>
          <w:rFonts w:cs="Arial"/>
          <w:szCs w:val="20"/>
        </w:rPr>
      </w:pPr>
    </w:p>
    <w:p w14:paraId="27E41A32" w14:textId="77777777" w:rsidR="0031552E" w:rsidRDefault="0031552E" w:rsidP="0031552E">
      <w:pPr>
        <w:widowControl w:val="0"/>
        <w:autoSpaceDE w:val="0"/>
        <w:autoSpaceDN w:val="0"/>
        <w:adjustRightInd w:val="0"/>
        <w:ind w:left="567"/>
        <w:rPr>
          <w:rFonts w:cs="Arial"/>
          <w:szCs w:val="20"/>
        </w:rPr>
      </w:pPr>
      <w:r>
        <w:rPr>
          <w:rFonts w:cs="Arial"/>
          <w:szCs w:val="20"/>
        </w:rPr>
        <w:t>A copy of any Occupation Certificate must be submitted to Council within two days of its issue.</w:t>
      </w:r>
    </w:p>
    <w:p w14:paraId="74CDC14F" w14:textId="77777777" w:rsidR="0031552E" w:rsidRDefault="0031552E" w:rsidP="0031552E">
      <w:pPr>
        <w:widowControl w:val="0"/>
        <w:autoSpaceDE w:val="0"/>
        <w:autoSpaceDN w:val="0"/>
        <w:adjustRightInd w:val="0"/>
        <w:ind w:left="567"/>
        <w:rPr>
          <w:rFonts w:cs="Arial"/>
          <w:szCs w:val="20"/>
        </w:rPr>
      </w:pPr>
    </w:p>
    <w:p w14:paraId="147DE90A" w14:textId="77777777" w:rsidR="0031552E" w:rsidRDefault="0031552E" w:rsidP="0031552E">
      <w:pPr>
        <w:pStyle w:val="Numbering"/>
      </w:pPr>
      <w:r>
        <w:rPr>
          <w:rFonts w:cs="Arial"/>
          <w:b/>
          <w:bCs/>
          <w:szCs w:val="20"/>
        </w:rPr>
        <w:t>Excavated Soil - Waste Classification Guidelines</w:t>
      </w:r>
    </w:p>
    <w:p w14:paraId="3D61E97E" w14:textId="77777777" w:rsidR="0031552E" w:rsidRDefault="0031552E" w:rsidP="0031552E">
      <w:pPr>
        <w:widowControl w:val="0"/>
        <w:autoSpaceDE w:val="0"/>
        <w:autoSpaceDN w:val="0"/>
        <w:adjustRightInd w:val="0"/>
        <w:ind w:left="567"/>
        <w:rPr>
          <w:rFonts w:cs="Arial"/>
          <w:szCs w:val="20"/>
        </w:rPr>
      </w:pPr>
    </w:p>
    <w:p w14:paraId="70475DD6" w14:textId="77777777" w:rsidR="0031552E" w:rsidRDefault="0031552E" w:rsidP="0031552E">
      <w:pPr>
        <w:widowControl w:val="0"/>
        <w:autoSpaceDE w:val="0"/>
        <w:autoSpaceDN w:val="0"/>
        <w:adjustRightInd w:val="0"/>
        <w:ind w:left="567"/>
        <w:rPr>
          <w:rFonts w:cs="Arial"/>
          <w:szCs w:val="20"/>
        </w:rPr>
      </w:pPr>
      <w:r>
        <w:rPr>
          <w:rFonts w:cs="Arial"/>
          <w:szCs w:val="20"/>
        </w:rPr>
        <w:t>Any soils excavated from the subject site are to be classified under the NSW DECC Waste Classification Guidelines. Testing is required to be undertaken by a suitably qualified consultant prior to offsite disposal.</w:t>
      </w:r>
    </w:p>
    <w:p w14:paraId="7CE7DD7D" w14:textId="77777777" w:rsidR="0031552E" w:rsidRDefault="0031552E" w:rsidP="0031552E">
      <w:pPr>
        <w:widowControl w:val="0"/>
        <w:autoSpaceDE w:val="0"/>
        <w:autoSpaceDN w:val="0"/>
        <w:adjustRightInd w:val="0"/>
        <w:ind w:left="567"/>
        <w:rPr>
          <w:rFonts w:cs="Arial"/>
          <w:szCs w:val="20"/>
        </w:rPr>
      </w:pPr>
    </w:p>
    <w:p w14:paraId="66290343" w14:textId="77777777" w:rsidR="0031552E" w:rsidRDefault="0031552E" w:rsidP="0031552E">
      <w:pPr>
        <w:widowControl w:val="0"/>
        <w:autoSpaceDE w:val="0"/>
        <w:autoSpaceDN w:val="0"/>
        <w:adjustRightInd w:val="0"/>
        <w:ind w:left="567"/>
        <w:rPr>
          <w:rFonts w:cs="Arial"/>
          <w:szCs w:val="20"/>
        </w:rPr>
      </w:pPr>
      <w:r>
        <w:rPr>
          <w:rFonts w:cs="Arial"/>
          <w:szCs w:val="20"/>
        </w:rPr>
        <w:t>All waste materials must be removed to appropriately licensed waste facilities by a suitably qualified contractor in accordance with NSW DECC Waste Classification Guidelines.</w:t>
      </w:r>
    </w:p>
    <w:p w14:paraId="4E6F0F1C" w14:textId="77777777" w:rsidR="0031552E" w:rsidRDefault="0031552E" w:rsidP="0031552E">
      <w:pPr>
        <w:widowControl w:val="0"/>
        <w:autoSpaceDE w:val="0"/>
        <w:autoSpaceDN w:val="0"/>
        <w:adjustRightInd w:val="0"/>
        <w:ind w:left="567"/>
        <w:rPr>
          <w:rFonts w:cs="Arial"/>
          <w:szCs w:val="20"/>
        </w:rPr>
      </w:pPr>
    </w:p>
    <w:p w14:paraId="15A382FC" w14:textId="77777777" w:rsidR="0031552E" w:rsidRDefault="0031552E" w:rsidP="0031552E">
      <w:pPr>
        <w:widowControl w:val="0"/>
        <w:autoSpaceDE w:val="0"/>
        <w:autoSpaceDN w:val="0"/>
        <w:adjustRightInd w:val="0"/>
        <w:ind w:left="567"/>
        <w:rPr>
          <w:rFonts w:cs="Arial"/>
          <w:szCs w:val="20"/>
        </w:rPr>
      </w:pPr>
      <w:r>
        <w:rPr>
          <w:rFonts w:cs="Arial"/>
          <w:szCs w:val="20"/>
        </w:rPr>
        <w:t>Details of soil excavation, transportation and disposal works must be provided to the Principal Certifier as part of the validation reporting for the development.</w:t>
      </w:r>
    </w:p>
    <w:p w14:paraId="3CE4C0E8" w14:textId="77777777" w:rsidR="0031552E" w:rsidRDefault="0031552E" w:rsidP="0031552E">
      <w:pPr>
        <w:widowControl w:val="0"/>
        <w:autoSpaceDE w:val="0"/>
        <w:autoSpaceDN w:val="0"/>
        <w:adjustRightInd w:val="0"/>
        <w:ind w:left="567"/>
        <w:rPr>
          <w:rFonts w:cs="Arial"/>
          <w:szCs w:val="20"/>
        </w:rPr>
      </w:pPr>
    </w:p>
    <w:p w14:paraId="2EC96970" w14:textId="77777777" w:rsidR="0031552E" w:rsidRDefault="0031552E" w:rsidP="0031552E">
      <w:pPr>
        <w:pStyle w:val="Numbering"/>
      </w:pPr>
      <w:r>
        <w:rPr>
          <w:rFonts w:cs="Arial"/>
          <w:b/>
          <w:bCs/>
          <w:szCs w:val="20"/>
        </w:rPr>
        <w:t>Prescribed Conditions - Compliance with National Construction Code</w:t>
      </w:r>
    </w:p>
    <w:p w14:paraId="7FDEA967" w14:textId="77777777" w:rsidR="0031552E" w:rsidRDefault="0031552E" w:rsidP="0031552E">
      <w:pPr>
        <w:widowControl w:val="0"/>
        <w:autoSpaceDE w:val="0"/>
        <w:autoSpaceDN w:val="0"/>
        <w:adjustRightInd w:val="0"/>
        <w:ind w:left="567"/>
        <w:rPr>
          <w:rFonts w:cs="Arial"/>
          <w:szCs w:val="20"/>
        </w:rPr>
      </w:pPr>
    </w:p>
    <w:p w14:paraId="1C15CBB5" w14:textId="77777777" w:rsidR="0031552E" w:rsidRDefault="0031552E" w:rsidP="0031552E">
      <w:pPr>
        <w:widowControl w:val="0"/>
        <w:autoSpaceDE w:val="0"/>
        <w:autoSpaceDN w:val="0"/>
        <w:adjustRightInd w:val="0"/>
        <w:ind w:left="567"/>
        <w:rPr>
          <w:rFonts w:cs="Arial"/>
          <w:szCs w:val="20"/>
        </w:rPr>
      </w:pPr>
      <w:r>
        <w:rPr>
          <w:rFonts w:cs="Arial"/>
          <w:szCs w:val="20"/>
        </w:rPr>
        <w:t>All building works must be carried out in accordance with the requirements of the National Construction Code (Building Code of Australia).</w:t>
      </w:r>
    </w:p>
    <w:p w14:paraId="0B3498D4" w14:textId="77777777" w:rsidR="0031552E" w:rsidRDefault="0031552E" w:rsidP="0031552E">
      <w:pPr>
        <w:widowControl w:val="0"/>
        <w:autoSpaceDE w:val="0"/>
        <w:autoSpaceDN w:val="0"/>
        <w:adjustRightInd w:val="0"/>
        <w:ind w:left="567"/>
        <w:rPr>
          <w:rFonts w:cs="Arial"/>
          <w:szCs w:val="20"/>
        </w:rPr>
      </w:pPr>
    </w:p>
    <w:p w14:paraId="7BD7A7B9" w14:textId="77777777" w:rsidR="0031552E" w:rsidRDefault="0031552E" w:rsidP="0031552E">
      <w:pPr>
        <w:pStyle w:val="Numbering"/>
      </w:pPr>
      <w:r>
        <w:rPr>
          <w:rFonts w:cs="Arial"/>
          <w:b/>
          <w:bCs/>
          <w:szCs w:val="20"/>
        </w:rPr>
        <w:t>Archaeology - Discovered During Excavation</w:t>
      </w:r>
    </w:p>
    <w:p w14:paraId="1B4A5294" w14:textId="77777777" w:rsidR="0031552E" w:rsidRDefault="0031552E" w:rsidP="0031552E">
      <w:pPr>
        <w:widowControl w:val="0"/>
        <w:autoSpaceDE w:val="0"/>
        <w:autoSpaceDN w:val="0"/>
        <w:adjustRightInd w:val="0"/>
        <w:ind w:left="567"/>
        <w:rPr>
          <w:rFonts w:cs="Arial"/>
          <w:szCs w:val="20"/>
        </w:rPr>
      </w:pPr>
    </w:p>
    <w:p w14:paraId="0D4EC0AD" w14:textId="77777777" w:rsidR="0031552E" w:rsidRDefault="0031552E" w:rsidP="0031552E">
      <w:pPr>
        <w:autoSpaceDE w:val="0"/>
        <w:autoSpaceDN w:val="0"/>
        <w:adjustRightInd w:val="0"/>
        <w:ind w:left="567"/>
        <w:jc w:val="both"/>
        <w:rPr>
          <w:rFonts w:cs="Arial"/>
          <w:szCs w:val="20"/>
        </w:rPr>
      </w:pPr>
      <w:r>
        <w:rPr>
          <w:rFonts w:cs="Arial"/>
          <w:szCs w:val="20"/>
        </w:rPr>
        <w:t xml:space="preserve">As required by the </w:t>
      </w:r>
      <w:r>
        <w:rPr>
          <w:rFonts w:cs="Arial"/>
          <w:i/>
          <w:iCs/>
          <w:szCs w:val="20"/>
        </w:rPr>
        <w:t>Heritage Act 1977</w:t>
      </w:r>
      <w:r>
        <w:rPr>
          <w:rFonts w:cs="Arial"/>
          <w:szCs w:val="20"/>
        </w:rPr>
        <w:t>, in the event that items, relics, historical cultural fabric and/or deposits are encountered/discovered where they are not expected, works must cease immediately and Council and the NSW Government's Heritage Council must be notified of the discovery.</w:t>
      </w:r>
    </w:p>
    <w:p w14:paraId="21425636" w14:textId="77777777" w:rsidR="0031552E" w:rsidRDefault="0031552E" w:rsidP="0031552E">
      <w:pPr>
        <w:autoSpaceDE w:val="0"/>
        <w:autoSpaceDN w:val="0"/>
        <w:adjustRightInd w:val="0"/>
        <w:ind w:left="567"/>
        <w:jc w:val="both"/>
        <w:rPr>
          <w:rFonts w:cs="Arial"/>
          <w:szCs w:val="20"/>
        </w:rPr>
      </w:pPr>
    </w:p>
    <w:p w14:paraId="08F21349" w14:textId="77777777" w:rsidR="0031552E" w:rsidRDefault="0031552E" w:rsidP="0031552E">
      <w:pPr>
        <w:widowControl w:val="0"/>
        <w:autoSpaceDE w:val="0"/>
        <w:autoSpaceDN w:val="0"/>
        <w:adjustRightInd w:val="0"/>
        <w:ind w:left="567"/>
        <w:rPr>
          <w:rFonts w:cs="Arial"/>
          <w:szCs w:val="20"/>
        </w:rPr>
      </w:pPr>
      <w:r>
        <w:rPr>
          <w:rFonts w:cs="Arial"/>
          <w:szCs w:val="20"/>
        </w:rPr>
        <w:t>In the event that archaeological resources are encountered, further archaeological work may be required before works can re-commence, including the statutory requirement under the Heritage Act 1977 to obtain the necessary approvals/permits from the Heritage Council.</w:t>
      </w:r>
    </w:p>
    <w:p w14:paraId="49DA9DCD" w14:textId="77777777" w:rsidR="0031552E" w:rsidRDefault="0031552E" w:rsidP="0031552E">
      <w:pPr>
        <w:widowControl w:val="0"/>
        <w:autoSpaceDE w:val="0"/>
        <w:autoSpaceDN w:val="0"/>
        <w:adjustRightInd w:val="0"/>
        <w:ind w:left="567"/>
        <w:rPr>
          <w:rFonts w:cs="Arial"/>
          <w:szCs w:val="20"/>
        </w:rPr>
      </w:pPr>
    </w:p>
    <w:p w14:paraId="62E4A9D9" w14:textId="77777777" w:rsidR="0031552E" w:rsidRDefault="0031552E" w:rsidP="0031552E">
      <w:pPr>
        <w:autoSpaceDE w:val="0"/>
        <w:autoSpaceDN w:val="0"/>
        <w:adjustRightInd w:val="0"/>
        <w:ind w:left="567"/>
        <w:jc w:val="both"/>
        <w:rPr>
          <w:rFonts w:cs="Arial"/>
          <w:szCs w:val="20"/>
        </w:rPr>
      </w:pPr>
      <w:r>
        <w:rPr>
          <w:rFonts w:cs="Arial"/>
          <w:szCs w:val="20"/>
          <w:u w:val="single"/>
        </w:rPr>
        <w:t>Note:</w:t>
      </w:r>
      <w:r>
        <w:rPr>
          <w:rFonts w:cs="Arial"/>
          <w:szCs w:val="20"/>
        </w:rPr>
        <w:tab/>
        <w:t xml:space="preserve">The </w:t>
      </w:r>
      <w:r>
        <w:rPr>
          <w:rFonts w:cs="Arial"/>
          <w:i/>
          <w:iCs/>
          <w:szCs w:val="20"/>
        </w:rPr>
        <w:t>Heritage Act 1977</w:t>
      </w:r>
      <w:r>
        <w:rPr>
          <w:rFonts w:cs="Arial"/>
          <w:szCs w:val="20"/>
        </w:rPr>
        <w:t xml:space="preserve"> imposes substantial penalty infringements and / or imprisonment for the unauthorised destruction of archaeological resources, regardless of whether or not such archaeological resources are known to exist on the site.</w:t>
      </w:r>
    </w:p>
    <w:p w14:paraId="7954C4A4" w14:textId="77777777" w:rsidR="0031552E" w:rsidRDefault="0031552E" w:rsidP="0031552E">
      <w:pPr>
        <w:widowControl w:val="0"/>
        <w:tabs>
          <w:tab w:val="left" w:pos="1134"/>
        </w:tabs>
        <w:autoSpaceDE w:val="0"/>
        <w:autoSpaceDN w:val="0"/>
        <w:adjustRightInd w:val="0"/>
        <w:ind w:left="1134" w:hanging="567"/>
        <w:rPr>
          <w:rFonts w:cs="Arial"/>
          <w:szCs w:val="20"/>
        </w:rPr>
      </w:pPr>
    </w:p>
    <w:p w14:paraId="4408CD7A" w14:textId="77777777" w:rsidR="0031552E" w:rsidRDefault="0031552E" w:rsidP="0031552E">
      <w:pPr>
        <w:pStyle w:val="Numbering"/>
      </w:pPr>
      <w:r>
        <w:rPr>
          <w:rFonts w:cs="Arial"/>
          <w:b/>
          <w:bCs/>
          <w:szCs w:val="20"/>
        </w:rPr>
        <w:t>Excavation - Aboriginal Relics</w:t>
      </w:r>
    </w:p>
    <w:p w14:paraId="20BF8B94" w14:textId="77777777" w:rsidR="0031552E" w:rsidRDefault="0031552E" w:rsidP="0031552E">
      <w:pPr>
        <w:widowControl w:val="0"/>
        <w:autoSpaceDE w:val="0"/>
        <w:autoSpaceDN w:val="0"/>
        <w:adjustRightInd w:val="0"/>
        <w:ind w:left="567"/>
        <w:rPr>
          <w:rFonts w:cs="Arial"/>
          <w:szCs w:val="20"/>
        </w:rPr>
      </w:pPr>
    </w:p>
    <w:p w14:paraId="6F5A6077" w14:textId="77777777" w:rsidR="0031552E" w:rsidRDefault="0031552E" w:rsidP="0031552E">
      <w:pPr>
        <w:widowControl w:val="0"/>
        <w:autoSpaceDE w:val="0"/>
        <w:autoSpaceDN w:val="0"/>
        <w:adjustRightInd w:val="0"/>
        <w:ind w:left="567"/>
        <w:rPr>
          <w:rFonts w:cs="Arial"/>
          <w:szCs w:val="20"/>
        </w:rPr>
      </w:pPr>
      <w:r>
        <w:rPr>
          <w:rFonts w:cs="Arial"/>
          <w:szCs w:val="20"/>
        </w:rPr>
        <w:t>If any Aboriginal object (including evidence of habitation or remains) is discovered during the course of the work:</w:t>
      </w:r>
    </w:p>
    <w:p w14:paraId="79339BCE" w14:textId="77777777" w:rsidR="0031552E" w:rsidRDefault="0031552E" w:rsidP="0031552E">
      <w:pPr>
        <w:widowControl w:val="0"/>
        <w:autoSpaceDE w:val="0"/>
        <w:autoSpaceDN w:val="0"/>
        <w:adjustRightInd w:val="0"/>
        <w:ind w:left="567"/>
        <w:rPr>
          <w:rFonts w:cs="Arial"/>
          <w:szCs w:val="20"/>
        </w:rPr>
      </w:pPr>
    </w:p>
    <w:p w14:paraId="4BED214D"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a)</w:t>
      </w:r>
      <w:r>
        <w:rPr>
          <w:rFonts w:cs="Arial"/>
          <w:szCs w:val="20"/>
        </w:rPr>
        <w:tab/>
        <w:t>all excavation or disturbance of the area must stop immediately in that area; and</w:t>
      </w:r>
    </w:p>
    <w:p w14:paraId="63235D5D" w14:textId="77777777" w:rsidR="0031552E" w:rsidRDefault="0031552E" w:rsidP="0031552E">
      <w:pPr>
        <w:widowControl w:val="0"/>
        <w:tabs>
          <w:tab w:val="left" w:pos="1701"/>
        </w:tabs>
        <w:autoSpaceDE w:val="0"/>
        <w:autoSpaceDN w:val="0"/>
        <w:adjustRightInd w:val="0"/>
        <w:ind w:left="1701" w:hanging="567"/>
        <w:rPr>
          <w:rFonts w:cs="Arial"/>
          <w:szCs w:val="20"/>
        </w:rPr>
      </w:pPr>
    </w:p>
    <w:p w14:paraId="5EC1A32F"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b)</w:t>
      </w:r>
      <w:r>
        <w:rPr>
          <w:rFonts w:cs="Arial"/>
          <w:szCs w:val="20"/>
        </w:rPr>
        <w:tab/>
        <w:t>Heritage NSW must be advised of the discovery.</w:t>
      </w:r>
    </w:p>
    <w:p w14:paraId="459E1937" w14:textId="77777777" w:rsidR="0031552E" w:rsidRDefault="0031552E" w:rsidP="0031552E">
      <w:pPr>
        <w:widowControl w:val="0"/>
        <w:autoSpaceDE w:val="0"/>
        <w:autoSpaceDN w:val="0"/>
        <w:adjustRightInd w:val="0"/>
        <w:ind w:left="567"/>
        <w:rPr>
          <w:rFonts w:cs="Arial"/>
          <w:szCs w:val="20"/>
        </w:rPr>
      </w:pPr>
    </w:p>
    <w:p w14:paraId="5D3A3655" w14:textId="77777777" w:rsidR="0031552E" w:rsidRDefault="0031552E" w:rsidP="0031552E">
      <w:pPr>
        <w:widowControl w:val="0"/>
        <w:autoSpaceDE w:val="0"/>
        <w:autoSpaceDN w:val="0"/>
        <w:adjustRightInd w:val="0"/>
        <w:ind w:left="567"/>
        <w:rPr>
          <w:rFonts w:cs="Arial"/>
          <w:szCs w:val="20"/>
        </w:rPr>
      </w:pPr>
      <w:r>
        <w:rPr>
          <w:rFonts w:cs="Arial"/>
          <w:szCs w:val="20"/>
        </w:rPr>
        <w:t>All necessary approvals from the Heritage NSW must be obtained and a copy provided to Council prior to works recommencing.</w:t>
      </w:r>
    </w:p>
    <w:p w14:paraId="1D43558A" w14:textId="77777777" w:rsidR="0031552E" w:rsidRDefault="0031552E" w:rsidP="0031552E">
      <w:pPr>
        <w:widowControl w:val="0"/>
        <w:autoSpaceDE w:val="0"/>
        <w:autoSpaceDN w:val="0"/>
        <w:adjustRightInd w:val="0"/>
        <w:ind w:left="567"/>
        <w:rPr>
          <w:rFonts w:cs="Arial"/>
          <w:szCs w:val="20"/>
        </w:rPr>
      </w:pPr>
    </w:p>
    <w:p w14:paraId="3B354FDF" w14:textId="77777777" w:rsidR="0031552E" w:rsidRDefault="0031552E" w:rsidP="0031552E">
      <w:pPr>
        <w:widowControl w:val="0"/>
        <w:tabs>
          <w:tab w:val="left" w:pos="1134"/>
        </w:tabs>
        <w:autoSpaceDE w:val="0"/>
        <w:autoSpaceDN w:val="0"/>
        <w:adjustRightInd w:val="0"/>
        <w:ind w:left="1134" w:hanging="567"/>
        <w:rPr>
          <w:rFonts w:cs="Arial"/>
          <w:szCs w:val="20"/>
        </w:rPr>
      </w:pPr>
      <w:r>
        <w:rPr>
          <w:rFonts w:cs="Arial"/>
          <w:szCs w:val="20"/>
          <w:u w:val="single"/>
        </w:rPr>
        <w:t>Note:</w:t>
      </w:r>
      <w:r>
        <w:rPr>
          <w:rFonts w:cs="Arial"/>
          <w:szCs w:val="20"/>
        </w:rPr>
        <w:tab/>
        <w:t xml:space="preserve">If an Aboriginal object is discovered, an Aboriginal Heritage Impact Permit may be required under the </w:t>
      </w:r>
      <w:r>
        <w:rPr>
          <w:rFonts w:cs="Arial"/>
          <w:i/>
          <w:iCs/>
          <w:szCs w:val="20"/>
        </w:rPr>
        <w:t>National Parks and Wildlife Act 1974</w:t>
      </w:r>
      <w:r>
        <w:rPr>
          <w:rFonts w:cs="Arial"/>
          <w:szCs w:val="20"/>
        </w:rPr>
        <w:t>.</w:t>
      </w:r>
    </w:p>
    <w:p w14:paraId="0745F575" w14:textId="77777777" w:rsidR="0031552E" w:rsidRDefault="0031552E" w:rsidP="0031552E">
      <w:pPr>
        <w:widowControl w:val="0"/>
        <w:tabs>
          <w:tab w:val="left" w:pos="1134"/>
        </w:tabs>
        <w:autoSpaceDE w:val="0"/>
        <w:autoSpaceDN w:val="0"/>
        <w:adjustRightInd w:val="0"/>
        <w:ind w:left="1134" w:hanging="567"/>
        <w:rPr>
          <w:rFonts w:cs="Arial"/>
          <w:szCs w:val="20"/>
        </w:rPr>
      </w:pPr>
    </w:p>
    <w:p w14:paraId="21E63C02" w14:textId="77777777" w:rsidR="0031552E" w:rsidRDefault="0031552E" w:rsidP="0031552E">
      <w:pPr>
        <w:pStyle w:val="Numbering"/>
      </w:pPr>
      <w:r>
        <w:rPr>
          <w:rFonts w:cs="Arial"/>
          <w:b/>
          <w:bCs/>
          <w:szCs w:val="20"/>
        </w:rPr>
        <w:t>Remediation of contaminated land</w:t>
      </w:r>
    </w:p>
    <w:p w14:paraId="1898DC8A" w14:textId="77777777" w:rsidR="0031552E" w:rsidRDefault="0031552E" w:rsidP="0031552E">
      <w:pPr>
        <w:widowControl w:val="0"/>
        <w:tabs>
          <w:tab w:val="left" w:pos="1134"/>
        </w:tabs>
        <w:autoSpaceDE w:val="0"/>
        <w:autoSpaceDN w:val="0"/>
        <w:adjustRightInd w:val="0"/>
        <w:ind w:left="1134" w:hanging="567"/>
        <w:rPr>
          <w:rFonts w:cs="Arial"/>
          <w:szCs w:val="20"/>
        </w:rPr>
      </w:pPr>
    </w:p>
    <w:p w14:paraId="3B515C5F" w14:textId="77777777" w:rsidR="0031552E" w:rsidRDefault="0031552E" w:rsidP="0031552E">
      <w:pPr>
        <w:widowControl w:val="0"/>
        <w:tabs>
          <w:tab w:val="left" w:pos="1134"/>
        </w:tabs>
        <w:autoSpaceDE w:val="0"/>
        <w:autoSpaceDN w:val="0"/>
        <w:adjustRightInd w:val="0"/>
        <w:ind w:left="567"/>
        <w:rPr>
          <w:rFonts w:cs="Arial"/>
          <w:szCs w:val="20"/>
        </w:rPr>
      </w:pPr>
      <w:r w:rsidRPr="00984654">
        <w:rPr>
          <w:rFonts w:cs="Arial"/>
          <w:szCs w:val="20"/>
        </w:rPr>
        <w:t xml:space="preserve">The site is to be remediated and validated in accordance with the Site Remedial Action Plan prepared by </w:t>
      </w:r>
      <w:r>
        <w:rPr>
          <w:rFonts w:cs="Arial"/>
          <w:szCs w:val="20"/>
        </w:rPr>
        <w:t>Douglas Partners reference 228862.01 dated 10 January 2025 revision 0.</w:t>
      </w:r>
    </w:p>
    <w:p w14:paraId="3B5171DE" w14:textId="77777777" w:rsidR="0031552E" w:rsidRDefault="0031552E" w:rsidP="0031552E">
      <w:pPr>
        <w:widowControl w:val="0"/>
        <w:tabs>
          <w:tab w:val="left" w:pos="1134"/>
        </w:tabs>
        <w:autoSpaceDE w:val="0"/>
        <w:autoSpaceDN w:val="0"/>
        <w:adjustRightInd w:val="0"/>
        <w:ind w:left="1134" w:hanging="567"/>
        <w:rPr>
          <w:rFonts w:cs="Arial"/>
          <w:szCs w:val="20"/>
        </w:rPr>
      </w:pPr>
    </w:p>
    <w:p w14:paraId="3E8A24D2" w14:textId="77777777" w:rsidR="0031552E" w:rsidRDefault="0031552E" w:rsidP="0031552E">
      <w:pPr>
        <w:widowControl w:val="0"/>
        <w:tabs>
          <w:tab w:val="left" w:pos="1134"/>
        </w:tabs>
        <w:autoSpaceDE w:val="0"/>
        <w:autoSpaceDN w:val="0"/>
        <w:adjustRightInd w:val="0"/>
        <w:ind w:left="567"/>
        <w:rPr>
          <w:rFonts w:cs="Arial"/>
          <w:szCs w:val="20"/>
        </w:rPr>
      </w:pPr>
      <w:r>
        <w:rPr>
          <w:rFonts w:cs="Arial"/>
          <w:szCs w:val="20"/>
        </w:rPr>
        <w:t>Any remediation work carried out shall be conducted in accordance with the criteria detailed in the statutory and recommended guidelines in force under Section 105 of the Contaminated Land Management Act 1997. The guidelines are available on the NSW Environment Protection Agency (EPA) website under Statutory Guidelines.</w:t>
      </w:r>
    </w:p>
    <w:p w14:paraId="54B35797" w14:textId="77777777" w:rsidR="0031552E" w:rsidRDefault="0031552E" w:rsidP="0031552E">
      <w:pPr>
        <w:widowControl w:val="0"/>
        <w:tabs>
          <w:tab w:val="left" w:pos="1134"/>
        </w:tabs>
        <w:autoSpaceDE w:val="0"/>
        <w:autoSpaceDN w:val="0"/>
        <w:adjustRightInd w:val="0"/>
        <w:ind w:left="1134" w:hanging="567"/>
        <w:rPr>
          <w:rFonts w:cs="Arial"/>
          <w:szCs w:val="20"/>
        </w:rPr>
      </w:pPr>
    </w:p>
    <w:p w14:paraId="7F342ABF" w14:textId="77777777" w:rsidR="0031552E" w:rsidRDefault="0031552E" w:rsidP="0031552E">
      <w:pPr>
        <w:widowControl w:val="0"/>
        <w:tabs>
          <w:tab w:val="left" w:pos="1134"/>
        </w:tabs>
        <w:autoSpaceDE w:val="0"/>
        <w:autoSpaceDN w:val="0"/>
        <w:adjustRightInd w:val="0"/>
        <w:ind w:left="567"/>
        <w:rPr>
          <w:rFonts w:cs="Arial"/>
          <w:szCs w:val="20"/>
        </w:rPr>
      </w:pPr>
      <w:r>
        <w:rPr>
          <w:rFonts w:cs="Arial"/>
          <w:szCs w:val="20"/>
        </w:rPr>
        <w:t>Any variations to the proposed Remedial Action Plan shall be approved in writing by Hawkesbury City Council prior to the commencement of such work.</w:t>
      </w:r>
    </w:p>
    <w:p w14:paraId="0F58DB00" w14:textId="77777777" w:rsidR="0031552E" w:rsidRDefault="0031552E" w:rsidP="0031552E">
      <w:pPr>
        <w:widowControl w:val="0"/>
        <w:tabs>
          <w:tab w:val="left" w:pos="1134"/>
        </w:tabs>
        <w:autoSpaceDE w:val="0"/>
        <w:autoSpaceDN w:val="0"/>
        <w:adjustRightInd w:val="0"/>
        <w:ind w:left="567"/>
        <w:rPr>
          <w:rFonts w:cs="Arial"/>
          <w:szCs w:val="20"/>
        </w:rPr>
      </w:pPr>
    </w:p>
    <w:p w14:paraId="5ED63AFB" w14:textId="77777777" w:rsidR="0031552E" w:rsidRDefault="0031552E" w:rsidP="0031552E">
      <w:pPr>
        <w:pStyle w:val="Numbering"/>
      </w:pPr>
      <w:proofErr w:type="spellStart"/>
      <w:r>
        <w:rPr>
          <w:rFonts w:cs="Arial"/>
          <w:b/>
          <w:bCs/>
          <w:szCs w:val="20"/>
        </w:rPr>
        <w:t>Arboricultural</w:t>
      </w:r>
      <w:proofErr w:type="spellEnd"/>
      <w:r>
        <w:rPr>
          <w:rFonts w:cs="Arial"/>
          <w:b/>
          <w:bCs/>
          <w:szCs w:val="20"/>
        </w:rPr>
        <w:t xml:space="preserve"> Works</w:t>
      </w:r>
    </w:p>
    <w:p w14:paraId="5BA1A0EC" w14:textId="77777777" w:rsidR="0031552E" w:rsidRDefault="0031552E" w:rsidP="0031552E">
      <w:pPr>
        <w:widowControl w:val="0"/>
        <w:tabs>
          <w:tab w:val="left" w:pos="1134"/>
        </w:tabs>
        <w:autoSpaceDE w:val="0"/>
        <w:autoSpaceDN w:val="0"/>
        <w:adjustRightInd w:val="0"/>
        <w:ind w:left="1134" w:hanging="567"/>
        <w:rPr>
          <w:rFonts w:cs="Arial"/>
          <w:szCs w:val="20"/>
        </w:rPr>
      </w:pPr>
    </w:p>
    <w:p w14:paraId="62A77398" w14:textId="77777777" w:rsidR="0031552E" w:rsidRDefault="0031552E" w:rsidP="0031552E">
      <w:pPr>
        <w:widowControl w:val="0"/>
        <w:tabs>
          <w:tab w:val="left" w:pos="1134"/>
        </w:tabs>
        <w:autoSpaceDE w:val="0"/>
        <w:autoSpaceDN w:val="0"/>
        <w:adjustRightInd w:val="0"/>
        <w:ind w:left="567"/>
        <w:rPr>
          <w:rFonts w:cs="Arial"/>
          <w:szCs w:val="20"/>
        </w:rPr>
      </w:pPr>
      <w:r>
        <w:rPr>
          <w:rFonts w:cs="Arial"/>
          <w:szCs w:val="20"/>
        </w:rPr>
        <w:t>The recommendations outlined within the arborist report dated 13 June 2025 (Reference 001828 V2.0) is to be carried out throughout the life of the development. Details of satisfactory compliance are to be outlined within the Construction Certificate and Occupation Certificate at their relevant stages.</w:t>
      </w:r>
    </w:p>
    <w:p w14:paraId="4D0A83B5" w14:textId="77777777" w:rsidR="0031552E" w:rsidRDefault="0031552E" w:rsidP="0031552E">
      <w:pPr>
        <w:widowControl w:val="0"/>
        <w:tabs>
          <w:tab w:val="left" w:pos="1134"/>
        </w:tabs>
        <w:autoSpaceDE w:val="0"/>
        <w:autoSpaceDN w:val="0"/>
        <w:adjustRightInd w:val="0"/>
        <w:ind w:left="1134" w:hanging="567"/>
        <w:rPr>
          <w:rFonts w:cs="Arial"/>
          <w:szCs w:val="20"/>
        </w:rPr>
      </w:pPr>
    </w:p>
    <w:p w14:paraId="276B8967" w14:textId="77777777" w:rsidR="0031552E" w:rsidRDefault="0031552E" w:rsidP="0031552E">
      <w:pPr>
        <w:pStyle w:val="Numbering"/>
      </w:pPr>
      <w:r>
        <w:rPr>
          <w:rFonts w:cs="Arial"/>
          <w:b/>
          <w:bCs/>
          <w:szCs w:val="20"/>
        </w:rPr>
        <w:t>Endeavour Energy</w:t>
      </w:r>
    </w:p>
    <w:p w14:paraId="6382F54E" w14:textId="77777777" w:rsidR="0031552E" w:rsidRDefault="0031552E" w:rsidP="0031552E">
      <w:pPr>
        <w:widowControl w:val="0"/>
        <w:tabs>
          <w:tab w:val="left" w:pos="1134"/>
        </w:tabs>
        <w:autoSpaceDE w:val="0"/>
        <w:autoSpaceDN w:val="0"/>
        <w:adjustRightInd w:val="0"/>
        <w:ind w:left="1134" w:hanging="567"/>
        <w:rPr>
          <w:rFonts w:cs="Arial"/>
          <w:szCs w:val="20"/>
        </w:rPr>
      </w:pPr>
    </w:p>
    <w:p w14:paraId="320996B7" w14:textId="77777777" w:rsidR="0031552E" w:rsidRDefault="0031552E" w:rsidP="0031552E">
      <w:pPr>
        <w:widowControl w:val="0"/>
        <w:tabs>
          <w:tab w:val="left" w:pos="1134"/>
        </w:tabs>
        <w:autoSpaceDE w:val="0"/>
        <w:autoSpaceDN w:val="0"/>
        <w:adjustRightInd w:val="0"/>
        <w:ind w:left="567"/>
        <w:rPr>
          <w:rFonts w:cs="Arial"/>
          <w:szCs w:val="20"/>
        </w:rPr>
      </w:pPr>
      <w:r>
        <w:rPr>
          <w:rFonts w:cs="Arial"/>
          <w:szCs w:val="20"/>
        </w:rPr>
        <w:t>The conditions stipulated within the Endeavour Energy letter dated 19/02/2025 is to be complied with in full. Suitable evidence of completion of these conditions are to be provided to the Certifying Authority.</w:t>
      </w:r>
    </w:p>
    <w:p w14:paraId="34E7BB1B" w14:textId="77777777" w:rsidR="0031552E" w:rsidRDefault="0031552E" w:rsidP="0031552E">
      <w:pPr>
        <w:widowControl w:val="0"/>
        <w:autoSpaceDE w:val="0"/>
        <w:autoSpaceDN w:val="0"/>
        <w:adjustRightInd w:val="0"/>
        <w:spacing w:before="40" w:after="40"/>
        <w:rPr>
          <w:b/>
          <w:bCs/>
        </w:rPr>
      </w:pPr>
      <w:bookmarkStart w:id="10" w:name="_Hlk11837028"/>
    </w:p>
    <w:p w14:paraId="3901BF5E" w14:textId="77777777" w:rsidR="0031552E" w:rsidRDefault="0031552E" w:rsidP="0031552E">
      <w:pPr>
        <w:pStyle w:val="Numbering"/>
        <w:rPr>
          <w:b/>
          <w:bCs/>
        </w:rPr>
      </w:pPr>
      <w:r w:rsidRPr="00267F82">
        <w:rPr>
          <w:b/>
          <w:bCs/>
        </w:rPr>
        <w:t>Civil Works Specification – Private Land</w:t>
      </w:r>
      <w:bookmarkEnd w:id="10"/>
    </w:p>
    <w:p w14:paraId="13175AB5" w14:textId="77777777" w:rsidR="0031552E" w:rsidRDefault="0031552E" w:rsidP="0031552E">
      <w:pPr>
        <w:pStyle w:val="Numbering"/>
        <w:numPr>
          <w:ilvl w:val="0"/>
          <w:numId w:val="0"/>
        </w:numPr>
        <w:ind w:left="567"/>
        <w:rPr>
          <w:b/>
          <w:bCs/>
        </w:rPr>
      </w:pPr>
    </w:p>
    <w:p w14:paraId="01FF9844" w14:textId="77777777" w:rsidR="0031552E" w:rsidRDefault="0031552E" w:rsidP="0031552E">
      <w:pPr>
        <w:spacing w:before="40" w:after="40"/>
        <w:ind w:left="567"/>
      </w:pPr>
      <w:bookmarkStart w:id="11" w:name="_Hlk11837038"/>
      <w:r>
        <w:t>Council requires the following works to be carried out as part of the development</w:t>
      </w:r>
      <w:bookmarkEnd w:id="11"/>
      <w:r>
        <w:t>:</w:t>
      </w:r>
    </w:p>
    <w:p w14:paraId="45811942" w14:textId="77777777" w:rsidR="0031552E" w:rsidRPr="00BB5476" w:rsidRDefault="0031552E" w:rsidP="0031552E">
      <w:pPr>
        <w:spacing w:before="40" w:after="40"/>
        <w:ind w:left="567"/>
        <w:rPr>
          <w:color w:val="FF0000"/>
        </w:rPr>
      </w:pPr>
    </w:p>
    <w:p w14:paraId="04B2C76F" w14:textId="77777777" w:rsidR="0031552E" w:rsidRPr="00267F82" w:rsidRDefault="0031552E" w:rsidP="0031552E">
      <w:pPr>
        <w:pStyle w:val="ListParagraph"/>
        <w:widowControl w:val="0"/>
        <w:numPr>
          <w:ilvl w:val="0"/>
          <w:numId w:val="21"/>
        </w:numPr>
        <w:tabs>
          <w:tab w:val="left" w:pos="1153"/>
        </w:tabs>
        <w:autoSpaceDE w:val="0"/>
        <w:autoSpaceDN w:val="0"/>
        <w:adjustRightInd w:val="0"/>
        <w:spacing w:before="40" w:after="40"/>
        <w:ind w:left="1720" w:hanging="567"/>
      </w:pPr>
      <w:r w:rsidRPr="00267F82">
        <w:t>earthworks;</w:t>
      </w:r>
    </w:p>
    <w:p w14:paraId="59999842" w14:textId="77777777" w:rsidR="0031552E" w:rsidRPr="00267F82" w:rsidRDefault="0031552E" w:rsidP="0031552E">
      <w:pPr>
        <w:pStyle w:val="ListParagraph"/>
        <w:widowControl w:val="0"/>
        <w:numPr>
          <w:ilvl w:val="0"/>
          <w:numId w:val="21"/>
        </w:numPr>
        <w:tabs>
          <w:tab w:val="left" w:pos="1153"/>
        </w:tabs>
        <w:autoSpaceDE w:val="0"/>
        <w:autoSpaceDN w:val="0"/>
        <w:adjustRightInd w:val="0"/>
        <w:spacing w:before="40" w:after="40"/>
        <w:ind w:left="1720" w:hanging="567"/>
      </w:pPr>
      <w:r w:rsidRPr="00267F82">
        <w:t>stormwater drainage work;</w:t>
      </w:r>
    </w:p>
    <w:p w14:paraId="7472F8E3" w14:textId="77777777" w:rsidR="0031552E" w:rsidRPr="00267F82" w:rsidRDefault="0031552E" w:rsidP="0031552E">
      <w:pPr>
        <w:pStyle w:val="ListParagraph"/>
        <w:widowControl w:val="0"/>
        <w:numPr>
          <w:ilvl w:val="0"/>
          <w:numId w:val="21"/>
        </w:numPr>
        <w:tabs>
          <w:tab w:val="left" w:pos="1153"/>
        </w:tabs>
        <w:autoSpaceDE w:val="0"/>
        <w:autoSpaceDN w:val="0"/>
        <w:adjustRightInd w:val="0"/>
        <w:spacing w:before="40" w:after="40"/>
        <w:ind w:left="1720" w:hanging="567"/>
      </w:pPr>
      <w:r w:rsidRPr="00267F82">
        <w:t xml:space="preserve">access driveway and circulation and </w:t>
      </w:r>
    </w:p>
    <w:p w14:paraId="79C2FF4B" w14:textId="77777777" w:rsidR="0031552E" w:rsidRPr="00267F82" w:rsidRDefault="0031552E" w:rsidP="0031552E">
      <w:pPr>
        <w:pStyle w:val="ListParagraph"/>
        <w:widowControl w:val="0"/>
        <w:numPr>
          <w:ilvl w:val="0"/>
          <w:numId w:val="21"/>
        </w:numPr>
        <w:tabs>
          <w:tab w:val="left" w:pos="1153"/>
        </w:tabs>
        <w:autoSpaceDE w:val="0"/>
        <w:autoSpaceDN w:val="0"/>
        <w:adjustRightInd w:val="0"/>
        <w:spacing w:before="40" w:after="40"/>
        <w:ind w:left="1720" w:hanging="567"/>
      </w:pPr>
      <w:r w:rsidRPr="00267F82">
        <w:t>car parking;</w:t>
      </w:r>
    </w:p>
    <w:p w14:paraId="48C8D090" w14:textId="77777777" w:rsidR="0031552E" w:rsidRDefault="0031552E" w:rsidP="0031552E">
      <w:pPr>
        <w:pStyle w:val="ListParagraph"/>
        <w:spacing w:before="40" w:after="40"/>
        <w:ind w:left="1720"/>
      </w:pPr>
    </w:p>
    <w:p w14:paraId="5AF608F1" w14:textId="77777777" w:rsidR="0031552E" w:rsidRPr="007D1C58" w:rsidRDefault="0031552E" w:rsidP="0031552E">
      <w:pPr>
        <w:ind w:left="567"/>
      </w:pPr>
      <w:bookmarkStart w:id="12" w:name="_Hlk11837213"/>
      <w:r w:rsidRPr="007D1C58">
        <w:t xml:space="preserve">All civil construction works required by this consent must be undertaken in accordance with </w:t>
      </w:r>
      <w:bookmarkStart w:id="13" w:name="_Hlk167950536"/>
      <w:r>
        <w:rPr>
          <w:i/>
          <w:iCs/>
          <w:color w:val="000000"/>
        </w:rPr>
        <w:t xml:space="preserve">Western Sydney Engineering Design Manual Document WS190098 EDM Rev: PCG_03, April 2021 and </w:t>
      </w:r>
      <w:r w:rsidRPr="00E5378A">
        <w:rPr>
          <w:i/>
          <w:iCs/>
          <w:color w:val="000000"/>
        </w:rPr>
        <w:t>Hawkesbury Development Control Plan 2002 – Appendix E Civil Works Specification</w:t>
      </w:r>
      <w:r>
        <w:rPr>
          <w:i/>
          <w:iCs/>
          <w:color w:val="000000"/>
        </w:rPr>
        <w:t xml:space="preserve"> (Part 2 – Construction Specification)</w:t>
      </w:r>
      <w:r>
        <w:rPr>
          <w:color w:val="000000"/>
        </w:rPr>
        <w:t>.</w:t>
      </w:r>
      <w:r w:rsidRPr="00493152">
        <w:rPr>
          <w:color w:val="000000"/>
        </w:rPr>
        <w:t xml:space="preserve">  </w:t>
      </w:r>
      <w:r w:rsidRPr="007D1C58">
        <w:t xml:space="preserve"> </w:t>
      </w:r>
      <w:bookmarkEnd w:id="13"/>
    </w:p>
    <w:p w14:paraId="2BC1DD38" w14:textId="77777777" w:rsidR="0031552E" w:rsidRPr="007D1C58" w:rsidRDefault="0031552E" w:rsidP="0031552E">
      <w:pPr>
        <w:ind w:left="567"/>
      </w:pPr>
    </w:p>
    <w:p w14:paraId="475074C0" w14:textId="77777777" w:rsidR="0031552E" w:rsidRDefault="0031552E" w:rsidP="0031552E">
      <w:pPr>
        <w:ind w:left="567"/>
      </w:pPr>
      <w:r w:rsidRPr="007D1C58">
        <w:t>A Construction Certificate is required to be in force prior to work commencing. It may be necessary to obtain appropriate Compliance Certificates for certain aspects of the development prior to the issue of a Construction Certificate.</w:t>
      </w:r>
    </w:p>
    <w:p w14:paraId="749BC78F" w14:textId="77777777" w:rsidR="0031552E" w:rsidRDefault="0031552E" w:rsidP="0031552E">
      <w:pPr>
        <w:ind w:left="567"/>
      </w:pPr>
    </w:p>
    <w:p w14:paraId="1743A2AD" w14:textId="77777777" w:rsidR="0031552E" w:rsidRDefault="0031552E" w:rsidP="0031552E">
      <w:pPr>
        <w:ind w:left="567"/>
      </w:pPr>
      <w:r w:rsidRPr="007D1C58">
        <w:t xml:space="preserve">Inspections must be carried out by </w:t>
      </w:r>
      <w:r>
        <w:t xml:space="preserve">Registered </w:t>
      </w:r>
      <w:r w:rsidRPr="007D1C58">
        <w:t>Certifier. </w:t>
      </w:r>
      <w:r>
        <w:t xml:space="preserve"> </w:t>
      </w:r>
      <w:r w:rsidRPr="007D1C58">
        <w:t xml:space="preserve">Should Council be engaged to </w:t>
      </w:r>
      <w:r>
        <w:t>as the Certifier</w:t>
      </w:r>
      <w:r w:rsidRPr="007D1C58">
        <w:t xml:space="preserve">, fees can be provided </w:t>
      </w:r>
      <w:r>
        <w:t>up</w:t>
      </w:r>
      <w:r w:rsidRPr="007D1C58">
        <w:t>on request.</w:t>
      </w:r>
      <w:bookmarkEnd w:id="12"/>
    </w:p>
    <w:p w14:paraId="18C485B7" w14:textId="77777777" w:rsidR="0031552E" w:rsidRDefault="0031552E" w:rsidP="0031552E">
      <w:pPr>
        <w:ind w:left="567"/>
      </w:pPr>
    </w:p>
    <w:p w14:paraId="464A802B" w14:textId="77777777" w:rsidR="0031552E" w:rsidRPr="00267F82" w:rsidRDefault="0031552E" w:rsidP="0031552E">
      <w:pPr>
        <w:pStyle w:val="Numbering"/>
      </w:pPr>
      <w:r w:rsidRPr="002E5800">
        <w:rPr>
          <w:b/>
        </w:rPr>
        <w:t>Security Bond</w:t>
      </w:r>
      <w:r>
        <w:rPr>
          <w:b/>
        </w:rPr>
        <w:t xml:space="preserve">/ </w:t>
      </w:r>
      <w:r>
        <w:rPr>
          <w:b/>
          <w:bCs/>
        </w:rPr>
        <w:t>Bank Guarantee Requirements</w:t>
      </w:r>
    </w:p>
    <w:p w14:paraId="3323BE6C" w14:textId="7AD29FBF" w:rsidR="0031552E" w:rsidRDefault="00EC62CE" w:rsidP="0031552E">
      <w:pPr>
        <w:pStyle w:val="Numbering"/>
        <w:numPr>
          <w:ilvl w:val="0"/>
          <w:numId w:val="0"/>
        </w:numPr>
        <w:ind w:left="567"/>
        <w:rPr>
          <w:b/>
          <w:bCs/>
        </w:rPr>
      </w:pPr>
      <w:r>
        <w:rPr>
          <w:b/>
          <w:bCs/>
        </w:rPr>
        <w:t>m</w:t>
      </w:r>
    </w:p>
    <w:p w14:paraId="7D4D160A" w14:textId="77777777" w:rsidR="0031552E" w:rsidRPr="008F166E" w:rsidRDefault="0031552E" w:rsidP="0031552E">
      <w:pPr>
        <w:pStyle w:val="PWNormal"/>
        <w:ind w:firstLine="567"/>
        <w:rPr>
          <w:rFonts w:ascii="Arial" w:hAnsi="Arial"/>
        </w:rPr>
      </w:pPr>
      <w:bookmarkStart w:id="14" w:name="_Hlk11835684"/>
      <w:bookmarkStart w:id="15" w:name="_Hlk11835508"/>
      <w:r w:rsidRPr="008F166E">
        <w:rPr>
          <w:rFonts w:ascii="Arial" w:hAnsi="Arial"/>
        </w:rPr>
        <w:t>A security bond may be submitted in lieu of a cash bond. The security bond must</w:t>
      </w:r>
      <w:bookmarkEnd w:id="14"/>
      <w:r w:rsidRPr="008F166E">
        <w:rPr>
          <w:rFonts w:ascii="Arial" w:hAnsi="Arial"/>
        </w:rPr>
        <w:t>:</w:t>
      </w:r>
    </w:p>
    <w:p w14:paraId="1153718D" w14:textId="77777777" w:rsidR="0031552E" w:rsidRPr="008F166E" w:rsidRDefault="0031552E" w:rsidP="0031552E">
      <w:pPr>
        <w:pStyle w:val="ListParagraph"/>
        <w:widowControl w:val="0"/>
        <w:numPr>
          <w:ilvl w:val="0"/>
          <w:numId w:val="22"/>
        </w:numPr>
        <w:tabs>
          <w:tab w:val="left" w:pos="1134"/>
        </w:tabs>
        <w:autoSpaceDE w:val="0"/>
        <w:autoSpaceDN w:val="0"/>
        <w:adjustRightInd w:val="0"/>
        <w:spacing w:before="40" w:after="40"/>
        <w:ind w:left="1153" w:hanging="567"/>
      </w:pPr>
      <w:bookmarkStart w:id="16" w:name="_Hlk11835529"/>
      <w:bookmarkEnd w:id="15"/>
      <w:r>
        <w:t>be in favour of Hawkesbury City Council</w:t>
      </w:r>
      <w:r w:rsidRPr="008F166E">
        <w:t>;</w:t>
      </w:r>
    </w:p>
    <w:p w14:paraId="4937E1B3" w14:textId="77777777" w:rsidR="0031552E" w:rsidRPr="008F166E" w:rsidRDefault="0031552E" w:rsidP="0031552E">
      <w:pPr>
        <w:pStyle w:val="ListParagraph"/>
        <w:widowControl w:val="0"/>
        <w:numPr>
          <w:ilvl w:val="0"/>
          <w:numId w:val="22"/>
        </w:numPr>
        <w:tabs>
          <w:tab w:val="left" w:pos="1134"/>
        </w:tabs>
        <w:autoSpaceDE w:val="0"/>
        <w:autoSpaceDN w:val="0"/>
        <w:adjustRightInd w:val="0"/>
        <w:spacing w:before="40" w:after="40"/>
        <w:ind w:left="1153" w:hanging="567"/>
      </w:pPr>
      <w:bookmarkStart w:id="17" w:name="_Hlk11835545"/>
      <w:bookmarkEnd w:id="16"/>
      <w:r>
        <w:t>b</w:t>
      </w:r>
      <w:r w:rsidRPr="008F166E">
        <w:t>e issued by a financial institution or other underwriter approved by, and in a format acceptable to, Council (for example, a bank guarantee or unconditional insurance undertaking)</w:t>
      </w:r>
      <w:bookmarkEnd w:id="17"/>
      <w:r w:rsidRPr="008F166E">
        <w:t>;</w:t>
      </w:r>
    </w:p>
    <w:p w14:paraId="7FDA61B2" w14:textId="77777777" w:rsidR="0031552E" w:rsidRPr="008F166E" w:rsidRDefault="0031552E" w:rsidP="0031552E">
      <w:pPr>
        <w:pStyle w:val="ListParagraph"/>
        <w:widowControl w:val="0"/>
        <w:numPr>
          <w:ilvl w:val="0"/>
          <w:numId w:val="22"/>
        </w:numPr>
        <w:tabs>
          <w:tab w:val="left" w:pos="1134"/>
        </w:tabs>
        <w:autoSpaceDE w:val="0"/>
        <w:autoSpaceDN w:val="0"/>
        <w:adjustRightInd w:val="0"/>
        <w:spacing w:before="40" w:after="40"/>
        <w:ind w:left="1153" w:hanging="567"/>
      </w:pPr>
      <w:bookmarkStart w:id="18" w:name="_Hlk11835559"/>
      <w:r>
        <w:t>h</w:t>
      </w:r>
      <w:r w:rsidRPr="008F166E">
        <w:t>ave no expiry date</w:t>
      </w:r>
      <w:bookmarkEnd w:id="18"/>
      <w:r w:rsidRPr="008F166E">
        <w:t>;</w:t>
      </w:r>
    </w:p>
    <w:p w14:paraId="77E2E96A" w14:textId="77777777" w:rsidR="0031552E" w:rsidRPr="008F166E" w:rsidRDefault="0031552E" w:rsidP="0031552E">
      <w:pPr>
        <w:pStyle w:val="ListParagraph"/>
        <w:widowControl w:val="0"/>
        <w:numPr>
          <w:ilvl w:val="0"/>
          <w:numId w:val="22"/>
        </w:numPr>
        <w:tabs>
          <w:tab w:val="left" w:pos="1134"/>
        </w:tabs>
        <w:autoSpaceDE w:val="0"/>
        <w:autoSpaceDN w:val="0"/>
        <w:adjustRightInd w:val="0"/>
        <w:spacing w:before="40" w:after="40"/>
        <w:ind w:left="1153" w:hanging="567"/>
      </w:pPr>
      <w:bookmarkStart w:id="19" w:name="_Hlk11835574"/>
      <w:r>
        <w:t>r</w:t>
      </w:r>
      <w:r w:rsidRPr="008F166E">
        <w:t xml:space="preserve">eference the development application, </w:t>
      </w:r>
      <w:r>
        <w:t xml:space="preserve">relevant </w:t>
      </w:r>
      <w:r w:rsidRPr="008F166E">
        <w:t>condition and matter to which it relates</w:t>
      </w:r>
      <w:bookmarkEnd w:id="19"/>
      <w:r w:rsidRPr="008F166E">
        <w:t>;</w:t>
      </w:r>
    </w:p>
    <w:p w14:paraId="57217C2C" w14:textId="77777777" w:rsidR="0031552E" w:rsidRDefault="0031552E" w:rsidP="0031552E">
      <w:pPr>
        <w:pStyle w:val="ListParagraph"/>
        <w:widowControl w:val="0"/>
        <w:numPr>
          <w:ilvl w:val="0"/>
          <w:numId w:val="22"/>
        </w:numPr>
        <w:tabs>
          <w:tab w:val="left" w:pos="1134"/>
        </w:tabs>
        <w:autoSpaceDE w:val="0"/>
        <w:autoSpaceDN w:val="0"/>
        <w:adjustRightInd w:val="0"/>
        <w:spacing w:before="40" w:after="40"/>
        <w:ind w:left="1153" w:hanging="567"/>
      </w:pPr>
      <w:bookmarkStart w:id="20" w:name="_Hlk11835594"/>
      <w:r>
        <w:t>b</w:t>
      </w:r>
      <w:r w:rsidRPr="008F166E">
        <w:t>e equal to the amount required to be paid;</w:t>
      </w:r>
      <w:r>
        <w:t xml:space="preserve"> and</w:t>
      </w:r>
    </w:p>
    <w:p w14:paraId="3AA576C8" w14:textId="77777777" w:rsidR="0031552E" w:rsidRPr="008F166E" w:rsidRDefault="0031552E" w:rsidP="0031552E">
      <w:pPr>
        <w:pStyle w:val="ListParagraph"/>
        <w:widowControl w:val="0"/>
        <w:numPr>
          <w:ilvl w:val="0"/>
          <w:numId w:val="22"/>
        </w:numPr>
        <w:tabs>
          <w:tab w:val="left" w:pos="1134"/>
        </w:tabs>
        <w:autoSpaceDE w:val="0"/>
        <w:autoSpaceDN w:val="0"/>
        <w:adjustRightInd w:val="0"/>
        <w:spacing w:before="40" w:after="40"/>
        <w:ind w:left="1153" w:hanging="567"/>
      </w:pPr>
      <w:bookmarkStart w:id="21" w:name="_Hlk11835626"/>
      <w:bookmarkEnd w:id="20"/>
      <w:r>
        <w:t>b</w:t>
      </w:r>
      <w:r w:rsidRPr="008F166E">
        <w:t xml:space="preserve">e itemised, if a single security </w:t>
      </w:r>
      <w:r>
        <w:t>bond is used for multiple items.</w:t>
      </w:r>
    </w:p>
    <w:bookmarkEnd w:id="21"/>
    <w:p w14:paraId="78CAA57A" w14:textId="77777777" w:rsidR="0031552E" w:rsidRPr="00267F82" w:rsidRDefault="0031552E" w:rsidP="0031552E">
      <w:pPr>
        <w:pStyle w:val="Numbering"/>
        <w:numPr>
          <w:ilvl w:val="0"/>
          <w:numId w:val="0"/>
        </w:numPr>
        <w:ind w:left="567"/>
      </w:pPr>
    </w:p>
    <w:p w14:paraId="113B3CD3" w14:textId="77777777" w:rsidR="0031552E" w:rsidRPr="00267F82" w:rsidRDefault="0031552E" w:rsidP="0031552E">
      <w:pPr>
        <w:pStyle w:val="Numbering"/>
      </w:pPr>
      <w:r>
        <w:rPr>
          <w:b/>
          <w:bCs/>
        </w:rPr>
        <w:t>Work on Public Land - Not Permitted Without Approval</w:t>
      </w:r>
    </w:p>
    <w:p w14:paraId="289915BD" w14:textId="77777777" w:rsidR="0031552E" w:rsidRDefault="0031552E" w:rsidP="0031552E">
      <w:pPr>
        <w:pStyle w:val="Numbering"/>
        <w:numPr>
          <w:ilvl w:val="0"/>
          <w:numId w:val="0"/>
        </w:numPr>
        <w:ind w:left="567"/>
        <w:rPr>
          <w:b/>
          <w:bCs/>
        </w:rPr>
      </w:pPr>
    </w:p>
    <w:p w14:paraId="13E3B826" w14:textId="77777777" w:rsidR="0031552E" w:rsidRPr="00267F82" w:rsidRDefault="0031552E" w:rsidP="0031552E">
      <w:pPr>
        <w:pStyle w:val="Numbering"/>
        <w:numPr>
          <w:ilvl w:val="0"/>
          <w:numId w:val="0"/>
        </w:numPr>
        <w:ind w:left="567"/>
      </w:pPr>
      <w:r w:rsidRPr="00267F82">
        <w:t>No work can be undertaken within adjoining public lands (i.e. Parks, Reserves, Roads etc.) without the prior written consent of Council or other relevant authority. In this regard the person having benefit of the consent is to contact Council prior to the commencement of any design works or preparation of a Construction and Traffic Management Plan.</w:t>
      </w:r>
    </w:p>
    <w:p w14:paraId="221C3E08" w14:textId="77777777" w:rsidR="0031552E" w:rsidRPr="00267F82" w:rsidRDefault="0031552E" w:rsidP="0031552E"/>
    <w:p w14:paraId="30848389" w14:textId="77777777" w:rsidR="0031552E" w:rsidRPr="00267F82" w:rsidRDefault="0031552E" w:rsidP="0031552E">
      <w:pPr>
        <w:ind w:left="567"/>
      </w:pPr>
      <w:r w:rsidRPr="00267F82">
        <w:t>The developer must bear the cost of all works associated with the development that occurs on public land, including the restoration of any damaged areas.</w:t>
      </w:r>
    </w:p>
    <w:p w14:paraId="66B6F54F" w14:textId="77777777" w:rsidR="0031552E" w:rsidRPr="00267F82" w:rsidRDefault="0031552E" w:rsidP="0031552E"/>
    <w:p w14:paraId="13EDD009" w14:textId="77777777" w:rsidR="0031552E" w:rsidRPr="009671C6" w:rsidRDefault="0031552E" w:rsidP="0031552E">
      <w:pPr>
        <w:pStyle w:val="Numbering"/>
        <w:rPr>
          <w:b/>
          <w:bCs/>
        </w:rPr>
      </w:pPr>
      <w:r w:rsidRPr="009671C6">
        <w:rPr>
          <w:b/>
          <w:bCs/>
        </w:rPr>
        <w:t xml:space="preserve">Roads Act 1993 Approval </w:t>
      </w:r>
    </w:p>
    <w:p w14:paraId="2552B82C" w14:textId="77777777" w:rsidR="0031552E" w:rsidRPr="00267F82" w:rsidRDefault="0031552E" w:rsidP="0031552E"/>
    <w:p w14:paraId="71702DB9" w14:textId="77777777" w:rsidR="0031552E" w:rsidRPr="00267F82" w:rsidRDefault="0031552E" w:rsidP="0031552E">
      <w:pPr>
        <w:ind w:left="567"/>
      </w:pPr>
      <w:r w:rsidRPr="00267F82">
        <w:t>A separate Roads Act 1993 (Section 138) approval is required from a Roads Authority before any work is carried out within Public Roads.</w:t>
      </w:r>
    </w:p>
    <w:p w14:paraId="779705D1" w14:textId="77777777" w:rsidR="0031552E" w:rsidRPr="009671C6" w:rsidRDefault="0031552E" w:rsidP="0031552E">
      <w:pPr>
        <w:rPr>
          <w:b/>
          <w:bCs/>
        </w:rPr>
      </w:pPr>
    </w:p>
    <w:p w14:paraId="77C72D9D" w14:textId="77777777" w:rsidR="0031552E" w:rsidRPr="009671C6" w:rsidRDefault="0031552E" w:rsidP="0031552E">
      <w:pPr>
        <w:pStyle w:val="Numbering"/>
        <w:rPr>
          <w:b/>
          <w:bCs/>
        </w:rPr>
      </w:pPr>
      <w:r w:rsidRPr="009671C6">
        <w:rPr>
          <w:b/>
          <w:bCs/>
        </w:rPr>
        <w:t>S68 Local Government Act 1993 Approval</w:t>
      </w:r>
    </w:p>
    <w:p w14:paraId="2F2DE8A1" w14:textId="77777777" w:rsidR="0031552E" w:rsidRPr="00267F82" w:rsidRDefault="0031552E" w:rsidP="0031552E"/>
    <w:p w14:paraId="0F42476D" w14:textId="77777777" w:rsidR="0031552E" w:rsidRPr="00267F82" w:rsidRDefault="0031552E" w:rsidP="0031552E">
      <w:pPr>
        <w:ind w:left="567"/>
      </w:pPr>
      <w:r w:rsidRPr="00267F82">
        <w:t>A separate Local Government Act 1993 (S64) approval is required from Council before any work is carried out within council drainage easement and public land.</w:t>
      </w:r>
    </w:p>
    <w:p w14:paraId="7CBAD964" w14:textId="77777777" w:rsidR="0031552E" w:rsidRDefault="0031552E" w:rsidP="0031552E">
      <w:pPr>
        <w:pStyle w:val="Numbering"/>
        <w:numPr>
          <w:ilvl w:val="0"/>
          <w:numId w:val="0"/>
        </w:numPr>
        <w:ind w:left="567"/>
      </w:pPr>
    </w:p>
    <w:p w14:paraId="2732C565" w14:textId="77777777" w:rsidR="0031552E" w:rsidRDefault="0031552E" w:rsidP="0031552E">
      <w:bookmarkStart w:id="22" w:name="GENCOND"/>
      <w:bookmarkEnd w:id="22"/>
    </w:p>
    <w:p w14:paraId="61CB751A" w14:textId="77777777" w:rsidR="0031552E" w:rsidRDefault="0031552E" w:rsidP="0031552E">
      <w:bookmarkStart w:id="23" w:name="BCCond"/>
      <w:bookmarkEnd w:id="23"/>
    </w:p>
    <w:p w14:paraId="5558563D" w14:textId="77777777" w:rsidR="0031552E" w:rsidRDefault="0031552E" w:rsidP="0031552E">
      <w:bookmarkStart w:id="24" w:name="PIDCCCond"/>
      <w:bookmarkEnd w:id="24"/>
    </w:p>
    <w:p w14:paraId="38F13C4D" w14:textId="77777777" w:rsidR="0031552E" w:rsidRDefault="0031552E" w:rsidP="0031552E">
      <w:pPr>
        <w:widowControl w:val="0"/>
        <w:autoSpaceDE w:val="0"/>
        <w:autoSpaceDN w:val="0"/>
        <w:adjustRightInd w:val="0"/>
        <w:rPr>
          <w:rFonts w:cs="Arial"/>
          <w:sz w:val="24"/>
          <w:szCs w:val="24"/>
        </w:rPr>
      </w:pPr>
      <w:r>
        <w:rPr>
          <w:rFonts w:cs="Arial"/>
          <w:b/>
          <w:bCs/>
          <w:color w:val="0E1B8D"/>
          <w:sz w:val="24"/>
          <w:szCs w:val="24"/>
        </w:rPr>
        <w:t>Prior to the Issue of Construction Certificate</w:t>
      </w:r>
    </w:p>
    <w:p w14:paraId="19A31D28" w14:textId="77777777" w:rsidR="0031552E" w:rsidRDefault="0031552E" w:rsidP="0031552E">
      <w:pPr>
        <w:widowControl w:val="0"/>
        <w:autoSpaceDE w:val="0"/>
        <w:autoSpaceDN w:val="0"/>
        <w:adjustRightInd w:val="0"/>
        <w:rPr>
          <w:rFonts w:cs="Arial"/>
          <w:sz w:val="24"/>
          <w:szCs w:val="24"/>
        </w:rPr>
      </w:pPr>
    </w:p>
    <w:p w14:paraId="21A25070" w14:textId="77777777" w:rsidR="0031552E" w:rsidRDefault="0031552E" w:rsidP="0031552E">
      <w:pPr>
        <w:widowControl w:val="0"/>
        <w:autoSpaceDE w:val="0"/>
        <w:autoSpaceDN w:val="0"/>
        <w:adjustRightInd w:val="0"/>
        <w:rPr>
          <w:rFonts w:cs="Arial"/>
          <w:szCs w:val="20"/>
        </w:rPr>
      </w:pPr>
      <w:r>
        <w:rPr>
          <w:rFonts w:cs="Arial"/>
          <w:szCs w:val="20"/>
        </w:rPr>
        <w:t xml:space="preserve">The following conditions in this section of the consent must be complied with or addressed prior to the issue of any Construction Certificate. In many cases, the conditions require certain details to be included with or incorporated in the detailed plans and specifications which accompany the Construction Certificate.  </w:t>
      </w:r>
    </w:p>
    <w:p w14:paraId="6AF4A869" w14:textId="77777777" w:rsidR="0031552E" w:rsidRDefault="0031552E" w:rsidP="0031552E">
      <w:pPr>
        <w:widowControl w:val="0"/>
        <w:autoSpaceDE w:val="0"/>
        <w:autoSpaceDN w:val="0"/>
        <w:adjustRightInd w:val="0"/>
        <w:rPr>
          <w:rFonts w:cs="Arial"/>
          <w:szCs w:val="20"/>
        </w:rPr>
      </w:pPr>
    </w:p>
    <w:p w14:paraId="46EDA82C" w14:textId="77777777" w:rsidR="0031552E" w:rsidRDefault="0031552E" w:rsidP="0031552E">
      <w:pPr>
        <w:widowControl w:val="0"/>
        <w:autoSpaceDE w:val="0"/>
        <w:autoSpaceDN w:val="0"/>
        <w:adjustRightInd w:val="0"/>
        <w:rPr>
          <w:rFonts w:cs="Arial"/>
          <w:szCs w:val="20"/>
        </w:rPr>
      </w:pPr>
      <w:r>
        <w:rPr>
          <w:rFonts w:cs="Arial"/>
          <w:szCs w:val="20"/>
        </w:rPr>
        <w:t>The Accredited Certifier may require a Compliance Certificate to address particular matters below.</w:t>
      </w:r>
    </w:p>
    <w:p w14:paraId="26598CB5" w14:textId="77777777" w:rsidR="0031552E" w:rsidRDefault="0031552E" w:rsidP="0031552E">
      <w:pPr>
        <w:widowControl w:val="0"/>
        <w:autoSpaceDE w:val="0"/>
        <w:autoSpaceDN w:val="0"/>
        <w:adjustRightInd w:val="0"/>
        <w:rPr>
          <w:rFonts w:cs="Arial"/>
          <w:szCs w:val="20"/>
        </w:rPr>
      </w:pPr>
    </w:p>
    <w:p w14:paraId="5477C4BC" w14:textId="77777777" w:rsidR="0031552E" w:rsidRDefault="0031552E" w:rsidP="0031552E">
      <w:pPr>
        <w:widowControl w:val="0"/>
        <w:autoSpaceDE w:val="0"/>
        <w:autoSpaceDN w:val="0"/>
        <w:adjustRightInd w:val="0"/>
        <w:rPr>
          <w:rFonts w:cs="Arial"/>
          <w:szCs w:val="20"/>
        </w:rPr>
      </w:pPr>
    </w:p>
    <w:p w14:paraId="11C336FE" w14:textId="77777777" w:rsidR="0031552E" w:rsidRDefault="0031552E" w:rsidP="0031552E">
      <w:pPr>
        <w:pStyle w:val="Numbering"/>
      </w:pPr>
      <w:r>
        <w:rPr>
          <w:rFonts w:cs="Arial"/>
          <w:b/>
          <w:bCs/>
          <w:szCs w:val="20"/>
        </w:rPr>
        <w:t>Retaining Walls - Along Boundary</w:t>
      </w:r>
      <w:r>
        <w:rPr>
          <w:rFonts w:cs="Arial"/>
          <w:szCs w:val="20"/>
        </w:rPr>
        <w:t xml:space="preserve"> </w:t>
      </w:r>
    </w:p>
    <w:p w14:paraId="092167D2" w14:textId="77777777" w:rsidR="0031552E" w:rsidRDefault="0031552E" w:rsidP="0031552E">
      <w:pPr>
        <w:widowControl w:val="0"/>
        <w:autoSpaceDE w:val="0"/>
        <w:autoSpaceDN w:val="0"/>
        <w:adjustRightInd w:val="0"/>
        <w:ind w:left="567"/>
        <w:rPr>
          <w:rFonts w:cs="Arial"/>
          <w:szCs w:val="20"/>
        </w:rPr>
      </w:pPr>
    </w:p>
    <w:p w14:paraId="6198A9F2" w14:textId="77777777" w:rsidR="0031552E" w:rsidRDefault="0031552E" w:rsidP="0031552E">
      <w:pPr>
        <w:widowControl w:val="0"/>
        <w:autoSpaceDE w:val="0"/>
        <w:autoSpaceDN w:val="0"/>
        <w:adjustRightInd w:val="0"/>
        <w:ind w:left="567"/>
        <w:rPr>
          <w:rFonts w:cs="Arial"/>
          <w:szCs w:val="20"/>
        </w:rPr>
      </w:pPr>
      <w:r>
        <w:rPr>
          <w:rFonts w:cs="Arial"/>
          <w:szCs w:val="20"/>
        </w:rPr>
        <w:t>Prior to issue of a Construction Certificate submitted plans must clearly demonstrate that all retaining walls are located wholly within the property, including footings and agricultural drainage lines.</w:t>
      </w:r>
    </w:p>
    <w:p w14:paraId="38BC8DC5" w14:textId="77777777" w:rsidR="0031552E" w:rsidRDefault="0031552E" w:rsidP="0031552E">
      <w:pPr>
        <w:widowControl w:val="0"/>
        <w:autoSpaceDE w:val="0"/>
        <w:autoSpaceDN w:val="0"/>
        <w:adjustRightInd w:val="0"/>
        <w:ind w:left="567"/>
        <w:rPr>
          <w:rFonts w:cs="Arial"/>
          <w:szCs w:val="20"/>
        </w:rPr>
      </w:pPr>
    </w:p>
    <w:p w14:paraId="349784C6" w14:textId="77777777" w:rsidR="0031552E" w:rsidRDefault="0031552E" w:rsidP="0031552E">
      <w:pPr>
        <w:widowControl w:val="0"/>
        <w:autoSpaceDE w:val="0"/>
        <w:autoSpaceDN w:val="0"/>
        <w:adjustRightInd w:val="0"/>
        <w:ind w:left="567"/>
        <w:rPr>
          <w:rFonts w:cs="Arial"/>
          <w:szCs w:val="20"/>
        </w:rPr>
      </w:pPr>
      <w:r>
        <w:rPr>
          <w:rFonts w:cs="Arial"/>
          <w:szCs w:val="20"/>
          <w:u w:val="single"/>
        </w:rPr>
        <w:t>Note:</w:t>
      </w:r>
      <w:r>
        <w:rPr>
          <w:rFonts w:cs="Arial"/>
          <w:szCs w:val="20"/>
        </w:rPr>
        <w:tab/>
        <w:t>Construction of retaining walls or associated drainage work along common boundaries must not compromise the structural integrity of any existing structure. In the event of subsidence or damage to adjoining land, the developer must restore that land to the condition in which it was prior to work being carried out.</w:t>
      </w:r>
    </w:p>
    <w:p w14:paraId="33CD8156" w14:textId="77777777" w:rsidR="0031552E" w:rsidRDefault="0031552E" w:rsidP="0031552E">
      <w:pPr>
        <w:widowControl w:val="0"/>
        <w:autoSpaceDE w:val="0"/>
        <w:autoSpaceDN w:val="0"/>
        <w:adjustRightInd w:val="0"/>
        <w:ind w:left="567"/>
        <w:rPr>
          <w:rFonts w:cs="Arial"/>
          <w:szCs w:val="20"/>
        </w:rPr>
      </w:pPr>
    </w:p>
    <w:p w14:paraId="6DE79F2D" w14:textId="77777777" w:rsidR="0031552E" w:rsidRDefault="0031552E" w:rsidP="0031552E">
      <w:pPr>
        <w:pStyle w:val="Numbering"/>
      </w:pPr>
      <w:r>
        <w:rPr>
          <w:rFonts w:cs="Arial"/>
          <w:b/>
          <w:bCs/>
          <w:szCs w:val="20"/>
        </w:rPr>
        <w:t>Long Service Levy Payment</w:t>
      </w:r>
    </w:p>
    <w:p w14:paraId="69D26081" w14:textId="77777777" w:rsidR="0031552E" w:rsidRDefault="0031552E" w:rsidP="0031552E">
      <w:pPr>
        <w:widowControl w:val="0"/>
        <w:autoSpaceDE w:val="0"/>
        <w:autoSpaceDN w:val="0"/>
        <w:adjustRightInd w:val="0"/>
        <w:ind w:left="567"/>
        <w:rPr>
          <w:rFonts w:cs="Arial"/>
          <w:szCs w:val="20"/>
        </w:rPr>
      </w:pPr>
    </w:p>
    <w:p w14:paraId="46CD2914" w14:textId="77777777" w:rsidR="0031552E" w:rsidRDefault="0031552E" w:rsidP="0031552E">
      <w:pPr>
        <w:widowControl w:val="0"/>
        <w:autoSpaceDE w:val="0"/>
        <w:autoSpaceDN w:val="0"/>
        <w:adjustRightInd w:val="0"/>
        <w:ind w:left="567"/>
        <w:rPr>
          <w:rFonts w:cs="Arial"/>
          <w:szCs w:val="20"/>
        </w:rPr>
      </w:pPr>
      <w:r>
        <w:rPr>
          <w:rFonts w:cs="Arial"/>
          <w:szCs w:val="20"/>
        </w:rPr>
        <w:t xml:space="preserve">The payment of a long service levy as required under Part 5 of the </w:t>
      </w:r>
      <w:r>
        <w:rPr>
          <w:rFonts w:cs="Arial"/>
          <w:i/>
          <w:iCs/>
          <w:szCs w:val="20"/>
        </w:rPr>
        <w:t xml:space="preserve">Building and Construction Industry Long Service Payments Act 1986 </w:t>
      </w:r>
      <w:r>
        <w:rPr>
          <w:rFonts w:cs="Arial"/>
          <w:szCs w:val="20"/>
        </w:rPr>
        <w:t>is required. Evidence that the levy has been paid, is to be submitted to the Principal Certifier prior to the issue of any Construction Certificate.</w:t>
      </w:r>
    </w:p>
    <w:p w14:paraId="47ADB38A" w14:textId="77777777" w:rsidR="0031552E" w:rsidRDefault="0031552E" w:rsidP="0031552E">
      <w:pPr>
        <w:widowControl w:val="0"/>
        <w:autoSpaceDE w:val="0"/>
        <w:autoSpaceDN w:val="0"/>
        <w:adjustRightInd w:val="0"/>
        <w:ind w:left="567"/>
        <w:rPr>
          <w:rFonts w:cs="Arial"/>
          <w:szCs w:val="20"/>
        </w:rPr>
      </w:pPr>
    </w:p>
    <w:p w14:paraId="6DCD95B7" w14:textId="77777777" w:rsidR="0031552E" w:rsidRDefault="0031552E" w:rsidP="0031552E">
      <w:pPr>
        <w:widowControl w:val="0"/>
        <w:tabs>
          <w:tab w:val="left" w:pos="1134"/>
        </w:tabs>
        <w:autoSpaceDE w:val="0"/>
        <w:autoSpaceDN w:val="0"/>
        <w:adjustRightInd w:val="0"/>
        <w:ind w:left="1134" w:hanging="567"/>
        <w:rPr>
          <w:rFonts w:cs="Arial"/>
          <w:szCs w:val="20"/>
        </w:rPr>
      </w:pPr>
      <w:r>
        <w:rPr>
          <w:rFonts w:cs="Arial"/>
          <w:szCs w:val="20"/>
          <w:u w:val="single"/>
        </w:rPr>
        <w:t>Note:</w:t>
      </w:r>
      <w:r>
        <w:rPr>
          <w:rFonts w:cs="Arial"/>
          <w:szCs w:val="20"/>
        </w:rPr>
        <w:tab/>
        <w:t>All building and construction work costing $250,000 and above are subject to the payment of a Long Service Levy at the rate of 0.25%. Payments can be made at Long Service Payments Corporation offices or most councils.</w:t>
      </w:r>
    </w:p>
    <w:p w14:paraId="02F56C7E" w14:textId="77777777" w:rsidR="0031552E" w:rsidRDefault="0031552E" w:rsidP="0031552E">
      <w:pPr>
        <w:widowControl w:val="0"/>
        <w:tabs>
          <w:tab w:val="left" w:pos="1134"/>
        </w:tabs>
        <w:autoSpaceDE w:val="0"/>
        <w:autoSpaceDN w:val="0"/>
        <w:adjustRightInd w:val="0"/>
        <w:ind w:left="1134" w:hanging="567"/>
        <w:rPr>
          <w:rFonts w:cs="Arial"/>
          <w:szCs w:val="20"/>
        </w:rPr>
      </w:pPr>
    </w:p>
    <w:p w14:paraId="1C4FDD8A" w14:textId="77777777" w:rsidR="0031552E" w:rsidRDefault="0031552E" w:rsidP="0031552E">
      <w:pPr>
        <w:pStyle w:val="Numbering"/>
      </w:pPr>
      <w:r>
        <w:rPr>
          <w:rFonts w:cs="Arial"/>
          <w:b/>
          <w:bCs/>
          <w:szCs w:val="20"/>
        </w:rPr>
        <w:t>Access for Persons with a Disability</w:t>
      </w:r>
    </w:p>
    <w:p w14:paraId="3EF2C0B7" w14:textId="77777777" w:rsidR="0031552E" w:rsidRDefault="0031552E" w:rsidP="0031552E">
      <w:pPr>
        <w:widowControl w:val="0"/>
        <w:autoSpaceDE w:val="0"/>
        <w:autoSpaceDN w:val="0"/>
        <w:adjustRightInd w:val="0"/>
        <w:ind w:left="567"/>
        <w:rPr>
          <w:rFonts w:cs="Arial"/>
          <w:szCs w:val="20"/>
        </w:rPr>
      </w:pPr>
    </w:p>
    <w:p w14:paraId="01D80533" w14:textId="02175E5E" w:rsidR="0031552E" w:rsidRDefault="0031552E" w:rsidP="0031552E">
      <w:pPr>
        <w:widowControl w:val="0"/>
        <w:autoSpaceDE w:val="0"/>
        <w:autoSpaceDN w:val="0"/>
        <w:adjustRightInd w:val="0"/>
        <w:ind w:left="567"/>
        <w:rPr>
          <w:rFonts w:cs="Arial"/>
          <w:szCs w:val="20"/>
        </w:rPr>
      </w:pPr>
      <w:r>
        <w:rPr>
          <w:rFonts w:cs="Arial"/>
          <w:szCs w:val="20"/>
        </w:rPr>
        <w:t>Details demonstrating compliance with Australian Standard AS 1428.1 - 'Design for Access and Mobility and Disability (Access to Premises - Buildings) Standards 2010</w:t>
      </w:r>
      <w:r w:rsidR="00426D7D">
        <w:rPr>
          <w:rFonts w:cs="Arial"/>
          <w:szCs w:val="20"/>
        </w:rPr>
        <w:t>’ or</w:t>
      </w:r>
      <w:r w:rsidR="000B1F82">
        <w:rPr>
          <w:rFonts w:cs="Arial"/>
          <w:szCs w:val="20"/>
        </w:rPr>
        <w:t xml:space="preserve"> any relevant exemptions</w:t>
      </w:r>
      <w:r>
        <w:rPr>
          <w:rFonts w:cs="Arial"/>
          <w:szCs w:val="20"/>
        </w:rPr>
        <w:t xml:space="preserve"> in relation to the development are to be submitted to the Accredited Certifier prior to issue of a Construction Certificate.</w:t>
      </w:r>
    </w:p>
    <w:p w14:paraId="574C2B66" w14:textId="77777777" w:rsidR="0031552E" w:rsidRDefault="0031552E" w:rsidP="0031552E">
      <w:pPr>
        <w:widowControl w:val="0"/>
        <w:autoSpaceDE w:val="0"/>
        <w:autoSpaceDN w:val="0"/>
        <w:adjustRightInd w:val="0"/>
        <w:ind w:left="567"/>
        <w:rPr>
          <w:rFonts w:cs="Arial"/>
          <w:szCs w:val="20"/>
        </w:rPr>
      </w:pPr>
    </w:p>
    <w:p w14:paraId="2029D8E7" w14:textId="77777777" w:rsidR="0031552E" w:rsidRPr="005F37BD" w:rsidRDefault="0031552E" w:rsidP="0031552E">
      <w:pPr>
        <w:pStyle w:val="Numbering"/>
      </w:pPr>
      <w:r w:rsidRPr="005F37BD">
        <w:rPr>
          <w:rFonts w:cs="Arial"/>
          <w:b/>
          <w:bCs/>
          <w:szCs w:val="20"/>
        </w:rPr>
        <w:t>Section 7.12 (Monetary) Contributions</w:t>
      </w:r>
    </w:p>
    <w:p w14:paraId="0072CF2B" w14:textId="77777777" w:rsidR="0031552E" w:rsidRPr="005F37BD" w:rsidRDefault="0031552E" w:rsidP="0031552E">
      <w:pPr>
        <w:widowControl w:val="0"/>
        <w:autoSpaceDE w:val="0"/>
        <w:autoSpaceDN w:val="0"/>
        <w:adjustRightInd w:val="0"/>
        <w:ind w:left="567"/>
        <w:rPr>
          <w:rFonts w:cs="Arial"/>
          <w:szCs w:val="20"/>
        </w:rPr>
      </w:pPr>
    </w:p>
    <w:p w14:paraId="4F824F68" w14:textId="77777777" w:rsidR="0031552E" w:rsidRPr="005F37BD" w:rsidRDefault="0031552E" w:rsidP="0031552E">
      <w:pPr>
        <w:widowControl w:val="0"/>
        <w:autoSpaceDE w:val="0"/>
        <w:autoSpaceDN w:val="0"/>
        <w:adjustRightInd w:val="0"/>
        <w:ind w:left="567"/>
        <w:rPr>
          <w:rFonts w:cs="Arial"/>
          <w:szCs w:val="20"/>
        </w:rPr>
      </w:pPr>
      <w:r w:rsidRPr="005F37BD">
        <w:rPr>
          <w:rFonts w:cs="Arial"/>
          <w:szCs w:val="20"/>
        </w:rPr>
        <w:t xml:space="preserve">A contribution under Section 7.12 of the </w:t>
      </w:r>
      <w:r w:rsidRPr="005F37BD">
        <w:rPr>
          <w:rFonts w:cs="Arial"/>
          <w:i/>
          <w:iCs/>
          <w:szCs w:val="20"/>
        </w:rPr>
        <w:t xml:space="preserve">Environmental Planning and Assessment Act 1979 </w:t>
      </w:r>
      <w:r w:rsidRPr="005F37BD">
        <w:rPr>
          <w:rFonts w:cs="Arial"/>
          <w:szCs w:val="20"/>
        </w:rPr>
        <w:t xml:space="preserve">must be paid in </w:t>
      </w:r>
      <w:r w:rsidRPr="005F37BD">
        <w:rPr>
          <w:rFonts w:cs="Arial"/>
          <w:szCs w:val="20"/>
        </w:rPr>
        <w:lastRenderedPageBreak/>
        <w:t>accordance with the following:</w:t>
      </w:r>
    </w:p>
    <w:p w14:paraId="552D17C2" w14:textId="77777777" w:rsidR="0031552E" w:rsidRPr="005F37BD" w:rsidRDefault="0031552E" w:rsidP="0031552E">
      <w:pPr>
        <w:widowControl w:val="0"/>
        <w:autoSpaceDE w:val="0"/>
        <w:autoSpaceDN w:val="0"/>
        <w:adjustRightInd w:val="0"/>
        <w:ind w:left="567"/>
        <w:rPr>
          <w:rFonts w:cs="Arial"/>
          <w:szCs w:val="20"/>
        </w:rPr>
      </w:pPr>
    </w:p>
    <w:p w14:paraId="3DF53DA6" w14:textId="77777777" w:rsidR="0031552E" w:rsidRPr="005F37BD" w:rsidRDefault="0031552E" w:rsidP="0031552E">
      <w:pPr>
        <w:widowControl w:val="0"/>
        <w:tabs>
          <w:tab w:val="left" w:pos="1701"/>
        </w:tabs>
        <w:autoSpaceDE w:val="0"/>
        <w:autoSpaceDN w:val="0"/>
        <w:adjustRightInd w:val="0"/>
        <w:ind w:left="1701" w:hanging="567"/>
        <w:rPr>
          <w:rFonts w:cs="Arial"/>
          <w:szCs w:val="20"/>
        </w:rPr>
      </w:pPr>
      <w:r w:rsidRPr="005F37BD">
        <w:rPr>
          <w:rFonts w:cs="Arial"/>
          <w:szCs w:val="20"/>
        </w:rPr>
        <w:t>a)</w:t>
      </w:r>
      <w:r w:rsidRPr="005F37BD">
        <w:rPr>
          <w:rFonts w:cs="Arial"/>
          <w:szCs w:val="20"/>
        </w:rPr>
        <w:tab/>
      </w:r>
      <w:r w:rsidRPr="005F37BD">
        <w:rPr>
          <w:rFonts w:cs="Arial"/>
          <w:szCs w:val="20"/>
          <w:u w:val="single"/>
        </w:rPr>
        <w:t>Contribution Required</w:t>
      </w:r>
    </w:p>
    <w:p w14:paraId="044AF0C9" w14:textId="77777777" w:rsidR="0031552E" w:rsidRPr="005F37BD" w:rsidRDefault="0031552E" w:rsidP="0031552E">
      <w:pPr>
        <w:widowControl w:val="0"/>
        <w:autoSpaceDE w:val="0"/>
        <w:autoSpaceDN w:val="0"/>
        <w:adjustRightInd w:val="0"/>
        <w:ind w:left="1701"/>
        <w:rPr>
          <w:rFonts w:cs="Arial"/>
          <w:szCs w:val="20"/>
        </w:rPr>
      </w:pPr>
    </w:p>
    <w:p w14:paraId="4A03FC93" w14:textId="77777777" w:rsidR="0031552E" w:rsidRPr="005F37BD" w:rsidRDefault="0031552E" w:rsidP="0031552E">
      <w:pPr>
        <w:widowControl w:val="0"/>
        <w:autoSpaceDE w:val="0"/>
        <w:autoSpaceDN w:val="0"/>
        <w:adjustRightInd w:val="0"/>
        <w:ind w:left="1701"/>
        <w:rPr>
          <w:rFonts w:cs="Arial"/>
          <w:szCs w:val="20"/>
        </w:rPr>
      </w:pPr>
      <w:r w:rsidRPr="005F37BD">
        <w:rPr>
          <w:rFonts w:cs="Arial"/>
          <w:szCs w:val="20"/>
        </w:rPr>
        <w:t>In accordance with Council's Section 7.12 (previously S94A) Contributions Plan 2015, a monetary contribution (indexed at the time of payment) must be paid to Council for the amount specified below.</w:t>
      </w:r>
    </w:p>
    <w:p w14:paraId="15FD7E07" w14:textId="77777777" w:rsidR="0031552E" w:rsidRPr="005F37BD" w:rsidRDefault="0031552E" w:rsidP="0031552E">
      <w:pPr>
        <w:widowControl w:val="0"/>
        <w:autoSpaceDE w:val="0"/>
        <w:autoSpaceDN w:val="0"/>
        <w:adjustRightInd w:val="0"/>
        <w:ind w:left="1701"/>
        <w:rPr>
          <w:rFonts w:cs="Arial"/>
          <w:szCs w:val="20"/>
        </w:rPr>
      </w:pPr>
    </w:p>
    <w:p w14:paraId="38D8983A" w14:textId="77777777" w:rsidR="0031552E" w:rsidRPr="005F37BD" w:rsidRDefault="0031552E" w:rsidP="0031552E">
      <w:pPr>
        <w:widowControl w:val="0"/>
        <w:tabs>
          <w:tab w:val="left" w:pos="1701"/>
        </w:tabs>
        <w:autoSpaceDE w:val="0"/>
        <w:autoSpaceDN w:val="0"/>
        <w:adjustRightInd w:val="0"/>
        <w:ind w:left="1701" w:hanging="567"/>
        <w:rPr>
          <w:rFonts w:cs="Arial"/>
          <w:szCs w:val="20"/>
        </w:rPr>
      </w:pPr>
      <w:r w:rsidRPr="005F37BD">
        <w:rPr>
          <w:rFonts w:cs="Arial"/>
          <w:szCs w:val="20"/>
        </w:rPr>
        <w:t>b)</w:t>
      </w:r>
      <w:r w:rsidRPr="005F37BD">
        <w:rPr>
          <w:rFonts w:cs="Arial"/>
          <w:szCs w:val="20"/>
        </w:rPr>
        <w:tab/>
      </w:r>
      <w:r w:rsidRPr="005F37BD">
        <w:rPr>
          <w:rFonts w:cs="Arial"/>
          <w:szCs w:val="20"/>
          <w:u w:val="single"/>
        </w:rPr>
        <w:t>Amount of Contribution</w:t>
      </w:r>
    </w:p>
    <w:p w14:paraId="6854C00F" w14:textId="77777777" w:rsidR="0031552E" w:rsidRPr="005F37BD" w:rsidRDefault="0031552E" w:rsidP="0031552E">
      <w:pPr>
        <w:widowControl w:val="0"/>
        <w:autoSpaceDE w:val="0"/>
        <w:autoSpaceDN w:val="0"/>
        <w:adjustRightInd w:val="0"/>
        <w:ind w:left="1701"/>
        <w:rPr>
          <w:rFonts w:cs="Arial"/>
          <w:szCs w:val="20"/>
        </w:rPr>
      </w:pPr>
    </w:p>
    <w:p w14:paraId="1658FB3C" w14:textId="77777777" w:rsidR="0031552E" w:rsidRPr="005F37BD" w:rsidRDefault="0031552E" w:rsidP="0031552E">
      <w:pPr>
        <w:widowControl w:val="0"/>
        <w:autoSpaceDE w:val="0"/>
        <w:autoSpaceDN w:val="0"/>
        <w:adjustRightInd w:val="0"/>
        <w:ind w:left="1701"/>
        <w:rPr>
          <w:rFonts w:cs="Arial"/>
          <w:szCs w:val="20"/>
        </w:rPr>
      </w:pPr>
      <w:r w:rsidRPr="005F37BD">
        <w:rPr>
          <w:rFonts w:cs="Arial"/>
          <w:szCs w:val="20"/>
        </w:rPr>
        <w:t>The amount of the contribution is $214,884.41.</w:t>
      </w:r>
    </w:p>
    <w:p w14:paraId="6EAAE2F8" w14:textId="77777777" w:rsidR="0031552E" w:rsidRPr="005F37BD" w:rsidRDefault="0031552E" w:rsidP="0031552E">
      <w:pPr>
        <w:widowControl w:val="0"/>
        <w:autoSpaceDE w:val="0"/>
        <w:autoSpaceDN w:val="0"/>
        <w:adjustRightInd w:val="0"/>
        <w:ind w:left="1701"/>
        <w:rPr>
          <w:rFonts w:cs="Arial"/>
          <w:szCs w:val="20"/>
        </w:rPr>
      </w:pPr>
    </w:p>
    <w:p w14:paraId="2CD22A73" w14:textId="77777777" w:rsidR="0031552E" w:rsidRPr="005F37BD" w:rsidRDefault="0031552E" w:rsidP="0031552E">
      <w:pPr>
        <w:widowControl w:val="0"/>
        <w:autoSpaceDE w:val="0"/>
        <w:autoSpaceDN w:val="0"/>
        <w:adjustRightInd w:val="0"/>
        <w:ind w:left="1701"/>
        <w:rPr>
          <w:rFonts w:cs="Arial"/>
          <w:szCs w:val="20"/>
        </w:rPr>
      </w:pPr>
      <w:r w:rsidRPr="005F37BD">
        <w:rPr>
          <w:rFonts w:cs="Arial"/>
          <w:szCs w:val="20"/>
        </w:rPr>
        <w:t>This fee is based on the supplied value-of-works of $21,488,441.00.</w:t>
      </w:r>
    </w:p>
    <w:p w14:paraId="15B3360D" w14:textId="77777777" w:rsidR="0031552E" w:rsidRPr="005F37BD" w:rsidRDefault="0031552E" w:rsidP="0031552E">
      <w:pPr>
        <w:widowControl w:val="0"/>
        <w:autoSpaceDE w:val="0"/>
        <w:autoSpaceDN w:val="0"/>
        <w:adjustRightInd w:val="0"/>
        <w:ind w:left="567"/>
        <w:rPr>
          <w:rFonts w:cs="Arial"/>
          <w:szCs w:val="20"/>
        </w:rPr>
      </w:pPr>
    </w:p>
    <w:p w14:paraId="172D5403" w14:textId="77777777" w:rsidR="0031552E" w:rsidRPr="005F37BD" w:rsidRDefault="0031552E" w:rsidP="0031552E">
      <w:pPr>
        <w:widowControl w:val="0"/>
        <w:autoSpaceDE w:val="0"/>
        <w:autoSpaceDN w:val="0"/>
        <w:adjustRightInd w:val="0"/>
        <w:ind w:left="567"/>
        <w:rPr>
          <w:rFonts w:cs="Arial"/>
          <w:szCs w:val="20"/>
        </w:rPr>
      </w:pPr>
      <w:r w:rsidRPr="005F37BD">
        <w:rPr>
          <w:rFonts w:cs="Arial"/>
          <w:szCs w:val="20"/>
        </w:rPr>
        <w:t>The contribution amount detailed in (b) will be indexed at the time of actual payment in accordance with movement in the Consumer Price Index as published by the Australian Bureau of Statistics (Table 6401.0).</w:t>
      </w:r>
    </w:p>
    <w:p w14:paraId="40FCAEE9" w14:textId="77777777" w:rsidR="0031552E" w:rsidRPr="005F37BD" w:rsidRDefault="0031552E" w:rsidP="0031552E">
      <w:pPr>
        <w:widowControl w:val="0"/>
        <w:autoSpaceDE w:val="0"/>
        <w:autoSpaceDN w:val="0"/>
        <w:adjustRightInd w:val="0"/>
        <w:ind w:left="567"/>
        <w:rPr>
          <w:rFonts w:cs="Arial"/>
          <w:szCs w:val="20"/>
        </w:rPr>
      </w:pPr>
    </w:p>
    <w:p w14:paraId="38CF06D9" w14:textId="77777777" w:rsidR="0031552E" w:rsidRPr="005F37BD" w:rsidRDefault="0031552E" w:rsidP="0031552E">
      <w:pPr>
        <w:widowControl w:val="0"/>
        <w:autoSpaceDE w:val="0"/>
        <w:autoSpaceDN w:val="0"/>
        <w:adjustRightInd w:val="0"/>
        <w:ind w:left="567"/>
        <w:rPr>
          <w:rFonts w:cs="Arial"/>
          <w:szCs w:val="20"/>
        </w:rPr>
      </w:pPr>
      <w:r w:rsidRPr="005F37BD">
        <w:rPr>
          <w:rFonts w:cs="Arial"/>
          <w:szCs w:val="20"/>
        </w:rPr>
        <w:t>Contributions must be receipted by Council and evidence of payment submitted to the Accredited Certifier prior to the issue of any Construction Certificate.</w:t>
      </w:r>
    </w:p>
    <w:p w14:paraId="79468360" w14:textId="77777777" w:rsidR="0031552E" w:rsidRPr="005F37BD" w:rsidRDefault="0031552E" w:rsidP="0031552E">
      <w:pPr>
        <w:widowControl w:val="0"/>
        <w:autoSpaceDE w:val="0"/>
        <w:autoSpaceDN w:val="0"/>
        <w:adjustRightInd w:val="0"/>
        <w:ind w:left="567"/>
        <w:rPr>
          <w:rFonts w:cs="Arial"/>
          <w:szCs w:val="20"/>
        </w:rPr>
      </w:pPr>
    </w:p>
    <w:p w14:paraId="212B0432" w14:textId="77777777" w:rsidR="0031552E" w:rsidRPr="005F37BD" w:rsidRDefault="0031552E" w:rsidP="0031552E">
      <w:pPr>
        <w:widowControl w:val="0"/>
        <w:tabs>
          <w:tab w:val="left" w:pos="1276"/>
        </w:tabs>
        <w:autoSpaceDE w:val="0"/>
        <w:autoSpaceDN w:val="0"/>
        <w:adjustRightInd w:val="0"/>
        <w:ind w:left="1276" w:hanging="709"/>
        <w:rPr>
          <w:rFonts w:cs="Arial"/>
          <w:szCs w:val="20"/>
        </w:rPr>
      </w:pPr>
      <w:r w:rsidRPr="005F37BD">
        <w:rPr>
          <w:rFonts w:cs="Arial"/>
          <w:szCs w:val="20"/>
          <w:u w:val="single"/>
        </w:rPr>
        <w:t>Note:</w:t>
      </w:r>
      <w:r w:rsidRPr="005F37BD">
        <w:rPr>
          <w:rFonts w:cs="Arial"/>
          <w:szCs w:val="20"/>
        </w:rPr>
        <w:tab/>
        <w:t>In the event that the estimated value of works increases in association with the Construction Certificate the Section 7.12 contribution payable is to be based on the revised value of works.</w:t>
      </w:r>
    </w:p>
    <w:p w14:paraId="0A4CB1A2" w14:textId="77777777" w:rsidR="0031552E" w:rsidRPr="005F37BD" w:rsidRDefault="0031552E" w:rsidP="0031552E">
      <w:pPr>
        <w:widowControl w:val="0"/>
        <w:tabs>
          <w:tab w:val="left" w:pos="1276"/>
        </w:tabs>
        <w:autoSpaceDE w:val="0"/>
        <w:autoSpaceDN w:val="0"/>
        <w:adjustRightInd w:val="0"/>
        <w:ind w:left="1276"/>
        <w:rPr>
          <w:rFonts w:cs="Arial"/>
          <w:szCs w:val="20"/>
        </w:rPr>
      </w:pPr>
    </w:p>
    <w:p w14:paraId="3B47418F" w14:textId="77777777" w:rsidR="0031552E" w:rsidRDefault="0031552E" w:rsidP="0031552E">
      <w:pPr>
        <w:widowControl w:val="0"/>
        <w:tabs>
          <w:tab w:val="left" w:pos="1276"/>
        </w:tabs>
        <w:autoSpaceDE w:val="0"/>
        <w:autoSpaceDN w:val="0"/>
        <w:adjustRightInd w:val="0"/>
        <w:ind w:left="1276"/>
        <w:rPr>
          <w:rFonts w:cs="Arial"/>
          <w:szCs w:val="20"/>
        </w:rPr>
      </w:pPr>
      <w:r w:rsidRPr="005F37BD">
        <w:rPr>
          <w:rFonts w:cs="Arial"/>
          <w:szCs w:val="20"/>
        </w:rPr>
        <w:t>Please present a copy of this condition when paying the contribution at Council's Customer Service Centre in order to assist in recalculation of the contribution amount.</w:t>
      </w:r>
    </w:p>
    <w:p w14:paraId="37AADD25" w14:textId="77777777" w:rsidR="0031552E" w:rsidRDefault="0031552E" w:rsidP="0031552E">
      <w:pPr>
        <w:widowControl w:val="0"/>
        <w:tabs>
          <w:tab w:val="left" w:pos="1134"/>
        </w:tabs>
        <w:autoSpaceDE w:val="0"/>
        <w:autoSpaceDN w:val="0"/>
        <w:adjustRightInd w:val="0"/>
        <w:ind w:left="1134" w:hanging="567"/>
        <w:rPr>
          <w:rFonts w:cs="Arial"/>
          <w:szCs w:val="20"/>
        </w:rPr>
      </w:pPr>
    </w:p>
    <w:p w14:paraId="30F2B83F" w14:textId="77777777" w:rsidR="0031552E" w:rsidRDefault="0031552E" w:rsidP="0031552E">
      <w:pPr>
        <w:pStyle w:val="Numbering"/>
      </w:pPr>
      <w:r>
        <w:rPr>
          <w:rFonts w:cs="Arial"/>
          <w:b/>
          <w:bCs/>
          <w:szCs w:val="20"/>
        </w:rPr>
        <w:t>Noise Generating Premises - Acoustic Certification</w:t>
      </w:r>
    </w:p>
    <w:p w14:paraId="6A9320A0" w14:textId="77777777" w:rsidR="0031552E" w:rsidRDefault="0031552E" w:rsidP="0031552E">
      <w:pPr>
        <w:widowControl w:val="0"/>
        <w:autoSpaceDE w:val="0"/>
        <w:autoSpaceDN w:val="0"/>
        <w:adjustRightInd w:val="0"/>
        <w:ind w:left="567"/>
        <w:rPr>
          <w:rFonts w:cs="Arial"/>
          <w:szCs w:val="20"/>
        </w:rPr>
      </w:pPr>
    </w:p>
    <w:p w14:paraId="29578EDD" w14:textId="206477CE" w:rsidR="0031552E" w:rsidRDefault="0031552E" w:rsidP="0031552E">
      <w:pPr>
        <w:widowControl w:val="0"/>
        <w:autoSpaceDE w:val="0"/>
        <w:autoSpaceDN w:val="0"/>
        <w:adjustRightInd w:val="0"/>
        <w:ind w:left="567"/>
        <w:rPr>
          <w:rFonts w:cs="Arial"/>
        </w:rPr>
      </w:pPr>
      <w:r w:rsidRPr="089AFDF7">
        <w:rPr>
          <w:rFonts w:cs="Arial"/>
        </w:rPr>
        <w:t xml:space="preserve">The recommendations contained in </w:t>
      </w:r>
      <w:r w:rsidR="00426D7D">
        <w:rPr>
          <w:rFonts w:cs="Arial"/>
        </w:rPr>
        <w:t>the</w:t>
      </w:r>
      <w:r w:rsidR="00426D7D" w:rsidRPr="089AFDF7">
        <w:rPr>
          <w:rFonts w:cs="Arial"/>
        </w:rPr>
        <w:t xml:space="preserve"> </w:t>
      </w:r>
      <w:r w:rsidRPr="089AFDF7">
        <w:rPr>
          <w:rFonts w:cs="Arial"/>
        </w:rPr>
        <w:t>approved acoustic report must be incorporated into the design and construction of the development.</w:t>
      </w:r>
    </w:p>
    <w:p w14:paraId="1F108DFA" w14:textId="77777777" w:rsidR="0031552E" w:rsidRDefault="0031552E" w:rsidP="0031552E">
      <w:pPr>
        <w:widowControl w:val="0"/>
        <w:autoSpaceDE w:val="0"/>
        <w:autoSpaceDN w:val="0"/>
        <w:adjustRightInd w:val="0"/>
        <w:ind w:left="567"/>
        <w:rPr>
          <w:rFonts w:cs="Arial"/>
          <w:szCs w:val="20"/>
        </w:rPr>
      </w:pPr>
    </w:p>
    <w:p w14:paraId="5923738E" w14:textId="77777777" w:rsidR="0031552E" w:rsidRDefault="0031552E" w:rsidP="0031552E">
      <w:pPr>
        <w:widowControl w:val="0"/>
        <w:autoSpaceDE w:val="0"/>
        <w:autoSpaceDN w:val="0"/>
        <w:adjustRightInd w:val="0"/>
        <w:ind w:left="567"/>
        <w:rPr>
          <w:rFonts w:cs="Arial"/>
          <w:szCs w:val="20"/>
        </w:rPr>
      </w:pPr>
      <w:r>
        <w:rPr>
          <w:rFonts w:cs="Arial"/>
          <w:szCs w:val="20"/>
        </w:rPr>
        <w:t xml:space="preserve">A suitably qualified acoustic consultant must be engaged to assist with the preparation of the final building plans and specifications to ensure compliance with any acoustic conditions. </w:t>
      </w:r>
    </w:p>
    <w:p w14:paraId="4014F038" w14:textId="77777777" w:rsidR="0031552E" w:rsidRDefault="0031552E" w:rsidP="0031552E">
      <w:pPr>
        <w:widowControl w:val="0"/>
        <w:autoSpaceDE w:val="0"/>
        <w:autoSpaceDN w:val="0"/>
        <w:adjustRightInd w:val="0"/>
        <w:ind w:left="567"/>
        <w:rPr>
          <w:rFonts w:cs="Arial"/>
          <w:szCs w:val="20"/>
        </w:rPr>
      </w:pPr>
    </w:p>
    <w:p w14:paraId="7E5061D1" w14:textId="77777777" w:rsidR="0031552E" w:rsidRDefault="0031552E" w:rsidP="0031552E">
      <w:pPr>
        <w:widowControl w:val="0"/>
        <w:autoSpaceDE w:val="0"/>
        <w:autoSpaceDN w:val="0"/>
        <w:adjustRightInd w:val="0"/>
        <w:ind w:left="567"/>
        <w:rPr>
          <w:rFonts w:cs="Arial"/>
          <w:szCs w:val="20"/>
        </w:rPr>
      </w:pPr>
      <w:r>
        <w:rPr>
          <w:rFonts w:cs="Arial"/>
          <w:szCs w:val="20"/>
        </w:rPr>
        <w:t>Details demonstrating compliance with this requirement must be submitted to the Accredited Certifier prior to issue of the Construction Certificate.</w:t>
      </w:r>
    </w:p>
    <w:p w14:paraId="6CC58815" w14:textId="77777777" w:rsidR="0031552E" w:rsidRDefault="0031552E" w:rsidP="0031552E">
      <w:pPr>
        <w:widowControl w:val="0"/>
        <w:autoSpaceDE w:val="0"/>
        <w:autoSpaceDN w:val="0"/>
        <w:adjustRightInd w:val="0"/>
        <w:ind w:left="567"/>
        <w:rPr>
          <w:rFonts w:cs="Arial"/>
          <w:szCs w:val="20"/>
        </w:rPr>
      </w:pPr>
    </w:p>
    <w:p w14:paraId="710282E4" w14:textId="77777777" w:rsidR="0031552E" w:rsidRDefault="0031552E" w:rsidP="0031552E">
      <w:pPr>
        <w:pStyle w:val="Numbering"/>
      </w:pPr>
      <w:r>
        <w:rPr>
          <w:rFonts w:cs="Arial"/>
          <w:b/>
          <w:bCs/>
          <w:szCs w:val="20"/>
        </w:rPr>
        <w:t>Compliance with the Building Code of Australia - Fire Services and Equipment</w:t>
      </w:r>
    </w:p>
    <w:p w14:paraId="08644903" w14:textId="77777777" w:rsidR="0031552E" w:rsidRDefault="0031552E" w:rsidP="0031552E">
      <w:pPr>
        <w:widowControl w:val="0"/>
        <w:autoSpaceDE w:val="0"/>
        <w:autoSpaceDN w:val="0"/>
        <w:adjustRightInd w:val="0"/>
        <w:ind w:left="567"/>
        <w:rPr>
          <w:rFonts w:cs="Arial"/>
          <w:szCs w:val="20"/>
        </w:rPr>
      </w:pPr>
    </w:p>
    <w:p w14:paraId="0A51A606" w14:textId="77777777" w:rsidR="0031552E" w:rsidRDefault="0031552E" w:rsidP="0031552E">
      <w:pPr>
        <w:widowControl w:val="0"/>
        <w:autoSpaceDE w:val="0"/>
        <w:autoSpaceDN w:val="0"/>
        <w:adjustRightInd w:val="0"/>
        <w:ind w:left="567"/>
        <w:rPr>
          <w:rFonts w:cs="Arial"/>
          <w:szCs w:val="20"/>
        </w:rPr>
      </w:pPr>
      <w:r>
        <w:rPr>
          <w:rFonts w:cs="Arial"/>
          <w:szCs w:val="20"/>
        </w:rPr>
        <w:t>Detailed plans showing the existing and proposed fire services and equipment suitable for the intended class of building and proposed use, is to be supplied.</w:t>
      </w:r>
    </w:p>
    <w:p w14:paraId="795AF4EA" w14:textId="77777777" w:rsidR="0031552E" w:rsidRDefault="0031552E" w:rsidP="0031552E">
      <w:pPr>
        <w:widowControl w:val="0"/>
        <w:autoSpaceDE w:val="0"/>
        <w:autoSpaceDN w:val="0"/>
        <w:adjustRightInd w:val="0"/>
        <w:ind w:left="567"/>
        <w:rPr>
          <w:rFonts w:cs="Arial"/>
          <w:szCs w:val="20"/>
        </w:rPr>
      </w:pPr>
    </w:p>
    <w:p w14:paraId="3172B2D0" w14:textId="77777777" w:rsidR="0031552E" w:rsidRDefault="0031552E" w:rsidP="0031552E">
      <w:pPr>
        <w:widowControl w:val="0"/>
        <w:autoSpaceDE w:val="0"/>
        <w:autoSpaceDN w:val="0"/>
        <w:adjustRightInd w:val="0"/>
        <w:ind w:left="567"/>
        <w:rPr>
          <w:rFonts w:cs="Arial"/>
          <w:szCs w:val="20"/>
        </w:rPr>
      </w:pPr>
      <w:r>
        <w:rPr>
          <w:rFonts w:cs="Arial"/>
          <w:szCs w:val="20"/>
        </w:rPr>
        <w:t>The design and installation of these services and equipment are to be compliant with the Building Code of Australia and relevant Australian Standards.</w:t>
      </w:r>
    </w:p>
    <w:p w14:paraId="1842AE81" w14:textId="77777777" w:rsidR="0031552E" w:rsidRDefault="0031552E" w:rsidP="0031552E">
      <w:pPr>
        <w:widowControl w:val="0"/>
        <w:autoSpaceDE w:val="0"/>
        <w:autoSpaceDN w:val="0"/>
        <w:adjustRightInd w:val="0"/>
        <w:ind w:left="567"/>
        <w:rPr>
          <w:rFonts w:cs="Arial"/>
          <w:szCs w:val="20"/>
        </w:rPr>
      </w:pPr>
    </w:p>
    <w:p w14:paraId="512D55A4" w14:textId="77777777" w:rsidR="0031552E" w:rsidRDefault="0031552E" w:rsidP="0031552E">
      <w:pPr>
        <w:widowControl w:val="0"/>
        <w:autoSpaceDE w:val="0"/>
        <w:autoSpaceDN w:val="0"/>
        <w:adjustRightInd w:val="0"/>
        <w:ind w:left="567"/>
        <w:rPr>
          <w:rFonts w:cs="Arial"/>
          <w:szCs w:val="20"/>
        </w:rPr>
      </w:pPr>
      <w:r>
        <w:rPr>
          <w:rFonts w:cs="Arial"/>
          <w:szCs w:val="20"/>
        </w:rPr>
        <w:t xml:space="preserve">Details are to be provided to the Accredited Certifier prior to issue of the Construction Certificate. </w:t>
      </w:r>
    </w:p>
    <w:p w14:paraId="533B590E" w14:textId="77777777" w:rsidR="0031552E" w:rsidRDefault="0031552E" w:rsidP="0031552E">
      <w:pPr>
        <w:widowControl w:val="0"/>
        <w:autoSpaceDE w:val="0"/>
        <w:autoSpaceDN w:val="0"/>
        <w:adjustRightInd w:val="0"/>
        <w:ind w:left="567"/>
        <w:rPr>
          <w:rFonts w:cs="Arial"/>
          <w:szCs w:val="20"/>
        </w:rPr>
      </w:pPr>
    </w:p>
    <w:p w14:paraId="26D45E2E" w14:textId="77777777" w:rsidR="0031552E" w:rsidRDefault="0031552E" w:rsidP="0031552E">
      <w:pPr>
        <w:pStyle w:val="Numbering"/>
      </w:pPr>
      <w:r>
        <w:rPr>
          <w:rFonts w:cs="Arial"/>
          <w:b/>
          <w:bCs/>
          <w:szCs w:val="20"/>
        </w:rPr>
        <w:t>Structural Engineers Design - Concrete and Structural Steel</w:t>
      </w:r>
    </w:p>
    <w:p w14:paraId="3C2DDA5C" w14:textId="77777777" w:rsidR="0031552E" w:rsidRDefault="0031552E" w:rsidP="0031552E">
      <w:pPr>
        <w:widowControl w:val="0"/>
        <w:autoSpaceDE w:val="0"/>
        <w:autoSpaceDN w:val="0"/>
        <w:adjustRightInd w:val="0"/>
        <w:ind w:left="567"/>
        <w:rPr>
          <w:rFonts w:cs="Arial"/>
          <w:szCs w:val="20"/>
        </w:rPr>
      </w:pPr>
    </w:p>
    <w:p w14:paraId="461ED87C" w14:textId="77777777" w:rsidR="0031552E" w:rsidRDefault="0031552E" w:rsidP="0031552E">
      <w:pPr>
        <w:widowControl w:val="0"/>
        <w:autoSpaceDE w:val="0"/>
        <w:autoSpaceDN w:val="0"/>
        <w:adjustRightInd w:val="0"/>
        <w:ind w:left="567"/>
        <w:rPr>
          <w:rFonts w:cs="Arial"/>
          <w:szCs w:val="20"/>
        </w:rPr>
      </w:pPr>
      <w:r>
        <w:rPr>
          <w:rFonts w:cs="Arial"/>
          <w:szCs w:val="20"/>
        </w:rPr>
        <w:t>A qualified Structural Engineer's design for all reinforced concrete and structural steel must be provided to the Accredited Certifier prior to issue of Construction Certificate.</w:t>
      </w:r>
    </w:p>
    <w:p w14:paraId="2863D774" w14:textId="77777777" w:rsidR="0031552E" w:rsidRDefault="0031552E" w:rsidP="0031552E">
      <w:pPr>
        <w:widowControl w:val="0"/>
        <w:autoSpaceDE w:val="0"/>
        <w:autoSpaceDN w:val="0"/>
        <w:adjustRightInd w:val="0"/>
        <w:ind w:left="567"/>
        <w:rPr>
          <w:rFonts w:cs="Arial"/>
          <w:szCs w:val="20"/>
        </w:rPr>
      </w:pPr>
    </w:p>
    <w:p w14:paraId="194D3EC8" w14:textId="77777777" w:rsidR="0031552E" w:rsidRDefault="0031552E" w:rsidP="0031552E">
      <w:pPr>
        <w:pStyle w:val="Numbering"/>
      </w:pPr>
      <w:r>
        <w:rPr>
          <w:rFonts w:cs="Arial"/>
          <w:b/>
          <w:bCs/>
          <w:szCs w:val="20"/>
        </w:rPr>
        <w:t>On-site Sewage Management - Approval Required</w:t>
      </w:r>
    </w:p>
    <w:p w14:paraId="436E36A1" w14:textId="77777777" w:rsidR="0031552E" w:rsidRDefault="0031552E" w:rsidP="0031552E">
      <w:pPr>
        <w:widowControl w:val="0"/>
        <w:autoSpaceDE w:val="0"/>
        <w:autoSpaceDN w:val="0"/>
        <w:adjustRightInd w:val="0"/>
        <w:ind w:left="567"/>
        <w:rPr>
          <w:rFonts w:cs="Arial"/>
          <w:szCs w:val="20"/>
        </w:rPr>
      </w:pPr>
    </w:p>
    <w:p w14:paraId="76328C43" w14:textId="77777777" w:rsidR="0031552E" w:rsidRDefault="0031552E" w:rsidP="0031552E">
      <w:pPr>
        <w:widowControl w:val="0"/>
        <w:autoSpaceDE w:val="0"/>
        <w:autoSpaceDN w:val="0"/>
        <w:adjustRightInd w:val="0"/>
        <w:ind w:left="567"/>
        <w:rPr>
          <w:rFonts w:cs="Arial"/>
          <w:szCs w:val="20"/>
        </w:rPr>
      </w:pPr>
      <w:r>
        <w:rPr>
          <w:rFonts w:cs="Arial"/>
          <w:szCs w:val="20"/>
        </w:rPr>
        <w:t>Prior to the issue of the Construction Certificate, approval must be obtained for the installation of an on-site sewage management system.  The application must be submitted to Council together with the design details, site assessment report and payment of the prescribed fee.</w:t>
      </w:r>
    </w:p>
    <w:p w14:paraId="0C3BD503" w14:textId="77777777" w:rsidR="0031552E" w:rsidRDefault="0031552E" w:rsidP="0031552E">
      <w:pPr>
        <w:widowControl w:val="0"/>
        <w:autoSpaceDE w:val="0"/>
        <w:autoSpaceDN w:val="0"/>
        <w:adjustRightInd w:val="0"/>
        <w:ind w:left="567"/>
        <w:rPr>
          <w:rFonts w:cs="Arial"/>
          <w:szCs w:val="20"/>
        </w:rPr>
      </w:pPr>
    </w:p>
    <w:p w14:paraId="6E679281" w14:textId="77777777" w:rsidR="0031552E" w:rsidRDefault="0031552E" w:rsidP="0031552E">
      <w:pPr>
        <w:widowControl w:val="0"/>
        <w:autoSpaceDE w:val="0"/>
        <w:autoSpaceDN w:val="0"/>
        <w:adjustRightInd w:val="0"/>
        <w:ind w:left="567"/>
        <w:rPr>
          <w:rFonts w:cs="Arial"/>
          <w:szCs w:val="20"/>
        </w:rPr>
      </w:pPr>
      <w:r>
        <w:rPr>
          <w:rFonts w:cs="Arial"/>
          <w:szCs w:val="20"/>
        </w:rPr>
        <w:t>Following installation and prior to use of the approved on-site sewage management system an Approval to Operate the system must be obtained from Council.</w:t>
      </w:r>
    </w:p>
    <w:p w14:paraId="166C4478" w14:textId="77777777" w:rsidR="0031552E" w:rsidRDefault="0031552E" w:rsidP="0031552E">
      <w:pPr>
        <w:widowControl w:val="0"/>
        <w:autoSpaceDE w:val="0"/>
        <w:autoSpaceDN w:val="0"/>
        <w:adjustRightInd w:val="0"/>
        <w:ind w:left="567"/>
        <w:rPr>
          <w:rFonts w:cs="Arial"/>
          <w:szCs w:val="20"/>
        </w:rPr>
      </w:pPr>
    </w:p>
    <w:p w14:paraId="528B6EC2" w14:textId="77777777" w:rsidR="0031552E" w:rsidRDefault="0031552E" w:rsidP="0031552E">
      <w:pPr>
        <w:pStyle w:val="Numbering"/>
      </w:pPr>
      <w:r>
        <w:rPr>
          <w:rFonts w:cs="Arial"/>
          <w:b/>
          <w:bCs/>
          <w:szCs w:val="20"/>
        </w:rPr>
        <w:t>Sydney Water - Section 73 Compliance Certificate</w:t>
      </w:r>
    </w:p>
    <w:p w14:paraId="4A24E709" w14:textId="77777777" w:rsidR="0031552E" w:rsidRDefault="0031552E" w:rsidP="0031552E">
      <w:pPr>
        <w:widowControl w:val="0"/>
        <w:autoSpaceDE w:val="0"/>
        <w:autoSpaceDN w:val="0"/>
        <w:adjustRightInd w:val="0"/>
        <w:ind w:left="567"/>
        <w:rPr>
          <w:rFonts w:cs="Arial"/>
          <w:szCs w:val="20"/>
        </w:rPr>
      </w:pPr>
    </w:p>
    <w:p w14:paraId="04C026F4" w14:textId="77777777" w:rsidR="0031552E" w:rsidRDefault="0031552E" w:rsidP="0031552E">
      <w:pPr>
        <w:widowControl w:val="0"/>
        <w:autoSpaceDE w:val="0"/>
        <w:autoSpaceDN w:val="0"/>
        <w:adjustRightInd w:val="0"/>
        <w:ind w:left="567"/>
        <w:rPr>
          <w:rFonts w:cs="Arial"/>
          <w:szCs w:val="20"/>
        </w:rPr>
      </w:pPr>
      <w:r>
        <w:rPr>
          <w:rFonts w:cs="Arial"/>
          <w:szCs w:val="20"/>
        </w:rPr>
        <w:t xml:space="preserve">A Section 73 Compliance Certificate under the </w:t>
      </w:r>
      <w:r>
        <w:rPr>
          <w:rFonts w:cs="Arial"/>
          <w:i/>
          <w:iCs/>
          <w:szCs w:val="20"/>
        </w:rPr>
        <w:t>Sydney Water Act 1994</w:t>
      </w:r>
      <w:r>
        <w:rPr>
          <w:rFonts w:cs="Arial"/>
          <w:szCs w:val="20"/>
        </w:rPr>
        <w:t xml:space="preserve"> must be obtained. Application must be made through an authorised Water Servicing Coordinator. For details refer to Sydney Water's website.</w:t>
      </w:r>
    </w:p>
    <w:p w14:paraId="5AA31A95" w14:textId="77777777" w:rsidR="0031552E" w:rsidRDefault="0031552E" w:rsidP="0031552E">
      <w:pPr>
        <w:widowControl w:val="0"/>
        <w:autoSpaceDE w:val="0"/>
        <w:autoSpaceDN w:val="0"/>
        <w:adjustRightInd w:val="0"/>
        <w:ind w:left="567"/>
        <w:rPr>
          <w:rFonts w:cs="Arial"/>
          <w:szCs w:val="20"/>
        </w:rPr>
      </w:pPr>
    </w:p>
    <w:p w14:paraId="3E3FABF5" w14:textId="77777777" w:rsidR="0031552E" w:rsidRDefault="0031552E" w:rsidP="0031552E">
      <w:pPr>
        <w:widowControl w:val="0"/>
        <w:autoSpaceDE w:val="0"/>
        <w:autoSpaceDN w:val="0"/>
        <w:adjustRightInd w:val="0"/>
        <w:ind w:left="567"/>
        <w:rPr>
          <w:rFonts w:cs="Arial"/>
          <w:szCs w:val="20"/>
        </w:rPr>
      </w:pPr>
      <w:r>
        <w:rPr>
          <w:rFonts w:cs="Arial"/>
          <w:szCs w:val="20"/>
        </w:rPr>
        <w:t>Following application, a 'Notice of Requirements' will be forwarded detailing water and/or sewer extensions to be built and charges to be paid. Please make early contact with the Coordinator, since building of water/sewer extensions can be time consuming and may impact on other services and building, driveway or landscape design.</w:t>
      </w:r>
    </w:p>
    <w:p w14:paraId="2BB4AA13" w14:textId="77777777" w:rsidR="0031552E" w:rsidRDefault="0031552E" w:rsidP="0031552E">
      <w:pPr>
        <w:widowControl w:val="0"/>
        <w:autoSpaceDE w:val="0"/>
        <w:autoSpaceDN w:val="0"/>
        <w:adjustRightInd w:val="0"/>
        <w:ind w:left="567"/>
        <w:rPr>
          <w:rFonts w:cs="Arial"/>
          <w:szCs w:val="20"/>
        </w:rPr>
      </w:pPr>
    </w:p>
    <w:p w14:paraId="4CED6D19" w14:textId="77777777" w:rsidR="0031552E" w:rsidRDefault="0031552E" w:rsidP="0031552E">
      <w:pPr>
        <w:widowControl w:val="0"/>
        <w:autoSpaceDE w:val="0"/>
        <w:autoSpaceDN w:val="0"/>
        <w:adjustRightInd w:val="0"/>
        <w:ind w:left="567"/>
        <w:rPr>
          <w:rFonts w:cs="Arial"/>
          <w:szCs w:val="20"/>
        </w:rPr>
      </w:pPr>
      <w:r>
        <w:rPr>
          <w:rFonts w:cs="Arial"/>
          <w:szCs w:val="20"/>
        </w:rPr>
        <w:t>The 'Notice of Requirements' or Section 73 Certificate must be submitted to the Accredited Certifier prior to the issue of any Construction Certificate.</w:t>
      </w:r>
    </w:p>
    <w:p w14:paraId="4B7F3BE3" w14:textId="77777777" w:rsidR="0031552E" w:rsidRDefault="0031552E" w:rsidP="0031552E">
      <w:pPr>
        <w:widowControl w:val="0"/>
        <w:autoSpaceDE w:val="0"/>
        <w:autoSpaceDN w:val="0"/>
        <w:adjustRightInd w:val="0"/>
        <w:ind w:left="567"/>
        <w:rPr>
          <w:rFonts w:cs="Arial"/>
          <w:szCs w:val="20"/>
        </w:rPr>
      </w:pPr>
    </w:p>
    <w:p w14:paraId="6B294B34" w14:textId="77777777" w:rsidR="0031552E" w:rsidRDefault="0031552E" w:rsidP="0031552E">
      <w:pPr>
        <w:pStyle w:val="Numbering"/>
      </w:pPr>
      <w:r>
        <w:rPr>
          <w:rFonts w:cs="Arial"/>
          <w:b/>
          <w:bCs/>
          <w:szCs w:val="20"/>
        </w:rPr>
        <w:t>Validation Report</w:t>
      </w:r>
    </w:p>
    <w:p w14:paraId="2A36FEA1" w14:textId="77777777" w:rsidR="0031552E" w:rsidRDefault="0031552E" w:rsidP="0031552E">
      <w:pPr>
        <w:widowControl w:val="0"/>
        <w:tabs>
          <w:tab w:val="left" w:pos="1134"/>
        </w:tabs>
        <w:autoSpaceDE w:val="0"/>
        <w:autoSpaceDN w:val="0"/>
        <w:adjustRightInd w:val="0"/>
        <w:ind w:left="1134" w:hanging="567"/>
        <w:rPr>
          <w:rFonts w:cs="Arial"/>
          <w:szCs w:val="20"/>
        </w:rPr>
      </w:pPr>
    </w:p>
    <w:p w14:paraId="1AD34054" w14:textId="77777777" w:rsidR="0031552E" w:rsidRDefault="0031552E" w:rsidP="0031552E">
      <w:pPr>
        <w:widowControl w:val="0"/>
        <w:tabs>
          <w:tab w:val="left" w:pos="1134"/>
        </w:tabs>
        <w:ind w:left="567"/>
        <w:rPr>
          <w:rFonts w:cs="Arial"/>
        </w:rPr>
      </w:pPr>
      <w:r w:rsidRPr="089AFDF7">
        <w:rPr>
          <w:rFonts w:cs="Arial"/>
        </w:rPr>
        <w:t>The site is to be remediated and validated in accordance with the Site Remedial Action Plan prepared by Douglas Partners reference 228862.01 dated 10 January 2025 revision 0.</w:t>
      </w:r>
    </w:p>
    <w:p w14:paraId="3557A830" w14:textId="77777777" w:rsidR="0031552E" w:rsidRDefault="0031552E" w:rsidP="0031552E">
      <w:pPr>
        <w:widowControl w:val="0"/>
        <w:tabs>
          <w:tab w:val="left" w:pos="1134"/>
        </w:tabs>
        <w:ind w:left="567"/>
        <w:rPr>
          <w:rFonts w:cs="Arial"/>
        </w:rPr>
      </w:pPr>
    </w:p>
    <w:p w14:paraId="7EDC12D3" w14:textId="77777777" w:rsidR="0031552E" w:rsidRPr="00AF089A" w:rsidRDefault="0031552E" w:rsidP="0031552E">
      <w:pPr>
        <w:autoSpaceDE w:val="0"/>
        <w:autoSpaceDN w:val="0"/>
        <w:adjustRightInd w:val="0"/>
        <w:spacing w:after="160" w:line="252" w:lineRule="auto"/>
        <w:ind w:left="567"/>
        <w:rPr>
          <w:rFonts w:cs="Arial"/>
          <w:szCs w:val="20"/>
        </w:rPr>
      </w:pPr>
      <w:r w:rsidRPr="00AF089A">
        <w:rPr>
          <w:rFonts w:cs="Arial"/>
          <w:szCs w:val="20"/>
        </w:rPr>
        <w:t>Prior to the execution of works associated with the built form of the development (excluding building work directly related to remediation), a Validation Report is to be submitted to and approved in writing by Hawkesbury City Council Director City Planning prior to the issue of a Construction Certificate. The Validation Report must clearly indicate that the site is suitable for the proposed use.</w:t>
      </w:r>
    </w:p>
    <w:p w14:paraId="5BCB1D3D" w14:textId="77777777" w:rsidR="0031552E" w:rsidRDefault="0031552E" w:rsidP="0031552E">
      <w:pPr>
        <w:pStyle w:val="Numbering"/>
      </w:pPr>
      <w:r>
        <w:rPr>
          <w:rFonts w:cs="Arial"/>
          <w:b/>
          <w:bCs/>
          <w:szCs w:val="20"/>
        </w:rPr>
        <w:t>Detailed design of waste and store shed.</w:t>
      </w:r>
    </w:p>
    <w:p w14:paraId="1A2D9F47" w14:textId="77777777" w:rsidR="0031552E" w:rsidRDefault="0031552E" w:rsidP="0031552E">
      <w:pPr>
        <w:widowControl w:val="0"/>
        <w:tabs>
          <w:tab w:val="left" w:pos="1134"/>
        </w:tabs>
        <w:autoSpaceDE w:val="0"/>
        <w:autoSpaceDN w:val="0"/>
        <w:adjustRightInd w:val="0"/>
        <w:ind w:left="1134" w:hanging="567"/>
        <w:rPr>
          <w:rFonts w:cs="Arial"/>
          <w:szCs w:val="20"/>
        </w:rPr>
      </w:pPr>
    </w:p>
    <w:p w14:paraId="634432C5" w14:textId="77777777" w:rsidR="0031552E" w:rsidRDefault="0031552E" w:rsidP="0031552E">
      <w:pPr>
        <w:widowControl w:val="0"/>
        <w:tabs>
          <w:tab w:val="left" w:pos="1134"/>
        </w:tabs>
        <w:autoSpaceDE w:val="0"/>
        <w:autoSpaceDN w:val="0"/>
        <w:adjustRightInd w:val="0"/>
        <w:ind w:left="567"/>
        <w:rPr>
          <w:rFonts w:cs="Arial"/>
          <w:szCs w:val="20"/>
        </w:rPr>
      </w:pPr>
      <w:r>
        <w:rPr>
          <w:rFonts w:cs="Arial"/>
          <w:szCs w:val="20"/>
        </w:rPr>
        <w:t>A detailed design of the waste and store shed is to be developed and sent to Hawkesbury City Council Director City Planning for written approved prior to the issue of a Construction Certificate.</w:t>
      </w:r>
    </w:p>
    <w:p w14:paraId="4A5C9073" w14:textId="77777777" w:rsidR="0031552E" w:rsidRDefault="0031552E" w:rsidP="0031552E">
      <w:pPr>
        <w:widowControl w:val="0"/>
        <w:tabs>
          <w:tab w:val="left" w:pos="1134"/>
        </w:tabs>
        <w:autoSpaceDE w:val="0"/>
        <w:autoSpaceDN w:val="0"/>
        <w:adjustRightInd w:val="0"/>
        <w:ind w:left="1134" w:hanging="567"/>
        <w:rPr>
          <w:rFonts w:cs="Arial"/>
          <w:szCs w:val="20"/>
        </w:rPr>
      </w:pPr>
    </w:p>
    <w:p w14:paraId="5C1E604C" w14:textId="77777777" w:rsidR="0031552E" w:rsidRDefault="0031552E" w:rsidP="0031552E">
      <w:pPr>
        <w:widowControl w:val="0"/>
        <w:tabs>
          <w:tab w:val="left" w:pos="1134"/>
        </w:tabs>
        <w:autoSpaceDE w:val="0"/>
        <w:autoSpaceDN w:val="0"/>
        <w:adjustRightInd w:val="0"/>
        <w:ind w:left="1134" w:hanging="567"/>
        <w:rPr>
          <w:rFonts w:cs="Arial"/>
          <w:szCs w:val="20"/>
        </w:rPr>
      </w:pPr>
      <w:r>
        <w:rPr>
          <w:rFonts w:cs="Arial"/>
          <w:szCs w:val="20"/>
        </w:rPr>
        <w:t>The detailed design should clearly articulate the following;-</w:t>
      </w:r>
    </w:p>
    <w:p w14:paraId="14611941" w14:textId="77777777" w:rsidR="0031552E" w:rsidRDefault="0031552E" w:rsidP="0031552E">
      <w:pPr>
        <w:widowControl w:val="0"/>
        <w:tabs>
          <w:tab w:val="left" w:pos="1134"/>
        </w:tabs>
        <w:autoSpaceDE w:val="0"/>
        <w:autoSpaceDN w:val="0"/>
        <w:adjustRightInd w:val="0"/>
        <w:ind w:left="1134" w:hanging="567"/>
        <w:rPr>
          <w:rFonts w:cs="Arial"/>
          <w:szCs w:val="20"/>
        </w:rPr>
      </w:pPr>
      <w:r>
        <w:rPr>
          <w:rFonts w:cs="Arial"/>
          <w:szCs w:val="20"/>
        </w:rPr>
        <w:t>1.</w:t>
      </w:r>
      <w:r>
        <w:rPr>
          <w:rFonts w:cs="Arial"/>
          <w:szCs w:val="20"/>
        </w:rPr>
        <w:tab/>
        <w:t>That the store is vermin proof including on floor/wall, and wall/ceiling intersections.</w:t>
      </w:r>
    </w:p>
    <w:p w14:paraId="6C129DB0" w14:textId="77777777" w:rsidR="0031552E" w:rsidRDefault="0031552E" w:rsidP="0031552E">
      <w:pPr>
        <w:widowControl w:val="0"/>
        <w:tabs>
          <w:tab w:val="left" w:pos="1134"/>
        </w:tabs>
        <w:autoSpaceDE w:val="0"/>
        <w:autoSpaceDN w:val="0"/>
        <w:adjustRightInd w:val="0"/>
        <w:ind w:left="1134" w:hanging="567"/>
        <w:rPr>
          <w:rFonts w:cs="Arial"/>
          <w:szCs w:val="20"/>
        </w:rPr>
      </w:pPr>
      <w:r>
        <w:rPr>
          <w:rFonts w:cs="Arial"/>
          <w:szCs w:val="20"/>
        </w:rPr>
        <w:t>2.</w:t>
      </w:r>
      <w:r>
        <w:rPr>
          <w:rFonts w:cs="Arial"/>
          <w:szCs w:val="20"/>
        </w:rPr>
        <w:tab/>
        <w:t>That the store complies with the approved Waste Management Plan.</w:t>
      </w:r>
    </w:p>
    <w:p w14:paraId="2138694B" w14:textId="77777777" w:rsidR="0031552E" w:rsidRDefault="0031552E" w:rsidP="0031552E">
      <w:pPr>
        <w:widowControl w:val="0"/>
        <w:tabs>
          <w:tab w:val="left" w:pos="1134"/>
        </w:tabs>
        <w:autoSpaceDE w:val="0"/>
        <w:autoSpaceDN w:val="0"/>
        <w:adjustRightInd w:val="0"/>
        <w:ind w:left="1134" w:hanging="567"/>
        <w:rPr>
          <w:rFonts w:cs="Arial"/>
          <w:szCs w:val="20"/>
        </w:rPr>
      </w:pPr>
      <w:r>
        <w:rPr>
          <w:rFonts w:cs="Arial"/>
          <w:szCs w:val="20"/>
        </w:rPr>
        <w:t>3.</w:t>
      </w:r>
      <w:r>
        <w:rPr>
          <w:rFonts w:cs="Arial"/>
          <w:szCs w:val="20"/>
        </w:rPr>
        <w:tab/>
        <w:t>That the garbage area is paved with impervious floor materials, coved at the intersection of the floors and walls, graded and drained to a suitable wastewater treatment system, and provided with a water supply for washdown.</w:t>
      </w:r>
    </w:p>
    <w:p w14:paraId="0C2C1B92" w14:textId="77777777" w:rsidR="0031552E" w:rsidRDefault="0031552E" w:rsidP="0031552E">
      <w:pPr>
        <w:widowControl w:val="0"/>
        <w:tabs>
          <w:tab w:val="left" w:pos="1134"/>
        </w:tabs>
        <w:autoSpaceDE w:val="0"/>
        <w:autoSpaceDN w:val="0"/>
        <w:adjustRightInd w:val="0"/>
        <w:ind w:left="1134" w:hanging="567"/>
        <w:rPr>
          <w:rFonts w:cs="Arial"/>
          <w:szCs w:val="20"/>
        </w:rPr>
      </w:pPr>
      <w:r>
        <w:rPr>
          <w:rFonts w:cs="Arial"/>
          <w:szCs w:val="20"/>
        </w:rPr>
        <w:t>4.</w:t>
      </w:r>
      <w:r>
        <w:rPr>
          <w:rFonts w:cs="Arial"/>
          <w:szCs w:val="20"/>
        </w:rPr>
        <w:tab/>
        <w:t>That the store is adequately ventilated so that odour emissions do cause offensive odour as defined by the Protection of the Environment Operations Act.</w:t>
      </w:r>
    </w:p>
    <w:p w14:paraId="132A61CB" w14:textId="77777777" w:rsidR="0031552E" w:rsidRDefault="0031552E" w:rsidP="0031552E">
      <w:pPr>
        <w:widowControl w:val="0"/>
        <w:tabs>
          <w:tab w:val="left" w:pos="1134"/>
        </w:tabs>
        <w:autoSpaceDE w:val="0"/>
        <w:autoSpaceDN w:val="0"/>
        <w:adjustRightInd w:val="0"/>
        <w:ind w:left="1134" w:hanging="567"/>
        <w:rPr>
          <w:rFonts w:cs="Arial"/>
          <w:szCs w:val="20"/>
        </w:rPr>
      </w:pPr>
      <w:r>
        <w:rPr>
          <w:rFonts w:cs="Arial"/>
          <w:szCs w:val="20"/>
        </w:rPr>
        <w:t>5.</w:t>
      </w:r>
      <w:r>
        <w:rPr>
          <w:rFonts w:cs="Arial"/>
          <w:szCs w:val="20"/>
        </w:rPr>
        <w:tab/>
        <w:t>Fitted with appropriate interventions to meet fire safety standards in accordance with the National Construction Code.</w:t>
      </w:r>
    </w:p>
    <w:p w14:paraId="5BF67399" w14:textId="77777777" w:rsidR="0031552E" w:rsidRDefault="0031552E" w:rsidP="0031552E">
      <w:pPr>
        <w:widowControl w:val="0"/>
        <w:tabs>
          <w:tab w:val="left" w:pos="1134"/>
        </w:tabs>
        <w:autoSpaceDE w:val="0"/>
        <w:autoSpaceDN w:val="0"/>
        <w:adjustRightInd w:val="0"/>
        <w:ind w:left="1134" w:hanging="567"/>
        <w:rPr>
          <w:rFonts w:cs="Arial"/>
          <w:szCs w:val="20"/>
        </w:rPr>
      </w:pPr>
    </w:p>
    <w:p w14:paraId="18BDA008" w14:textId="77777777" w:rsidR="0031552E" w:rsidRDefault="0031552E" w:rsidP="0031552E">
      <w:pPr>
        <w:pStyle w:val="Numbering"/>
      </w:pPr>
      <w:r>
        <w:rPr>
          <w:rFonts w:cs="Arial"/>
          <w:b/>
          <w:bCs/>
          <w:szCs w:val="20"/>
        </w:rPr>
        <w:t>Hazardous Material Survey</w:t>
      </w:r>
    </w:p>
    <w:p w14:paraId="3DB11884" w14:textId="77777777" w:rsidR="0031552E" w:rsidRDefault="0031552E" w:rsidP="0031552E">
      <w:pPr>
        <w:widowControl w:val="0"/>
        <w:tabs>
          <w:tab w:val="left" w:pos="1134"/>
        </w:tabs>
        <w:autoSpaceDE w:val="0"/>
        <w:autoSpaceDN w:val="0"/>
        <w:adjustRightInd w:val="0"/>
        <w:ind w:left="1134" w:hanging="567"/>
        <w:rPr>
          <w:rFonts w:cs="Arial"/>
          <w:szCs w:val="20"/>
        </w:rPr>
      </w:pPr>
    </w:p>
    <w:p w14:paraId="4E064FFA" w14:textId="77777777" w:rsidR="0031552E" w:rsidRPr="00AF089A" w:rsidRDefault="0031552E" w:rsidP="0031552E">
      <w:pPr>
        <w:autoSpaceDE w:val="0"/>
        <w:autoSpaceDN w:val="0"/>
        <w:adjustRightInd w:val="0"/>
        <w:spacing w:after="160" w:line="252" w:lineRule="auto"/>
        <w:ind w:left="567"/>
        <w:rPr>
          <w:rFonts w:cs="Arial"/>
          <w:szCs w:val="20"/>
        </w:rPr>
      </w:pPr>
      <w:r w:rsidRPr="089AFDF7">
        <w:rPr>
          <w:rFonts w:cs="Arial"/>
        </w:rPr>
        <w:t>In accordance with the recommendations of the Remedial Action Plan, an Asbestos Materials Survey is to be conducted by a competent person in accordance with the Work Health and Safety Regulation 2017 to determine the presence of Asbestos Containing Materials (ACMs) in any material that is likely to be disturbed by demolition or refurbishment.</w:t>
      </w:r>
    </w:p>
    <w:p w14:paraId="6337035C" w14:textId="77777777" w:rsidR="0031552E" w:rsidRPr="00AF089A" w:rsidRDefault="0031552E" w:rsidP="0031552E">
      <w:pPr>
        <w:autoSpaceDE w:val="0"/>
        <w:autoSpaceDN w:val="0"/>
        <w:adjustRightInd w:val="0"/>
        <w:spacing w:after="160" w:line="252" w:lineRule="auto"/>
        <w:ind w:left="567"/>
        <w:rPr>
          <w:rFonts w:cs="Arial"/>
          <w:szCs w:val="20"/>
        </w:rPr>
      </w:pPr>
      <w:r w:rsidRPr="089AFDF7">
        <w:rPr>
          <w:rFonts w:cs="Arial"/>
        </w:rPr>
        <w:t>In accordance with the Work Health and Safety Regulation 2017, a SafeWork NSW licensed Asbestos Removalist is to be engaged to undertake asbestos removal. So far as is reasonably practical, ACMs are to be removed prior to any other works being undertaken.</w:t>
      </w:r>
    </w:p>
    <w:p w14:paraId="5088BC95" w14:textId="77777777" w:rsidR="0031552E" w:rsidRPr="00AF089A" w:rsidRDefault="0031552E" w:rsidP="0031552E">
      <w:pPr>
        <w:autoSpaceDE w:val="0"/>
        <w:autoSpaceDN w:val="0"/>
        <w:adjustRightInd w:val="0"/>
        <w:spacing w:after="160" w:line="252" w:lineRule="auto"/>
        <w:ind w:left="567"/>
        <w:rPr>
          <w:rFonts w:cs="Arial"/>
          <w:szCs w:val="20"/>
        </w:rPr>
      </w:pPr>
      <w:r w:rsidRPr="089AFDF7">
        <w:rPr>
          <w:rFonts w:cs="Arial"/>
        </w:rPr>
        <w:t>If ACMs are encountered during construction or demolition work, work must not commence or continue until all the necessary safeguards required by SafeWork NSW and in accordance with the Work Health and Safety Regulation 2017 are fully in place.</w:t>
      </w:r>
    </w:p>
    <w:p w14:paraId="28B78A01" w14:textId="77777777" w:rsidR="0031552E" w:rsidRPr="00AF089A" w:rsidRDefault="0031552E" w:rsidP="0031552E">
      <w:pPr>
        <w:autoSpaceDE w:val="0"/>
        <w:autoSpaceDN w:val="0"/>
        <w:adjustRightInd w:val="0"/>
        <w:spacing w:after="160" w:line="252" w:lineRule="auto"/>
        <w:ind w:left="567"/>
        <w:rPr>
          <w:rFonts w:cs="Arial"/>
          <w:szCs w:val="20"/>
        </w:rPr>
      </w:pPr>
      <w:r w:rsidRPr="00AF089A">
        <w:rPr>
          <w:rFonts w:cs="Arial"/>
          <w:szCs w:val="20"/>
        </w:rPr>
        <w:t>Prior to any ACM removal:</w:t>
      </w:r>
    </w:p>
    <w:p w14:paraId="24361518" w14:textId="77777777" w:rsidR="0031552E" w:rsidRPr="00AF089A" w:rsidRDefault="0031552E" w:rsidP="0031552E">
      <w:pPr>
        <w:autoSpaceDE w:val="0"/>
        <w:autoSpaceDN w:val="0"/>
        <w:adjustRightInd w:val="0"/>
        <w:spacing w:after="160" w:line="252" w:lineRule="auto"/>
        <w:ind w:left="1287" w:hanging="360"/>
        <w:rPr>
          <w:rFonts w:cs="Arial"/>
          <w:szCs w:val="20"/>
        </w:rPr>
      </w:pPr>
      <w:r w:rsidRPr="00AF089A">
        <w:rPr>
          <w:rFonts w:cs="Arial"/>
          <w:szCs w:val="20"/>
        </w:rPr>
        <w:t>a)</w:t>
      </w:r>
      <w:r w:rsidRPr="00AF089A">
        <w:rPr>
          <w:rFonts w:cs="Arial"/>
          <w:szCs w:val="20"/>
        </w:rPr>
        <w:tab/>
        <w:t>the person entitled to act on this consent must notify adjoining residents in writing five working days prior to the ACM removal works; and</w:t>
      </w:r>
    </w:p>
    <w:p w14:paraId="49D3ED32" w14:textId="77777777" w:rsidR="0031552E" w:rsidRPr="00AF089A" w:rsidRDefault="0031552E" w:rsidP="0031552E">
      <w:pPr>
        <w:autoSpaceDE w:val="0"/>
        <w:autoSpaceDN w:val="0"/>
        <w:adjustRightInd w:val="0"/>
        <w:spacing w:after="160" w:line="252" w:lineRule="auto"/>
        <w:ind w:left="1287" w:hanging="360"/>
        <w:rPr>
          <w:rFonts w:cs="Arial"/>
          <w:szCs w:val="20"/>
        </w:rPr>
      </w:pPr>
      <w:r w:rsidRPr="089AFDF7">
        <w:rPr>
          <w:rFonts w:cs="Arial"/>
        </w:rPr>
        <w:lastRenderedPageBreak/>
        <w:t>b)</w:t>
      </w:r>
      <w:r>
        <w:tab/>
      </w:r>
      <w:r w:rsidRPr="089AFDF7">
        <w:rPr>
          <w:rFonts w:cs="Arial"/>
        </w:rPr>
        <w:t>a commercially manufactured sign containing the words ’DANGER ASBESTOS REMOVAL IN PROGRESS’ measuring 400mm x 300mm must be erected in a prominent visible position on the site in accordance with Australian Standard AS 1319 - 'Safety Signs for the Occupational Environment'.</w:t>
      </w:r>
    </w:p>
    <w:p w14:paraId="623F68D6" w14:textId="77777777" w:rsidR="0031552E" w:rsidRPr="00AF089A" w:rsidRDefault="0031552E" w:rsidP="0031552E">
      <w:pPr>
        <w:autoSpaceDE w:val="0"/>
        <w:autoSpaceDN w:val="0"/>
        <w:adjustRightInd w:val="0"/>
        <w:spacing w:after="160" w:line="252" w:lineRule="auto"/>
        <w:ind w:left="567"/>
        <w:rPr>
          <w:rFonts w:cs="Arial"/>
          <w:szCs w:val="20"/>
        </w:rPr>
      </w:pPr>
      <w:r w:rsidRPr="00AF089A">
        <w:rPr>
          <w:rFonts w:cs="Arial"/>
          <w:szCs w:val="20"/>
        </w:rPr>
        <w:t>Following ACM removal:</w:t>
      </w:r>
    </w:p>
    <w:p w14:paraId="35A5B322" w14:textId="77777777" w:rsidR="0031552E" w:rsidRPr="00AF089A" w:rsidRDefault="0031552E" w:rsidP="0031552E">
      <w:pPr>
        <w:autoSpaceDE w:val="0"/>
        <w:autoSpaceDN w:val="0"/>
        <w:adjustRightInd w:val="0"/>
        <w:spacing w:after="160" w:line="252" w:lineRule="auto"/>
        <w:ind w:left="1287" w:hanging="360"/>
        <w:rPr>
          <w:rFonts w:cs="Arial"/>
          <w:szCs w:val="20"/>
        </w:rPr>
      </w:pPr>
      <w:r w:rsidRPr="00AF089A">
        <w:rPr>
          <w:rFonts w:cs="Arial"/>
          <w:szCs w:val="20"/>
        </w:rPr>
        <w:t>a)</w:t>
      </w:r>
      <w:r w:rsidRPr="00AF089A">
        <w:rPr>
          <w:rFonts w:cs="Arial"/>
          <w:szCs w:val="20"/>
        </w:rPr>
        <w:tab/>
        <w:t>asbestos waste must only be disposed of at a landfill site authorised to receive such waste and transported by a licensed person where necessary. All receipts and supporting documentation must be retained in order to verify lawful disposal and are to be made available to Hawkesbury City Council on request;</w:t>
      </w:r>
    </w:p>
    <w:p w14:paraId="30D5ED94" w14:textId="77777777" w:rsidR="0031552E" w:rsidRPr="00AF089A" w:rsidRDefault="0031552E" w:rsidP="0031552E">
      <w:pPr>
        <w:autoSpaceDE w:val="0"/>
        <w:autoSpaceDN w:val="0"/>
        <w:adjustRightInd w:val="0"/>
        <w:spacing w:after="160" w:line="252" w:lineRule="auto"/>
        <w:ind w:left="1287" w:hanging="360"/>
        <w:rPr>
          <w:rFonts w:cs="Arial"/>
          <w:szCs w:val="20"/>
        </w:rPr>
      </w:pPr>
      <w:r w:rsidRPr="00AF089A">
        <w:rPr>
          <w:rFonts w:cs="Arial"/>
          <w:szCs w:val="20"/>
        </w:rPr>
        <w:t>b)</w:t>
      </w:r>
      <w:r w:rsidRPr="00AF089A">
        <w:rPr>
          <w:rFonts w:cs="Arial"/>
          <w:szCs w:val="20"/>
        </w:rPr>
        <w:tab/>
        <w:t>asbestos waste or other ACMs are not to be (re)used at the site; and</w:t>
      </w:r>
    </w:p>
    <w:p w14:paraId="1A081285" w14:textId="77777777" w:rsidR="0031552E" w:rsidRPr="00AF089A" w:rsidRDefault="0031552E" w:rsidP="0031552E">
      <w:pPr>
        <w:autoSpaceDE w:val="0"/>
        <w:autoSpaceDN w:val="0"/>
        <w:adjustRightInd w:val="0"/>
        <w:spacing w:after="160" w:line="252" w:lineRule="auto"/>
        <w:ind w:left="1287" w:hanging="360"/>
        <w:rPr>
          <w:rFonts w:cs="Arial"/>
          <w:szCs w:val="20"/>
        </w:rPr>
      </w:pPr>
      <w:r w:rsidRPr="00AF089A">
        <w:rPr>
          <w:rFonts w:cs="Arial"/>
          <w:szCs w:val="20"/>
        </w:rPr>
        <w:t>c)</w:t>
      </w:r>
      <w:r w:rsidRPr="00AF089A">
        <w:rPr>
          <w:rFonts w:cs="Arial"/>
          <w:szCs w:val="20"/>
        </w:rPr>
        <w:tab/>
        <w:t>a clearance inspection is to be undertaken which may include air monitoring.</w:t>
      </w:r>
    </w:p>
    <w:p w14:paraId="42BB444B" w14:textId="77777777" w:rsidR="0031552E" w:rsidRPr="00AF089A" w:rsidRDefault="0031552E" w:rsidP="0031552E">
      <w:pPr>
        <w:autoSpaceDE w:val="0"/>
        <w:autoSpaceDN w:val="0"/>
        <w:adjustRightInd w:val="0"/>
        <w:spacing w:after="160" w:line="252" w:lineRule="auto"/>
        <w:ind w:left="1287" w:hanging="360"/>
        <w:rPr>
          <w:rFonts w:cs="Arial"/>
          <w:szCs w:val="20"/>
        </w:rPr>
      </w:pPr>
      <w:r w:rsidRPr="00AF089A">
        <w:rPr>
          <w:rFonts w:cs="Arial"/>
          <w:szCs w:val="20"/>
        </w:rPr>
        <w:t>d)</w:t>
      </w:r>
      <w:r w:rsidRPr="00AF089A">
        <w:rPr>
          <w:rFonts w:cs="Arial"/>
          <w:szCs w:val="20"/>
        </w:rPr>
        <w:tab/>
        <w:t>a Clearance Certificate is to be issued certifying that the removal is complete and that the site has been made safe.</w:t>
      </w:r>
    </w:p>
    <w:p w14:paraId="2537D221" w14:textId="77777777" w:rsidR="0031552E" w:rsidRPr="00AF089A" w:rsidRDefault="0031552E" w:rsidP="0031552E">
      <w:pPr>
        <w:autoSpaceDE w:val="0"/>
        <w:autoSpaceDN w:val="0"/>
        <w:adjustRightInd w:val="0"/>
        <w:spacing w:after="160" w:line="252" w:lineRule="auto"/>
        <w:ind w:left="567"/>
        <w:rPr>
          <w:rFonts w:cs="Arial"/>
          <w:szCs w:val="20"/>
        </w:rPr>
      </w:pPr>
    </w:p>
    <w:p w14:paraId="69851081" w14:textId="77777777" w:rsidR="0031552E" w:rsidRDefault="0031552E" w:rsidP="0031552E">
      <w:pPr>
        <w:autoSpaceDE w:val="0"/>
        <w:autoSpaceDN w:val="0"/>
        <w:adjustRightInd w:val="0"/>
        <w:spacing w:after="160" w:line="252" w:lineRule="auto"/>
        <w:ind w:left="567"/>
        <w:rPr>
          <w:rFonts w:cs="Arial"/>
          <w:szCs w:val="20"/>
        </w:rPr>
      </w:pPr>
      <w:r w:rsidRPr="00AF089A">
        <w:rPr>
          <w:rFonts w:cs="Arial"/>
          <w:szCs w:val="20"/>
        </w:rPr>
        <w:t>All Asbestos Materials Surveys reviewed documents and Clearance Certificates are to be submitted to the Accredited Certifier for approval prior to the issue of any Construction Certificate and should also be included in the validation report following remediation of the site. The Accredited Certifier must ensure that the report and other plans, referenced on and accompanying the issued Construction Certificate, fully satisfy the requirements of this condition.</w:t>
      </w:r>
    </w:p>
    <w:p w14:paraId="30D720DF" w14:textId="77777777" w:rsidR="0031552E" w:rsidRPr="009671C6" w:rsidRDefault="0031552E" w:rsidP="0031552E">
      <w:pPr>
        <w:pStyle w:val="Numbering"/>
        <w:rPr>
          <w:b/>
          <w:bCs/>
        </w:rPr>
      </w:pPr>
      <w:r w:rsidRPr="009671C6">
        <w:rPr>
          <w:b/>
          <w:bCs/>
        </w:rPr>
        <w:t>Section 138 Roads Act 1993 Approval Required</w:t>
      </w:r>
    </w:p>
    <w:p w14:paraId="4814D617" w14:textId="77777777" w:rsidR="0031552E" w:rsidRDefault="0031552E" w:rsidP="0031552E">
      <w:pPr>
        <w:pStyle w:val="Numbering"/>
        <w:numPr>
          <w:ilvl w:val="0"/>
          <w:numId w:val="0"/>
        </w:numPr>
        <w:ind w:left="567"/>
      </w:pPr>
    </w:p>
    <w:p w14:paraId="62660A58" w14:textId="55179E3E" w:rsidR="0031552E" w:rsidRPr="009671C6" w:rsidRDefault="0031552E" w:rsidP="0031552E">
      <w:pPr>
        <w:widowControl w:val="0"/>
        <w:autoSpaceDE w:val="0"/>
        <w:autoSpaceDN w:val="0"/>
        <w:adjustRightInd w:val="0"/>
        <w:spacing w:before="40" w:after="40"/>
        <w:ind w:left="567"/>
      </w:pPr>
      <w:r w:rsidRPr="009671C6">
        <w:t xml:space="preserve">Upon transfer of Rickaby Street ownership from Crown to Council </w:t>
      </w:r>
      <w:r w:rsidR="00F25DE9">
        <w:t xml:space="preserve">a </w:t>
      </w:r>
      <w:r w:rsidRPr="009671C6">
        <w:t>s138 Roads Act 1993 application for upgrade of the road is required to</w:t>
      </w:r>
      <w:r w:rsidR="00F25DE9">
        <w:t xml:space="preserve"> be</w:t>
      </w:r>
      <w:r w:rsidRPr="009671C6">
        <w:t xml:space="preserve"> submitted to council for approval. </w:t>
      </w:r>
    </w:p>
    <w:p w14:paraId="7FA7B193" w14:textId="77777777" w:rsidR="0031552E" w:rsidRPr="009671C6" w:rsidRDefault="0031552E" w:rsidP="0031552E">
      <w:pPr>
        <w:widowControl w:val="0"/>
        <w:autoSpaceDE w:val="0"/>
        <w:autoSpaceDN w:val="0"/>
        <w:adjustRightInd w:val="0"/>
        <w:spacing w:before="40" w:after="40"/>
      </w:pPr>
    </w:p>
    <w:p w14:paraId="5F544BE9" w14:textId="43988B9D" w:rsidR="0031552E" w:rsidRDefault="0031552E" w:rsidP="0031552E">
      <w:pPr>
        <w:pStyle w:val="Numbering"/>
        <w:numPr>
          <w:ilvl w:val="0"/>
          <w:numId w:val="0"/>
        </w:numPr>
        <w:ind w:left="567"/>
      </w:pPr>
      <w:r w:rsidRPr="009671C6">
        <w:t xml:space="preserve">Detail demonstrating compliance with this requirement must be submitted to the Registered Certifier prior to the issue of </w:t>
      </w:r>
      <w:r w:rsidR="00811ACE">
        <w:t>the relevant Construction Certificate.</w:t>
      </w:r>
    </w:p>
    <w:p w14:paraId="3FF11F0F" w14:textId="77777777" w:rsidR="0031552E" w:rsidRDefault="0031552E" w:rsidP="0031552E">
      <w:pPr>
        <w:pStyle w:val="Numbering"/>
        <w:numPr>
          <w:ilvl w:val="0"/>
          <w:numId w:val="0"/>
        </w:numPr>
        <w:ind w:left="567"/>
      </w:pPr>
    </w:p>
    <w:p w14:paraId="20414E21" w14:textId="77777777" w:rsidR="0031552E" w:rsidRDefault="0031552E" w:rsidP="0031552E">
      <w:pPr>
        <w:pStyle w:val="Numbering"/>
      </w:pPr>
      <w:r>
        <w:rPr>
          <w:b/>
          <w:bCs/>
        </w:rPr>
        <w:t>Traffic Management Plan</w:t>
      </w:r>
    </w:p>
    <w:p w14:paraId="045F0D00" w14:textId="77777777" w:rsidR="0031552E" w:rsidRDefault="0031552E" w:rsidP="0031552E">
      <w:pPr>
        <w:widowControl w:val="0"/>
        <w:autoSpaceDE w:val="0"/>
        <w:autoSpaceDN w:val="0"/>
        <w:adjustRightInd w:val="0"/>
        <w:spacing w:before="40" w:after="40"/>
      </w:pPr>
    </w:p>
    <w:p w14:paraId="4D8277A4" w14:textId="77777777" w:rsidR="0031552E" w:rsidRDefault="0031552E" w:rsidP="0031552E">
      <w:pPr>
        <w:widowControl w:val="0"/>
        <w:autoSpaceDE w:val="0"/>
        <w:autoSpaceDN w:val="0"/>
        <w:adjustRightInd w:val="0"/>
        <w:spacing w:before="40" w:after="40"/>
        <w:ind w:left="567"/>
      </w:pPr>
      <w:r>
        <w:t>A detailed Traffic Management Plan must be submitted to the Certifier prior to the issue of the Construction Certificate indicating how construction vehicles will safely enter and exit the site in a practical manner whilst minimising any negative effects on the surrounding roads and community. The Traffic Management Plan must include the following:</w:t>
      </w:r>
    </w:p>
    <w:p w14:paraId="2134A2BA" w14:textId="77777777" w:rsidR="0031552E" w:rsidRDefault="0031552E" w:rsidP="0031552E">
      <w:pPr>
        <w:widowControl w:val="0"/>
        <w:autoSpaceDE w:val="0"/>
        <w:autoSpaceDN w:val="0"/>
        <w:adjustRightInd w:val="0"/>
        <w:spacing w:before="40" w:after="40"/>
        <w:ind w:left="567"/>
      </w:pPr>
    </w:p>
    <w:p w14:paraId="7B536C5E" w14:textId="77777777" w:rsidR="0031552E" w:rsidRDefault="0031552E" w:rsidP="0031552E">
      <w:pPr>
        <w:widowControl w:val="0"/>
        <w:tabs>
          <w:tab w:val="left" w:pos="1134"/>
        </w:tabs>
        <w:autoSpaceDE w:val="0"/>
        <w:autoSpaceDN w:val="0"/>
        <w:adjustRightInd w:val="0"/>
        <w:spacing w:before="40" w:after="40"/>
        <w:ind w:left="1701" w:hanging="567"/>
      </w:pPr>
      <w:r>
        <w:t>a)</w:t>
      </w:r>
      <w:r>
        <w:tab/>
        <w:t xml:space="preserve">construction access to the site is to be solely from </w:t>
      </w:r>
      <w:r w:rsidRPr="009671C6">
        <w:t>Rickaby Street</w:t>
      </w:r>
      <w:r>
        <w:t>;</w:t>
      </w:r>
    </w:p>
    <w:p w14:paraId="4A715832" w14:textId="77777777" w:rsidR="0031552E" w:rsidRDefault="0031552E" w:rsidP="0031552E">
      <w:pPr>
        <w:widowControl w:val="0"/>
        <w:tabs>
          <w:tab w:val="left" w:pos="1134"/>
        </w:tabs>
        <w:autoSpaceDE w:val="0"/>
        <w:autoSpaceDN w:val="0"/>
        <w:adjustRightInd w:val="0"/>
        <w:spacing w:before="40" w:after="40"/>
        <w:ind w:left="1701" w:hanging="567"/>
      </w:pPr>
      <w:r>
        <w:t>b)</w:t>
      </w:r>
      <w:r>
        <w:tab/>
        <w:t>the proposed method of loading and unloading excavation and construction machinery, excavation and building materials, formwork and the erection of any part of the structure within the site;</w:t>
      </w:r>
    </w:p>
    <w:p w14:paraId="79514E5A" w14:textId="77777777" w:rsidR="0031552E" w:rsidRDefault="0031552E" w:rsidP="0031552E">
      <w:pPr>
        <w:widowControl w:val="0"/>
        <w:tabs>
          <w:tab w:val="left" w:pos="1134"/>
        </w:tabs>
        <w:autoSpaceDE w:val="0"/>
        <w:autoSpaceDN w:val="0"/>
        <w:adjustRightInd w:val="0"/>
        <w:spacing w:before="40" w:after="40"/>
        <w:ind w:left="1701" w:hanging="567"/>
      </w:pPr>
      <w:r>
        <w:t>c)</w:t>
      </w:r>
      <w:r>
        <w:tab/>
        <w:t>all loaded vehicles entering or leaving the site must have their loads covered;</w:t>
      </w:r>
    </w:p>
    <w:p w14:paraId="3F37CAE1" w14:textId="77777777" w:rsidR="0031552E" w:rsidRDefault="0031552E" w:rsidP="0031552E">
      <w:pPr>
        <w:widowControl w:val="0"/>
        <w:tabs>
          <w:tab w:val="left" w:pos="1134"/>
        </w:tabs>
        <w:autoSpaceDE w:val="0"/>
        <w:autoSpaceDN w:val="0"/>
        <w:adjustRightInd w:val="0"/>
        <w:spacing w:before="40" w:after="40"/>
        <w:ind w:left="1701" w:hanging="567"/>
      </w:pPr>
      <w:r>
        <w:t>d)</w:t>
      </w:r>
      <w:r>
        <w:tab/>
        <w:t>the proposed method of access to and egress from the site for vehicles is to be safe and practical; and</w:t>
      </w:r>
    </w:p>
    <w:p w14:paraId="5A6F0110" w14:textId="77777777" w:rsidR="0031552E" w:rsidRDefault="0031552E" w:rsidP="0031552E">
      <w:pPr>
        <w:widowControl w:val="0"/>
        <w:tabs>
          <w:tab w:val="left" w:pos="1134"/>
        </w:tabs>
        <w:autoSpaceDE w:val="0"/>
        <w:autoSpaceDN w:val="0"/>
        <w:adjustRightInd w:val="0"/>
        <w:spacing w:before="40" w:after="40"/>
        <w:ind w:left="1701" w:hanging="567"/>
      </w:pPr>
      <w:r>
        <w:t>e)</w:t>
      </w:r>
      <w:r>
        <w:tab/>
        <w:t>any associated Traffic Control Plans prepared by an appropriately qualified person in accordance with the Roads and Maritime Services publication 'Traffic Control at Worksites'.</w:t>
      </w:r>
    </w:p>
    <w:p w14:paraId="6F88AF28" w14:textId="77777777" w:rsidR="0031552E" w:rsidRDefault="0031552E" w:rsidP="0031552E">
      <w:pPr>
        <w:widowControl w:val="0"/>
        <w:autoSpaceDE w:val="0"/>
        <w:autoSpaceDN w:val="0"/>
        <w:adjustRightInd w:val="0"/>
        <w:spacing w:before="40" w:after="40"/>
        <w:ind w:left="567"/>
      </w:pPr>
    </w:p>
    <w:p w14:paraId="69B48465" w14:textId="77777777" w:rsidR="0031552E" w:rsidRDefault="0031552E" w:rsidP="0031552E">
      <w:pPr>
        <w:widowControl w:val="0"/>
        <w:autoSpaceDE w:val="0"/>
        <w:autoSpaceDN w:val="0"/>
        <w:adjustRightInd w:val="0"/>
        <w:spacing w:before="40" w:after="40"/>
        <w:ind w:left="567"/>
      </w:pPr>
      <w:r>
        <w:t>Where the site adjoins a Roads and Maritime Service controlled road, the Traffic</w:t>
      </w:r>
      <w:r w:rsidRPr="009671C6">
        <w:t xml:space="preserve"> </w:t>
      </w:r>
      <w:r>
        <w:t>Management Plan is to be approved by Roads and Maritime Services before incorporation into the Construction Management Plan.</w:t>
      </w:r>
    </w:p>
    <w:p w14:paraId="4D480210" w14:textId="77777777" w:rsidR="0031552E" w:rsidRDefault="0031552E" w:rsidP="0031552E">
      <w:pPr>
        <w:widowControl w:val="0"/>
        <w:autoSpaceDE w:val="0"/>
        <w:autoSpaceDN w:val="0"/>
        <w:adjustRightInd w:val="0"/>
        <w:spacing w:before="40" w:after="40"/>
      </w:pPr>
    </w:p>
    <w:p w14:paraId="5E8404D0" w14:textId="77777777" w:rsidR="0031552E" w:rsidRDefault="0031552E" w:rsidP="0031552E">
      <w:pPr>
        <w:pStyle w:val="Numbering"/>
        <w:numPr>
          <w:ilvl w:val="0"/>
          <w:numId w:val="0"/>
        </w:numPr>
        <w:ind w:left="567"/>
      </w:pPr>
      <w:r>
        <w:t>Details demonstrating compliance with these requirements are to be submitted to the Registered Certifier prior to the issue of the Construction Certificate.</w:t>
      </w:r>
    </w:p>
    <w:p w14:paraId="09B99A13" w14:textId="77777777" w:rsidR="0031552E" w:rsidRDefault="0031552E" w:rsidP="0031552E">
      <w:pPr>
        <w:pStyle w:val="Numbering"/>
        <w:numPr>
          <w:ilvl w:val="0"/>
          <w:numId w:val="0"/>
        </w:numPr>
        <w:ind w:left="567"/>
      </w:pPr>
    </w:p>
    <w:p w14:paraId="30587DB4" w14:textId="77777777" w:rsidR="0031552E" w:rsidRDefault="0031552E" w:rsidP="0031552E">
      <w:pPr>
        <w:pStyle w:val="Numbering"/>
      </w:pPr>
      <w:r>
        <w:rPr>
          <w:b/>
          <w:bCs/>
        </w:rPr>
        <w:t>Public Safety - Clear Pedestrian Sight Lines</w:t>
      </w:r>
    </w:p>
    <w:p w14:paraId="4DDB4213" w14:textId="77777777" w:rsidR="0031552E" w:rsidRDefault="0031552E" w:rsidP="0031552E">
      <w:pPr>
        <w:widowControl w:val="0"/>
        <w:autoSpaceDE w:val="0"/>
        <w:autoSpaceDN w:val="0"/>
        <w:adjustRightInd w:val="0"/>
        <w:spacing w:before="40" w:after="40"/>
      </w:pPr>
    </w:p>
    <w:p w14:paraId="6F82AB04" w14:textId="77777777" w:rsidR="0031552E" w:rsidRDefault="0031552E" w:rsidP="0031552E">
      <w:pPr>
        <w:widowControl w:val="0"/>
        <w:autoSpaceDE w:val="0"/>
        <w:autoSpaceDN w:val="0"/>
        <w:adjustRightInd w:val="0"/>
        <w:spacing w:before="40" w:after="40"/>
        <w:ind w:left="567"/>
      </w:pPr>
      <w:r>
        <w:t xml:space="preserve">Clear pedestrian sight lines are to be provided at the driveway entry in accordance with Figure 3.3 of Australian Standard AS 2890.1 - 'Parking facilities - Off-street car parking’. This requires that there be no boundary/retaining wall, fence or landscaping higher than 900 millimetres within a 2.5 metres by 2 metres sight triangle at each side of the entryway to the site. Any walls/fences/landscaping are to be adjusted in order to comply with this requirement. </w:t>
      </w:r>
    </w:p>
    <w:p w14:paraId="02E7A9AD" w14:textId="77777777" w:rsidR="0031552E" w:rsidRDefault="0031552E" w:rsidP="0031552E">
      <w:pPr>
        <w:widowControl w:val="0"/>
        <w:autoSpaceDE w:val="0"/>
        <w:autoSpaceDN w:val="0"/>
        <w:adjustRightInd w:val="0"/>
        <w:spacing w:before="40" w:after="40"/>
      </w:pPr>
    </w:p>
    <w:p w14:paraId="0C64F0A6" w14:textId="77777777" w:rsidR="0031552E" w:rsidRDefault="0031552E" w:rsidP="0031552E">
      <w:pPr>
        <w:pStyle w:val="Numbering"/>
        <w:numPr>
          <w:ilvl w:val="0"/>
          <w:numId w:val="0"/>
        </w:numPr>
        <w:ind w:left="567"/>
      </w:pPr>
      <w:r>
        <w:t>Details demonstrating compliance with these requirements are to be submitted to the Registered Certifier prior to the issue of the Construction Certificate.</w:t>
      </w:r>
    </w:p>
    <w:p w14:paraId="1770B686" w14:textId="77777777" w:rsidR="0031552E" w:rsidRDefault="0031552E" w:rsidP="0031552E">
      <w:pPr>
        <w:pStyle w:val="Numbering"/>
        <w:numPr>
          <w:ilvl w:val="0"/>
          <w:numId w:val="0"/>
        </w:numPr>
        <w:ind w:left="567"/>
      </w:pPr>
    </w:p>
    <w:p w14:paraId="5A16EF36" w14:textId="77777777" w:rsidR="0031552E" w:rsidRDefault="0031552E" w:rsidP="0031552E">
      <w:pPr>
        <w:pStyle w:val="Numbering"/>
      </w:pPr>
      <w:r>
        <w:rPr>
          <w:b/>
          <w:bCs/>
        </w:rPr>
        <w:t>Traffic Control Plan</w:t>
      </w:r>
    </w:p>
    <w:p w14:paraId="3CE3D295" w14:textId="77777777" w:rsidR="0031552E" w:rsidRDefault="0031552E" w:rsidP="0031552E">
      <w:pPr>
        <w:widowControl w:val="0"/>
        <w:autoSpaceDE w:val="0"/>
        <w:autoSpaceDN w:val="0"/>
        <w:adjustRightInd w:val="0"/>
        <w:spacing w:before="40" w:after="40"/>
      </w:pPr>
    </w:p>
    <w:p w14:paraId="0B1265C4" w14:textId="77777777" w:rsidR="0031552E" w:rsidRDefault="0031552E" w:rsidP="0031552E">
      <w:pPr>
        <w:widowControl w:val="0"/>
        <w:autoSpaceDE w:val="0"/>
        <w:autoSpaceDN w:val="0"/>
        <w:adjustRightInd w:val="0"/>
        <w:spacing w:before="40" w:after="40"/>
        <w:ind w:left="567"/>
      </w:pPr>
      <w:bookmarkStart w:id="25" w:name="_Hlk168043983"/>
      <w:r>
        <w:t>A Traffic Control Plan prepared in accordance with the Roads and Maritime Services publication 'Traffic Control at Worksites' is to be prepared by an appropriately qualified person and submitted to Council, prior to commencement of any works, for approval.</w:t>
      </w:r>
    </w:p>
    <w:p w14:paraId="5BD6B631" w14:textId="77777777" w:rsidR="0031552E" w:rsidRDefault="0031552E" w:rsidP="0031552E">
      <w:pPr>
        <w:widowControl w:val="0"/>
        <w:autoSpaceDE w:val="0"/>
        <w:autoSpaceDN w:val="0"/>
        <w:adjustRightInd w:val="0"/>
        <w:spacing w:before="40" w:after="40"/>
        <w:ind w:left="567"/>
      </w:pPr>
    </w:p>
    <w:p w14:paraId="57185329" w14:textId="77777777" w:rsidR="0031552E" w:rsidRDefault="0031552E" w:rsidP="0031552E">
      <w:pPr>
        <w:widowControl w:val="0"/>
        <w:autoSpaceDE w:val="0"/>
        <w:autoSpaceDN w:val="0"/>
        <w:adjustRightInd w:val="0"/>
        <w:spacing w:before="40" w:after="40"/>
        <w:ind w:left="567"/>
      </w:pPr>
      <w:r>
        <w:t>Where the site adjoins a Roads and Maritime Service controlled road, the Traffic Management Plan is to be approved by Roads and Maritime Services before submission to Council for approval.</w:t>
      </w:r>
    </w:p>
    <w:p w14:paraId="5B3B322C" w14:textId="77777777" w:rsidR="0031552E" w:rsidRDefault="0031552E" w:rsidP="0031552E">
      <w:pPr>
        <w:widowControl w:val="0"/>
        <w:autoSpaceDE w:val="0"/>
        <w:autoSpaceDN w:val="0"/>
        <w:adjustRightInd w:val="0"/>
        <w:spacing w:before="40" w:after="40"/>
      </w:pPr>
    </w:p>
    <w:p w14:paraId="09009981" w14:textId="77777777" w:rsidR="0031552E" w:rsidRDefault="0031552E" w:rsidP="0031552E">
      <w:pPr>
        <w:pStyle w:val="Numbering"/>
        <w:numPr>
          <w:ilvl w:val="0"/>
          <w:numId w:val="0"/>
        </w:numPr>
        <w:ind w:left="567"/>
      </w:pPr>
      <w:r>
        <w:t>Details demonstrating compliance with these requirements are to be submitted to the Registered Certifier prior to the issue of the Construction Certificate.</w:t>
      </w:r>
      <w:bookmarkEnd w:id="25"/>
    </w:p>
    <w:p w14:paraId="770DA355" w14:textId="77777777" w:rsidR="0031552E" w:rsidRDefault="0031552E" w:rsidP="0031552E">
      <w:pPr>
        <w:pStyle w:val="Numbering"/>
        <w:numPr>
          <w:ilvl w:val="0"/>
          <w:numId w:val="0"/>
        </w:numPr>
        <w:ind w:left="567"/>
      </w:pPr>
    </w:p>
    <w:p w14:paraId="613FD9EE" w14:textId="77777777" w:rsidR="0031552E" w:rsidRDefault="0031552E" w:rsidP="0031552E">
      <w:pPr>
        <w:pStyle w:val="Numbering"/>
      </w:pPr>
      <w:r>
        <w:rPr>
          <w:b/>
          <w:bCs/>
        </w:rPr>
        <w:t>Car Parking and Allocation of Spaces</w:t>
      </w:r>
    </w:p>
    <w:p w14:paraId="69986895" w14:textId="77777777" w:rsidR="0031552E" w:rsidRDefault="0031552E" w:rsidP="0031552E">
      <w:pPr>
        <w:widowControl w:val="0"/>
        <w:autoSpaceDE w:val="0"/>
        <w:autoSpaceDN w:val="0"/>
        <w:adjustRightInd w:val="0"/>
        <w:spacing w:before="40" w:after="40"/>
      </w:pPr>
    </w:p>
    <w:p w14:paraId="16F11644" w14:textId="77777777" w:rsidR="0031552E" w:rsidRPr="006E74A5" w:rsidRDefault="0031552E" w:rsidP="0031552E">
      <w:pPr>
        <w:widowControl w:val="0"/>
        <w:autoSpaceDE w:val="0"/>
        <w:autoSpaceDN w:val="0"/>
        <w:adjustRightInd w:val="0"/>
        <w:spacing w:before="40" w:after="40"/>
        <w:ind w:left="567"/>
      </w:pPr>
      <w:r w:rsidRPr="009B59FE">
        <w:t xml:space="preserve">Car parking spaces </w:t>
      </w:r>
      <w:r>
        <w:t>must</w:t>
      </w:r>
      <w:r w:rsidRPr="009B59FE">
        <w:t xml:space="preserve"> be provided in accordance </w:t>
      </w:r>
      <w:r w:rsidRPr="006E74A5">
        <w:t>with Western Sydney Engineering Design Manual Document WS190098 EDM Rev: PCG_03, April 2021 and Hawkesbury Development Control Plan 2002 – Appendix E Civil Works Specification (Part 2 – Construction Specification) and National Construction Code (Building Code of Australia) AS 2890.6 - ‘Parking facilities: Off-street parking for people with disabilities’. The minimum number of spaces provided must be as follows:</w:t>
      </w:r>
    </w:p>
    <w:p w14:paraId="39EFE507" w14:textId="77777777" w:rsidR="0031552E" w:rsidRPr="006E74A5" w:rsidRDefault="0031552E" w:rsidP="0031552E">
      <w:pPr>
        <w:widowControl w:val="0"/>
        <w:autoSpaceDE w:val="0"/>
        <w:autoSpaceDN w:val="0"/>
        <w:adjustRightInd w:val="0"/>
        <w:spacing w:before="40" w:after="40"/>
        <w:ind w:left="567"/>
      </w:pPr>
    </w:p>
    <w:p w14:paraId="43320B78" w14:textId="77777777" w:rsidR="0031552E" w:rsidRPr="006E74A5" w:rsidRDefault="0031552E" w:rsidP="0031552E">
      <w:pPr>
        <w:widowControl w:val="0"/>
        <w:autoSpaceDE w:val="0"/>
        <w:autoSpaceDN w:val="0"/>
        <w:adjustRightInd w:val="0"/>
        <w:spacing w:before="40" w:after="40"/>
        <w:ind w:left="1134"/>
      </w:pPr>
      <w:r w:rsidRPr="006E74A5">
        <w:t>38 – Staff Parking</w:t>
      </w:r>
    </w:p>
    <w:p w14:paraId="71EED0D5" w14:textId="77777777" w:rsidR="0031552E" w:rsidRPr="006E74A5" w:rsidRDefault="0031552E" w:rsidP="0031552E">
      <w:pPr>
        <w:widowControl w:val="0"/>
        <w:autoSpaceDE w:val="0"/>
        <w:autoSpaceDN w:val="0"/>
        <w:adjustRightInd w:val="0"/>
        <w:spacing w:before="40" w:after="40"/>
        <w:ind w:left="1134"/>
      </w:pPr>
      <w:r w:rsidRPr="006E74A5">
        <w:t>2 – Visitor Parking</w:t>
      </w:r>
    </w:p>
    <w:p w14:paraId="71CE7E33" w14:textId="77777777" w:rsidR="0031552E" w:rsidRPr="006E74A5" w:rsidRDefault="0031552E" w:rsidP="0031552E">
      <w:pPr>
        <w:widowControl w:val="0"/>
        <w:autoSpaceDE w:val="0"/>
        <w:autoSpaceDN w:val="0"/>
        <w:adjustRightInd w:val="0"/>
        <w:spacing w:before="40" w:after="40"/>
        <w:ind w:left="1134"/>
      </w:pPr>
      <w:r w:rsidRPr="006E74A5">
        <w:t>8  – Truck Parking Spaces accommodating up to 12.5m HRV</w:t>
      </w:r>
    </w:p>
    <w:p w14:paraId="19CC706D" w14:textId="77777777" w:rsidR="0031552E" w:rsidRDefault="0031552E" w:rsidP="0031552E">
      <w:pPr>
        <w:widowControl w:val="0"/>
        <w:autoSpaceDE w:val="0"/>
        <w:autoSpaceDN w:val="0"/>
        <w:adjustRightInd w:val="0"/>
        <w:spacing w:before="40" w:after="40"/>
        <w:ind w:left="567"/>
      </w:pPr>
    </w:p>
    <w:p w14:paraId="5301CFDA" w14:textId="77777777" w:rsidR="0031552E" w:rsidRDefault="0031552E" w:rsidP="0031552E">
      <w:pPr>
        <w:widowControl w:val="0"/>
        <w:autoSpaceDE w:val="0"/>
        <w:autoSpaceDN w:val="0"/>
        <w:adjustRightInd w:val="0"/>
        <w:spacing w:before="40" w:after="40"/>
        <w:ind w:left="567"/>
      </w:pPr>
      <w:r>
        <w:t>All car parking spaces are to be identified by line-marking and appropriate signposting.</w:t>
      </w:r>
    </w:p>
    <w:p w14:paraId="078FB843" w14:textId="77777777" w:rsidR="0031552E" w:rsidRDefault="0031552E" w:rsidP="0031552E">
      <w:pPr>
        <w:widowControl w:val="0"/>
        <w:autoSpaceDE w:val="0"/>
        <w:autoSpaceDN w:val="0"/>
        <w:adjustRightInd w:val="0"/>
        <w:spacing w:before="40" w:after="40"/>
      </w:pPr>
    </w:p>
    <w:p w14:paraId="2F9CA28E" w14:textId="77777777" w:rsidR="0031552E" w:rsidRDefault="0031552E" w:rsidP="0031552E">
      <w:pPr>
        <w:pStyle w:val="Numbering"/>
        <w:numPr>
          <w:ilvl w:val="0"/>
          <w:numId w:val="0"/>
        </w:numPr>
        <w:ind w:left="567"/>
      </w:pPr>
      <w:r w:rsidRPr="009B59FE">
        <w:t xml:space="preserve">Details demonstrating compliance with the above requirements must be submitted to the </w:t>
      </w:r>
      <w:r w:rsidRPr="00332E8A">
        <w:t>Registered</w:t>
      </w:r>
      <w:r w:rsidRPr="00FB6310">
        <w:t xml:space="preserve"> </w:t>
      </w:r>
      <w:r>
        <w:t>Certifier</w:t>
      </w:r>
      <w:r w:rsidRPr="009B59FE">
        <w:t xml:space="preserve"> prior to issue of the Construction Certificate.</w:t>
      </w:r>
    </w:p>
    <w:p w14:paraId="2714EE9D" w14:textId="77777777" w:rsidR="0031552E" w:rsidRDefault="0031552E" w:rsidP="0031552E">
      <w:pPr>
        <w:pStyle w:val="Numbering"/>
        <w:numPr>
          <w:ilvl w:val="0"/>
          <w:numId w:val="0"/>
        </w:numPr>
        <w:ind w:left="567"/>
      </w:pPr>
    </w:p>
    <w:p w14:paraId="6912CC62" w14:textId="77777777" w:rsidR="0031552E" w:rsidRDefault="0031552E" w:rsidP="0031552E">
      <w:pPr>
        <w:pStyle w:val="Numbering"/>
      </w:pPr>
      <w:r>
        <w:rPr>
          <w:b/>
          <w:bCs/>
        </w:rPr>
        <w:t>Driveway Construction – Maintain Integrity of Existing Drainage Swale</w:t>
      </w:r>
    </w:p>
    <w:p w14:paraId="1137B328" w14:textId="77777777" w:rsidR="0031552E" w:rsidRDefault="0031552E" w:rsidP="0031552E">
      <w:pPr>
        <w:widowControl w:val="0"/>
        <w:autoSpaceDE w:val="0"/>
        <w:autoSpaceDN w:val="0"/>
        <w:adjustRightInd w:val="0"/>
        <w:spacing w:before="40" w:after="40"/>
        <w:rPr>
          <w:b/>
          <w:bCs/>
        </w:rPr>
      </w:pPr>
    </w:p>
    <w:p w14:paraId="20E0BA0F" w14:textId="77777777" w:rsidR="0031552E" w:rsidRDefault="0031552E" w:rsidP="0031552E">
      <w:pPr>
        <w:ind w:left="567"/>
      </w:pPr>
      <w:bookmarkStart w:id="26" w:name="_Hlk12881345"/>
      <w:r>
        <w:t>The access driveway must not adversely affect flow conveyance of stormwater within the Council drainage swale located in the road reserve. Driveways must be designed to either match the existing levels of the swale or to have a 375mm reinforced concrete pipe installed at the base of the swale incorporating appropriate headwalls.</w:t>
      </w:r>
    </w:p>
    <w:p w14:paraId="684E9196" w14:textId="77777777" w:rsidR="0031552E" w:rsidRDefault="0031552E" w:rsidP="0031552E">
      <w:pPr>
        <w:ind w:left="567"/>
      </w:pPr>
      <w:bookmarkStart w:id="27" w:name="_Hlk12881352"/>
      <w:bookmarkEnd w:id="26"/>
    </w:p>
    <w:p w14:paraId="293413EA" w14:textId="77777777" w:rsidR="0031552E" w:rsidRDefault="0031552E" w:rsidP="0031552E">
      <w:pPr>
        <w:ind w:left="567"/>
      </w:pPr>
      <w:r>
        <w:t xml:space="preserve">Details of the driveway are to be included on the plans submitted to the </w:t>
      </w:r>
      <w:r w:rsidRPr="00332E8A">
        <w:t>Registered</w:t>
      </w:r>
      <w:r w:rsidRPr="00FB6310">
        <w:t xml:space="preserve"> </w:t>
      </w:r>
      <w:r>
        <w:t>Certifier prior to issue of a Construction Certificate</w:t>
      </w:r>
      <w:bookmarkEnd w:id="27"/>
      <w:r>
        <w:t>.</w:t>
      </w:r>
    </w:p>
    <w:p w14:paraId="4DECCB7A" w14:textId="77777777" w:rsidR="0031552E" w:rsidRDefault="0031552E" w:rsidP="0031552E"/>
    <w:p w14:paraId="1046EE80" w14:textId="77777777" w:rsidR="0031552E" w:rsidRDefault="0031552E" w:rsidP="0031552E">
      <w:pPr>
        <w:pStyle w:val="Numbering"/>
      </w:pPr>
      <w:bookmarkStart w:id="28" w:name="_Hlk167961328"/>
      <w:r>
        <w:rPr>
          <w:b/>
          <w:bCs/>
        </w:rPr>
        <w:t>Vehicle Entry and Exit from Commercial/Industrial Property</w:t>
      </w:r>
    </w:p>
    <w:p w14:paraId="0C385C8D" w14:textId="77777777" w:rsidR="0031552E" w:rsidRDefault="0031552E" w:rsidP="0031552E">
      <w:pPr>
        <w:widowControl w:val="0"/>
        <w:autoSpaceDE w:val="0"/>
        <w:autoSpaceDN w:val="0"/>
        <w:adjustRightInd w:val="0"/>
        <w:spacing w:before="40" w:after="40"/>
      </w:pPr>
    </w:p>
    <w:p w14:paraId="69433B9A" w14:textId="77777777" w:rsidR="0031552E" w:rsidRDefault="0031552E" w:rsidP="0031552E">
      <w:pPr>
        <w:widowControl w:val="0"/>
        <w:autoSpaceDE w:val="0"/>
        <w:autoSpaceDN w:val="0"/>
        <w:adjustRightInd w:val="0"/>
        <w:spacing w:before="40" w:after="40"/>
        <w:ind w:left="567"/>
      </w:pPr>
      <w:r>
        <w:t>The vehicular usage of the site must be constructed to comply with the following requirements:</w:t>
      </w:r>
    </w:p>
    <w:p w14:paraId="53526D7E" w14:textId="77777777" w:rsidR="0031552E" w:rsidRDefault="0031552E" w:rsidP="0031552E">
      <w:pPr>
        <w:widowControl w:val="0"/>
        <w:autoSpaceDE w:val="0"/>
        <w:autoSpaceDN w:val="0"/>
        <w:adjustRightInd w:val="0"/>
        <w:spacing w:before="40" w:after="40"/>
        <w:ind w:left="567"/>
      </w:pPr>
    </w:p>
    <w:p w14:paraId="1C3F5FDB" w14:textId="77777777" w:rsidR="0031552E" w:rsidRDefault="0031552E" w:rsidP="0031552E">
      <w:pPr>
        <w:widowControl w:val="0"/>
        <w:autoSpaceDE w:val="0"/>
        <w:autoSpaceDN w:val="0"/>
        <w:adjustRightInd w:val="0"/>
        <w:spacing w:before="40" w:after="40"/>
        <w:ind w:left="1701" w:hanging="567"/>
      </w:pPr>
      <w:r>
        <w:t>a)</w:t>
      </w:r>
      <w:r>
        <w:tab/>
        <w:t>all vehicles must be loaded and unloaded entirely within the property in a safe and practical manner;</w:t>
      </w:r>
    </w:p>
    <w:p w14:paraId="464D094F" w14:textId="77777777" w:rsidR="0031552E" w:rsidRDefault="0031552E" w:rsidP="0031552E">
      <w:pPr>
        <w:widowControl w:val="0"/>
        <w:autoSpaceDE w:val="0"/>
        <w:autoSpaceDN w:val="0"/>
        <w:adjustRightInd w:val="0"/>
        <w:spacing w:before="40" w:after="40"/>
        <w:ind w:left="1701" w:hanging="567"/>
      </w:pPr>
      <w:r>
        <w:t>b)</w:t>
      </w:r>
      <w:r>
        <w:tab/>
        <w:t xml:space="preserve">all vehicles must be driven in a forward direction at all times when entering and leaving the </w:t>
      </w:r>
      <w:r>
        <w:lastRenderedPageBreak/>
        <w:t>premises; and</w:t>
      </w:r>
    </w:p>
    <w:p w14:paraId="146AF0BF" w14:textId="77777777" w:rsidR="0031552E" w:rsidRDefault="0031552E" w:rsidP="0031552E">
      <w:pPr>
        <w:widowControl w:val="0"/>
        <w:autoSpaceDE w:val="0"/>
        <w:autoSpaceDN w:val="0"/>
        <w:adjustRightInd w:val="0"/>
        <w:spacing w:before="40" w:after="40"/>
        <w:ind w:left="1701" w:hanging="567"/>
      </w:pPr>
      <w:r>
        <w:t>c)</w:t>
      </w:r>
      <w:r>
        <w:tab/>
        <w:t>vehicles entering and exiting the site must not create queuing which adversely affects vehicles travelling on the public road network.</w:t>
      </w:r>
    </w:p>
    <w:p w14:paraId="65A28914" w14:textId="77777777" w:rsidR="0031552E" w:rsidRDefault="0031552E" w:rsidP="0031552E">
      <w:pPr>
        <w:widowControl w:val="0"/>
        <w:autoSpaceDE w:val="0"/>
        <w:autoSpaceDN w:val="0"/>
        <w:adjustRightInd w:val="0"/>
        <w:spacing w:before="40" w:after="40"/>
        <w:ind w:left="567"/>
      </w:pPr>
    </w:p>
    <w:p w14:paraId="2771BF3A" w14:textId="77777777" w:rsidR="0031552E" w:rsidRDefault="0031552E" w:rsidP="0031552E">
      <w:pPr>
        <w:widowControl w:val="0"/>
        <w:autoSpaceDE w:val="0"/>
        <w:autoSpaceDN w:val="0"/>
        <w:adjustRightInd w:val="0"/>
        <w:spacing w:before="40" w:after="40"/>
        <w:ind w:left="567"/>
      </w:pPr>
      <w:bookmarkStart w:id="29" w:name="_Hlk12881614"/>
      <w:r>
        <w:t>Loading and unloading areas are to be clearly designated and the swept paths of the longest vehicle entering and exiting the subject site must be in accordance with</w:t>
      </w:r>
      <w:bookmarkEnd w:id="29"/>
      <w:r>
        <w:t>:</w:t>
      </w:r>
    </w:p>
    <w:p w14:paraId="51C1CA51" w14:textId="77777777" w:rsidR="0031552E" w:rsidRDefault="0031552E" w:rsidP="0031552E">
      <w:pPr>
        <w:widowControl w:val="0"/>
        <w:autoSpaceDE w:val="0"/>
        <w:autoSpaceDN w:val="0"/>
        <w:adjustRightInd w:val="0"/>
        <w:spacing w:before="40" w:after="40"/>
        <w:ind w:left="567"/>
      </w:pPr>
    </w:p>
    <w:p w14:paraId="127B72C0" w14:textId="77777777" w:rsidR="0031552E" w:rsidRDefault="0031552E" w:rsidP="0031552E">
      <w:pPr>
        <w:pStyle w:val="ListParagraph"/>
        <w:widowControl w:val="0"/>
        <w:numPr>
          <w:ilvl w:val="0"/>
          <w:numId w:val="23"/>
        </w:numPr>
        <w:autoSpaceDE w:val="0"/>
        <w:autoSpaceDN w:val="0"/>
        <w:adjustRightInd w:val="0"/>
        <w:spacing w:before="40" w:after="40"/>
        <w:ind w:left="1697" w:hanging="567"/>
      </w:pPr>
      <w:bookmarkStart w:id="30" w:name="_Hlk12881691"/>
      <w:r>
        <w:t xml:space="preserve">Australian Standard AS 2890.1 - 'Parking facilities - Off-street car parking' and </w:t>
      </w:r>
    </w:p>
    <w:p w14:paraId="24EDE3C1" w14:textId="77777777" w:rsidR="0031552E" w:rsidRDefault="0031552E" w:rsidP="0031552E">
      <w:pPr>
        <w:pStyle w:val="ListParagraph"/>
        <w:widowControl w:val="0"/>
        <w:numPr>
          <w:ilvl w:val="0"/>
          <w:numId w:val="23"/>
        </w:numPr>
        <w:autoSpaceDE w:val="0"/>
        <w:autoSpaceDN w:val="0"/>
        <w:adjustRightInd w:val="0"/>
        <w:spacing w:before="40" w:after="40"/>
        <w:ind w:left="1697" w:hanging="567"/>
      </w:pPr>
      <w:bookmarkStart w:id="31" w:name="_Hlk12881705"/>
      <w:bookmarkEnd w:id="30"/>
      <w:r>
        <w:t>Australian Standard AS 2890.2 - 'Parking facilities - Off-street commercial vehicle facilities'.</w:t>
      </w:r>
    </w:p>
    <w:bookmarkEnd w:id="31"/>
    <w:p w14:paraId="554718D6" w14:textId="77777777" w:rsidR="0031552E" w:rsidRDefault="0031552E" w:rsidP="0031552E">
      <w:pPr>
        <w:widowControl w:val="0"/>
        <w:autoSpaceDE w:val="0"/>
        <w:autoSpaceDN w:val="0"/>
        <w:adjustRightInd w:val="0"/>
        <w:spacing w:before="40" w:after="40"/>
        <w:ind w:left="567"/>
      </w:pPr>
    </w:p>
    <w:p w14:paraId="2390ACA6" w14:textId="77777777" w:rsidR="0031552E" w:rsidRDefault="0031552E" w:rsidP="0031552E">
      <w:pPr>
        <w:ind w:left="567"/>
      </w:pPr>
      <w:r>
        <w:t xml:space="preserve">Details demonstrating compliance with the above requirements must be submitted to the </w:t>
      </w:r>
      <w:r w:rsidRPr="00332E8A">
        <w:t>Registered</w:t>
      </w:r>
      <w:r w:rsidRPr="00FB6310">
        <w:t xml:space="preserve"> </w:t>
      </w:r>
      <w:r>
        <w:t>Certifier prior to issue of the Construction Certificate</w:t>
      </w:r>
      <w:bookmarkEnd w:id="28"/>
      <w:r>
        <w:t>.</w:t>
      </w:r>
    </w:p>
    <w:p w14:paraId="003C2D28" w14:textId="77777777" w:rsidR="0031552E" w:rsidRDefault="0031552E" w:rsidP="0031552E"/>
    <w:p w14:paraId="1F9D0AA2" w14:textId="77777777" w:rsidR="0031552E" w:rsidRDefault="0031552E" w:rsidP="0031552E">
      <w:pPr>
        <w:pStyle w:val="Numbering"/>
      </w:pPr>
      <w:bookmarkStart w:id="32" w:name="_Hlk167961375"/>
      <w:r>
        <w:rPr>
          <w:b/>
        </w:rPr>
        <w:t>Engineer Designed Pavement - Commercial</w:t>
      </w:r>
    </w:p>
    <w:p w14:paraId="66ADBE0B" w14:textId="77777777" w:rsidR="0031552E" w:rsidRDefault="0031552E" w:rsidP="0031552E">
      <w:pPr>
        <w:autoSpaceDE w:val="0"/>
        <w:autoSpaceDN w:val="0"/>
        <w:adjustRightInd w:val="0"/>
        <w:spacing w:before="40" w:after="40"/>
      </w:pPr>
    </w:p>
    <w:p w14:paraId="3260A861" w14:textId="77777777" w:rsidR="0031552E" w:rsidRDefault="0031552E" w:rsidP="0031552E">
      <w:pPr>
        <w:autoSpaceDE w:val="0"/>
        <w:autoSpaceDN w:val="0"/>
        <w:adjustRightInd w:val="0"/>
        <w:spacing w:before="40" w:after="40"/>
        <w:ind w:left="567"/>
      </w:pPr>
      <w:r>
        <w:t>The carpark pavements must be designed by a qualified civil/geotechnical engineer and certified to be satisfactory for the expected traffic loadings. AUSTROADS Guide to Pavement Technology can be used as the design guideline for the pavement design.</w:t>
      </w:r>
    </w:p>
    <w:p w14:paraId="412858CC" w14:textId="77777777" w:rsidR="0031552E" w:rsidRDefault="0031552E" w:rsidP="0031552E">
      <w:pPr>
        <w:autoSpaceDE w:val="0"/>
        <w:autoSpaceDN w:val="0"/>
        <w:adjustRightInd w:val="0"/>
        <w:spacing w:before="40" w:after="40"/>
        <w:ind w:left="567"/>
      </w:pPr>
    </w:p>
    <w:p w14:paraId="43E34F7E" w14:textId="719FD3F0" w:rsidR="0031552E" w:rsidRDefault="0031552E" w:rsidP="0031552E">
      <w:pPr>
        <w:ind w:left="567"/>
      </w:pPr>
      <w:r>
        <w:t xml:space="preserve">The above details must be incorporated on appropriate submitted plans prior to the issue of the </w:t>
      </w:r>
      <w:r w:rsidR="002B6CF5">
        <w:t xml:space="preserve">relevant </w:t>
      </w:r>
      <w:r>
        <w:t xml:space="preserve">Construction Certificate to the satisfaction of the </w:t>
      </w:r>
      <w:r w:rsidRPr="00332E8A">
        <w:t>Registered</w:t>
      </w:r>
      <w:r w:rsidRPr="00FB6310">
        <w:t xml:space="preserve"> </w:t>
      </w:r>
      <w:r>
        <w:t>Certifier.</w:t>
      </w:r>
      <w:bookmarkEnd w:id="32"/>
    </w:p>
    <w:p w14:paraId="026D7642" w14:textId="77777777" w:rsidR="0031552E" w:rsidRDefault="0031552E" w:rsidP="0031552E"/>
    <w:p w14:paraId="3C5E8184" w14:textId="77777777" w:rsidR="0031552E" w:rsidRDefault="0031552E" w:rsidP="0031552E">
      <w:pPr>
        <w:pStyle w:val="Numbering"/>
      </w:pPr>
      <w:r>
        <w:rPr>
          <w:b/>
          <w:bCs/>
        </w:rPr>
        <w:t>Verification of Driveway Grades with Council Standards</w:t>
      </w:r>
    </w:p>
    <w:p w14:paraId="109B7FFF" w14:textId="77777777" w:rsidR="0031552E" w:rsidRDefault="0031552E" w:rsidP="0031552E">
      <w:pPr>
        <w:autoSpaceDE w:val="0"/>
        <w:autoSpaceDN w:val="0"/>
        <w:adjustRightInd w:val="0"/>
        <w:spacing w:before="40" w:after="40"/>
      </w:pPr>
    </w:p>
    <w:p w14:paraId="388A185A" w14:textId="77777777" w:rsidR="0031552E" w:rsidRDefault="0031552E" w:rsidP="0031552E">
      <w:pPr>
        <w:autoSpaceDE w:val="0"/>
        <w:autoSpaceDN w:val="0"/>
        <w:adjustRightInd w:val="0"/>
        <w:spacing w:before="40" w:after="40"/>
        <w:ind w:left="567"/>
      </w:pPr>
      <w:r>
        <w:t xml:space="preserve">To verify that vehicular access will comply with Australian Standard AS 2890.1 - 'Parking Facilities Part 1 Off </w:t>
      </w:r>
      <w:r w:rsidRPr="006E74A5">
        <w:t xml:space="preserve">Street Parking Requirements', a scaled long section of the proposed driveway circulation from the boundary to the parking bays must be submitted to the Registered Certifier prior to the issue of Construction </w:t>
      </w:r>
      <w:r>
        <w:t>Certificate and must include:</w:t>
      </w:r>
    </w:p>
    <w:p w14:paraId="24D50FCF" w14:textId="77777777" w:rsidR="0031552E" w:rsidRDefault="0031552E" w:rsidP="0031552E">
      <w:pPr>
        <w:autoSpaceDE w:val="0"/>
        <w:autoSpaceDN w:val="0"/>
        <w:adjustRightInd w:val="0"/>
        <w:spacing w:before="40" w:after="40"/>
        <w:ind w:left="567"/>
      </w:pPr>
    </w:p>
    <w:p w14:paraId="1CCC4D3F" w14:textId="77777777" w:rsidR="0031552E" w:rsidRDefault="0031552E" w:rsidP="0031552E">
      <w:pPr>
        <w:pStyle w:val="ListParagraph"/>
        <w:numPr>
          <w:ilvl w:val="1"/>
          <w:numId w:val="25"/>
        </w:numPr>
        <w:autoSpaceDE w:val="0"/>
        <w:autoSpaceDN w:val="0"/>
        <w:adjustRightInd w:val="0"/>
        <w:spacing w:before="40" w:after="40"/>
      </w:pPr>
      <w:r>
        <w:t>existing natural surface levels;</w:t>
      </w:r>
    </w:p>
    <w:p w14:paraId="64BC2394" w14:textId="77777777" w:rsidR="0031552E" w:rsidRDefault="0031552E" w:rsidP="0031552E">
      <w:pPr>
        <w:pStyle w:val="ListParagraph"/>
        <w:numPr>
          <w:ilvl w:val="1"/>
          <w:numId w:val="25"/>
        </w:numPr>
        <w:autoSpaceDE w:val="0"/>
        <w:autoSpaceDN w:val="0"/>
        <w:adjustRightInd w:val="0"/>
        <w:spacing w:before="40" w:after="40"/>
      </w:pPr>
      <w:r>
        <w:t>proposed grades and finished surfaces; and</w:t>
      </w:r>
    </w:p>
    <w:p w14:paraId="20ADDFBA" w14:textId="77777777" w:rsidR="0031552E" w:rsidRDefault="0031552E" w:rsidP="0031552E">
      <w:pPr>
        <w:pStyle w:val="ListParagraph"/>
        <w:numPr>
          <w:ilvl w:val="1"/>
          <w:numId w:val="25"/>
        </w:numPr>
      </w:pPr>
      <w:r>
        <w:t>details of the method of treatment of any fill/retaining wall which may be required in conjunction with the proposed driveway.</w:t>
      </w:r>
    </w:p>
    <w:p w14:paraId="496C98D1" w14:textId="77777777" w:rsidR="0031552E" w:rsidRDefault="0031552E" w:rsidP="0031552E"/>
    <w:p w14:paraId="662F773F" w14:textId="77777777" w:rsidR="0031552E" w:rsidRDefault="0031552E" w:rsidP="0031552E">
      <w:pPr>
        <w:pStyle w:val="Numbering"/>
      </w:pPr>
      <w:r>
        <w:rPr>
          <w:b/>
          <w:bCs/>
        </w:rPr>
        <w:t xml:space="preserve">Overland Flow Path - Fence Requirements </w:t>
      </w:r>
    </w:p>
    <w:p w14:paraId="45FE8640" w14:textId="77777777" w:rsidR="0031552E" w:rsidRDefault="0031552E" w:rsidP="0031552E">
      <w:pPr>
        <w:widowControl w:val="0"/>
        <w:autoSpaceDE w:val="0"/>
        <w:autoSpaceDN w:val="0"/>
        <w:adjustRightInd w:val="0"/>
        <w:spacing w:before="40" w:after="40"/>
      </w:pPr>
    </w:p>
    <w:p w14:paraId="50712156" w14:textId="77777777" w:rsidR="0031552E" w:rsidRDefault="0031552E" w:rsidP="0031552E">
      <w:pPr>
        <w:widowControl w:val="0"/>
        <w:autoSpaceDE w:val="0"/>
        <w:autoSpaceDN w:val="0"/>
        <w:adjustRightInd w:val="0"/>
        <w:spacing w:before="40" w:after="40"/>
        <w:ind w:left="567"/>
      </w:pPr>
      <w:r>
        <w:t>Open type fences only are to be constructed across the overland flow path passing through the site and are to be of a height and type so as to:</w:t>
      </w:r>
    </w:p>
    <w:p w14:paraId="1F18C326" w14:textId="77777777" w:rsidR="0031552E" w:rsidRDefault="0031552E" w:rsidP="0031552E">
      <w:pPr>
        <w:widowControl w:val="0"/>
        <w:autoSpaceDE w:val="0"/>
        <w:autoSpaceDN w:val="0"/>
        <w:adjustRightInd w:val="0"/>
        <w:spacing w:before="40" w:after="40"/>
        <w:ind w:left="567"/>
      </w:pPr>
    </w:p>
    <w:p w14:paraId="140359A8" w14:textId="77777777" w:rsidR="0031552E" w:rsidRDefault="0031552E" w:rsidP="0031552E">
      <w:pPr>
        <w:widowControl w:val="0"/>
        <w:tabs>
          <w:tab w:val="left" w:pos="1701"/>
        </w:tabs>
        <w:autoSpaceDE w:val="0"/>
        <w:autoSpaceDN w:val="0"/>
        <w:adjustRightInd w:val="0"/>
        <w:spacing w:before="40" w:after="40"/>
        <w:ind w:left="1701" w:hanging="567"/>
      </w:pPr>
      <w:r>
        <w:t>a)</w:t>
      </w:r>
      <w:r>
        <w:tab/>
        <w:t>not restrict the flow of water;</w:t>
      </w:r>
    </w:p>
    <w:p w14:paraId="5F933521" w14:textId="77777777" w:rsidR="0031552E" w:rsidRDefault="0031552E" w:rsidP="0031552E">
      <w:pPr>
        <w:widowControl w:val="0"/>
        <w:tabs>
          <w:tab w:val="left" w:pos="1701"/>
        </w:tabs>
        <w:autoSpaceDE w:val="0"/>
        <w:autoSpaceDN w:val="0"/>
        <w:adjustRightInd w:val="0"/>
        <w:spacing w:before="40" w:after="40"/>
        <w:ind w:left="1701" w:hanging="567"/>
      </w:pPr>
      <w:r>
        <w:t>b)</w:t>
      </w:r>
      <w:r>
        <w:tab/>
        <w:t>not cause an accumulation of debris; and</w:t>
      </w:r>
    </w:p>
    <w:p w14:paraId="2D6A2E8C" w14:textId="77777777" w:rsidR="0031552E" w:rsidRDefault="0031552E" w:rsidP="0031552E">
      <w:pPr>
        <w:widowControl w:val="0"/>
        <w:tabs>
          <w:tab w:val="left" w:pos="1701"/>
        </w:tabs>
        <w:autoSpaceDE w:val="0"/>
        <w:autoSpaceDN w:val="0"/>
        <w:adjustRightInd w:val="0"/>
        <w:spacing w:before="40" w:after="40"/>
        <w:ind w:left="1701" w:hanging="567"/>
      </w:pPr>
      <w:r>
        <w:t>c)</w:t>
      </w:r>
      <w:r>
        <w:tab/>
        <w:t>make provision for stormwater flows up to the 1 in 100 year Average Recurrence Interval (ARI) storm event.</w:t>
      </w:r>
    </w:p>
    <w:p w14:paraId="5D88787D" w14:textId="77777777" w:rsidR="0031552E" w:rsidRDefault="0031552E" w:rsidP="0031552E">
      <w:pPr>
        <w:widowControl w:val="0"/>
        <w:autoSpaceDE w:val="0"/>
        <w:autoSpaceDN w:val="0"/>
        <w:adjustRightInd w:val="0"/>
        <w:spacing w:before="40" w:after="40"/>
        <w:ind w:left="567"/>
      </w:pPr>
    </w:p>
    <w:p w14:paraId="57834620" w14:textId="77777777" w:rsidR="0031552E" w:rsidRDefault="0031552E" w:rsidP="0031552E">
      <w:pPr>
        <w:ind w:left="567"/>
      </w:pPr>
      <w:r>
        <w:t xml:space="preserve">Details demonstrating compliance with the above requirements must be submitted to the </w:t>
      </w:r>
      <w:r w:rsidRPr="00332E8A">
        <w:t>Registered</w:t>
      </w:r>
      <w:r w:rsidRPr="00FB6310">
        <w:t xml:space="preserve"> </w:t>
      </w:r>
      <w:r>
        <w:t>Certifier prior to issue of the Construction Certificate.</w:t>
      </w:r>
    </w:p>
    <w:p w14:paraId="622616FC" w14:textId="77777777" w:rsidR="0031552E" w:rsidRDefault="0031552E" w:rsidP="0031552E"/>
    <w:p w14:paraId="6A4CA7D2" w14:textId="77777777" w:rsidR="0031552E" w:rsidRDefault="0031552E" w:rsidP="0031552E">
      <w:pPr>
        <w:pStyle w:val="Numbering"/>
      </w:pPr>
      <w:r>
        <w:rPr>
          <w:b/>
          <w:bCs/>
        </w:rPr>
        <w:t>Overland Flow</w:t>
      </w:r>
    </w:p>
    <w:p w14:paraId="19CF212C" w14:textId="77777777" w:rsidR="0031552E" w:rsidRDefault="0031552E" w:rsidP="0031552E">
      <w:pPr>
        <w:widowControl w:val="0"/>
        <w:autoSpaceDE w:val="0"/>
        <w:autoSpaceDN w:val="0"/>
        <w:adjustRightInd w:val="0"/>
        <w:spacing w:before="40" w:after="40"/>
      </w:pPr>
    </w:p>
    <w:p w14:paraId="3A384E74" w14:textId="77777777" w:rsidR="0031552E" w:rsidRDefault="0031552E" w:rsidP="0031552E">
      <w:pPr>
        <w:widowControl w:val="0"/>
        <w:autoSpaceDE w:val="0"/>
        <w:autoSpaceDN w:val="0"/>
        <w:adjustRightInd w:val="0"/>
        <w:spacing w:before="40" w:after="40"/>
        <w:ind w:left="567"/>
      </w:pPr>
      <w:r>
        <w:t>The development must not create adverse impacts to neighbouring properties in relation to overland flow and must meet the following requirements:</w:t>
      </w:r>
    </w:p>
    <w:p w14:paraId="1D269E32" w14:textId="77777777" w:rsidR="0031552E" w:rsidRDefault="0031552E" w:rsidP="0031552E">
      <w:pPr>
        <w:widowControl w:val="0"/>
        <w:autoSpaceDE w:val="0"/>
        <w:autoSpaceDN w:val="0"/>
        <w:adjustRightInd w:val="0"/>
        <w:spacing w:before="40" w:after="40"/>
        <w:ind w:left="567"/>
      </w:pPr>
    </w:p>
    <w:p w14:paraId="6D8FA6C6" w14:textId="77777777" w:rsidR="0031552E" w:rsidRDefault="0031552E" w:rsidP="0031552E">
      <w:pPr>
        <w:widowControl w:val="0"/>
        <w:autoSpaceDE w:val="0"/>
        <w:autoSpaceDN w:val="0"/>
        <w:adjustRightInd w:val="0"/>
        <w:spacing w:before="40" w:after="40"/>
        <w:ind w:left="1701" w:hanging="567"/>
      </w:pPr>
      <w:r>
        <w:t>a)</w:t>
      </w:r>
      <w:r>
        <w:tab/>
        <w:t>water flowing from the property must not be redirected or concentrated to adjoining properties;</w:t>
      </w:r>
    </w:p>
    <w:p w14:paraId="3AFDE620" w14:textId="77777777" w:rsidR="0031552E" w:rsidRDefault="0031552E" w:rsidP="0031552E">
      <w:pPr>
        <w:widowControl w:val="0"/>
        <w:autoSpaceDE w:val="0"/>
        <w:autoSpaceDN w:val="0"/>
        <w:adjustRightInd w:val="0"/>
        <w:spacing w:before="40" w:after="40"/>
        <w:ind w:left="1701" w:hanging="567"/>
      </w:pPr>
      <w:r>
        <w:t>b)</w:t>
      </w:r>
      <w:r>
        <w:tab/>
        <w:t>water flowing into the property from adjoining lots must not be impeded or diverted; and</w:t>
      </w:r>
    </w:p>
    <w:p w14:paraId="39723E8E" w14:textId="77777777" w:rsidR="0031552E" w:rsidRDefault="0031552E" w:rsidP="0031552E">
      <w:pPr>
        <w:widowControl w:val="0"/>
        <w:autoSpaceDE w:val="0"/>
        <w:autoSpaceDN w:val="0"/>
        <w:adjustRightInd w:val="0"/>
        <w:spacing w:before="40" w:after="40"/>
        <w:ind w:left="1701" w:hanging="567"/>
      </w:pPr>
      <w:r>
        <w:t>c)</w:t>
      </w:r>
      <w:r>
        <w:tab/>
        <w:t>water flow must follow the natural flow directions without increasing velocity.</w:t>
      </w:r>
    </w:p>
    <w:p w14:paraId="6ED69AC2" w14:textId="77777777" w:rsidR="0031552E" w:rsidRDefault="0031552E" w:rsidP="0031552E">
      <w:pPr>
        <w:widowControl w:val="0"/>
        <w:autoSpaceDE w:val="0"/>
        <w:autoSpaceDN w:val="0"/>
        <w:adjustRightInd w:val="0"/>
        <w:spacing w:before="40" w:after="40"/>
        <w:ind w:left="567"/>
      </w:pPr>
    </w:p>
    <w:p w14:paraId="39FC0820" w14:textId="77777777" w:rsidR="0031552E" w:rsidRDefault="0031552E" w:rsidP="0031552E">
      <w:pPr>
        <w:ind w:left="567"/>
      </w:pPr>
      <w:r>
        <w:t xml:space="preserve">Details demonstrating compliance with the above must be provided to the </w:t>
      </w:r>
      <w:r w:rsidRPr="00332E8A">
        <w:t>Registered</w:t>
      </w:r>
      <w:r w:rsidRPr="00FB6310">
        <w:t xml:space="preserve"> </w:t>
      </w:r>
      <w:r>
        <w:t>Certifier prior to the issue of a Construction Certificate.</w:t>
      </w:r>
    </w:p>
    <w:p w14:paraId="14D09303" w14:textId="77777777" w:rsidR="0031552E" w:rsidRDefault="0031552E" w:rsidP="0031552E"/>
    <w:p w14:paraId="20A49656" w14:textId="77777777" w:rsidR="0031552E" w:rsidRDefault="0031552E" w:rsidP="0031552E">
      <w:pPr>
        <w:pStyle w:val="Numbering"/>
      </w:pPr>
      <w:bookmarkStart w:id="33" w:name="_Hlk167961634"/>
      <w:r>
        <w:rPr>
          <w:b/>
          <w:bCs/>
        </w:rPr>
        <w:t>Detailed Drainage Design - Commercial/Industrial</w:t>
      </w:r>
    </w:p>
    <w:p w14:paraId="65281637" w14:textId="77777777" w:rsidR="0031552E" w:rsidRDefault="0031552E" w:rsidP="0031552E">
      <w:pPr>
        <w:widowControl w:val="0"/>
        <w:autoSpaceDE w:val="0"/>
        <w:autoSpaceDN w:val="0"/>
        <w:adjustRightInd w:val="0"/>
        <w:spacing w:before="40" w:after="40"/>
      </w:pPr>
    </w:p>
    <w:p w14:paraId="4DE925EE" w14:textId="77777777" w:rsidR="0031552E" w:rsidRDefault="0031552E" w:rsidP="0031552E">
      <w:pPr>
        <w:widowControl w:val="0"/>
        <w:autoSpaceDE w:val="0"/>
        <w:autoSpaceDN w:val="0"/>
        <w:adjustRightInd w:val="0"/>
        <w:spacing w:before="40" w:after="40"/>
        <w:ind w:left="567"/>
      </w:pPr>
      <w:r>
        <w:t>A detailed drainage design of the site must be submitted to and approved by Registered Certifier prior to the release of the Construction Certificate. The detailed plan must:</w:t>
      </w:r>
    </w:p>
    <w:p w14:paraId="0460EF29" w14:textId="77777777" w:rsidR="0031552E" w:rsidRDefault="0031552E" w:rsidP="0031552E">
      <w:pPr>
        <w:widowControl w:val="0"/>
        <w:autoSpaceDE w:val="0"/>
        <w:autoSpaceDN w:val="0"/>
        <w:adjustRightInd w:val="0"/>
        <w:spacing w:before="40" w:after="40"/>
        <w:ind w:left="567"/>
      </w:pPr>
    </w:p>
    <w:p w14:paraId="15C3A741" w14:textId="77777777" w:rsidR="0031552E" w:rsidRPr="009671C6" w:rsidRDefault="0031552E" w:rsidP="0031552E">
      <w:pPr>
        <w:pStyle w:val="ListParagraph"/>
        <w:widowControl w:val="0"/>
        <w:numPr>
          <w:ilvl w:val="1"/>
          <w:numId w:val="26"/>
        </w:numPr>
        <w:tabs>
          <w:tab w:val="left" w:pos="1701"/>
        </w:tabs>
        <w:autoSpaceDE w:val="0"/>
        <w:autoSpaceDN w:val="0"/>
        <w:adjustRightInd w:val="0"/>
        <w:spacing w:before="40" w:after="40"/>
      </w:pPr>
      <w:r>
        <w:t xml:space="preserve">be generally in accordance with </w:t>
      </w:r>
      <w:r w:rsidRPr="009671C6">
        <w:t xml:space="preserve">plan ref no.8466000 prepared by </w:t>
      </w:r>
      <w:proofErr w:type="spellStart"/>
      <w:r w:rsidRPr="009671C6">
        <w:t>WSce</w:t>
      </w:r>
      <w:proofErr w:type="spellEnd"/>
      <w:r w:rsidRPr="009671C6">
        <w:t xml:space="preserve"> on 26/07/2024;</w:t>
      </w:r>
    </w:p>
    <w:p w14:paraId="0DF4144D" w14:textId="77777777" w:rsidR="0031552E" w:rsidRPr="009671C6" w:rsidRDefault="0031552E" w:rsidP="0031552E">
      <w:pPr>
        <w:pStyle w:val="ListParagraph"/>
        <w:widowControl w:val="0"/>
        <w:numPr>
          <w:ilvl w:val="1"/>
          <w:numId w:val="26"/>
        </w:numPr>
        <w:tabs>
          <w:tab w:val="left" w:pos="1701"/>
        </w:tabs>
        <w:autoSpaceDE w:val="0"/>
        <w:autoSpaceDN w:val="0"/>
        <w:adjustRightInd w:val="0"/>
        <w:spacing w:before="40" w:after="40"/>
      </w:pPr>
      <w:r w:rsidRPr="009671C6">
        <w:t>drain to the Rickaby Street;</w:t>
      </w:r>
    </w:p>
    <w:p w14:paraId="67BB7D7A" w14:textId="77777777" w:rsidR="0031552E" w:rsidRDefault="0031552E" w:rsidP="0031552E">
      <w:pPr>
        <w:pStyle w:val="ListParagraph"/>
        <w:widowControl w:val="0"/>
        <w:numPr>
          <w:ilvl w:val="1"/>
          <w:numId w:val="26"/>
        </w:numPr>
        <w:tabs>
          <w:tab w:val="left" w:pos="1701"/>
        </w:tabs>
        <w:autoSpaceDE w:val="0"/>
        <w:autoSpaceDN w:val="0"/>
        <w:adjustRightInd w:val="0"/>
        <w:spacing w:before="40" w:after="40"/>
      </w:pPr>
      <w:r>
        <w:t>indicate the method of disposal of all stormwater and must include existing ground levels, finished surface levels on all paved areas, estimated flow rates, invert levels and sizes of all pipelines;</w:t>
      </w:r>
    </w:p>
    <w:p w14:paraId="1EC9914E" w14:textId="77777777" w:rsidR="0031552E" w:rsidRDefault="0031552E" w:rsidP="0031552E">
      <w:pPr>
        <w:pStyle w:val="ListParagraph"/>
        <w:widowControl w:val="0"/>
        <w:numPr>
          <w:ilvl w:val="1"/>
          <w:numId w:val="26"/>
        </w:numPr>
        <w:tabs>
          <w:tab w:val="left" w:pos="1701"/>
        </w:tabs>
        <w:autoSpaceDE w:val="0"/>
        <w:autoSpaceDN w:val="0"/>
        <w:adjustRightInd w:val="0"/>
        <w:spacing w:before="40" w:after="40"/>
      </w:pPr>
      <w:r>
        <w:t xml:space="preserve">be to the satisfaction of the </w:t>
      </w:r>
      <w:r w:rsidRPr="00332E8A">
        <w:t>Registered</w:t>
      </w:r>
      <w:r w:rsidRPr="00FB6310">
        <w:t xml:space="preserve"> </w:t>
      </w:r>
      <w:r>
        <w:t>Certifier;</w:t>
      </w:r>
    </w:p>
    <w:p w14:paraId="35D82AF6" w14:textId="77777777" w:rsidR="0031552E" w:rsidRDefault="0031552E" w:rsidP="0031552E">
      <w:pPr>
        <w:pStyle w:val="ListParagraph"/>
        <w:widowControl w:val="0"/>
        <w:numPr>
          <w:ilvl w:val="1"/>
          <w:numId w:val="26"/>
        </w:numPr>
        <w:tabs>
          <w:tab w:val="left" w:pos="1701"/>
        </w:tabs>
        <w:autoSpaceDE w:val="0"/>
        <w:autoSpaceDN w:val="0"/>
        <w:adjustRightInd w:val="0"/>
        <w:spacing w:before="40" w:after="40"/>
      </w:pPr>
      <w:r>
        <w:t>be designed to cater for a 1 in 20 year Average Recurrence Interval storm event;</w:t>
      </w:r>
    </w:p>
    <w:p w14:paraId="40F5001A" w14:textId="77777777" w:rsidR="0031552E" w:rsidRDefault="0031552E" w:rsidP="0031552E">
      <w:pPr>
        <w:pStyle w:val="ListParagraph"/>
        <w:widowControl w:val="0"/>
        <w:numPr>
          <w:ilvl w:val="1"/>
          <w:numId w:val="26"/>
        </w:numPr>
        <w:tabs>
          <w:tab w:val="left" w:pos="1701"/>
        </w:tabs>
        <w:autoSpaceDE w:val="0"/>
        <w:autoSpaceDN w:val="0"/>
        <w:adjustRightInd w:val="0"/>
        <w:spacing w:before="40" w:after="40"/>
      </w:pPr>
      <w:r>
        <w:t>show details of any overflow drainage paths and that they be designed to cater for 1 in 100 year Average Recurrence Interval storm event; and</w:t>
      </w:r>
    </w:p>
    <w:p w14:paraId="1211AC08" w14:textId="77777777" w:rsidR="0031552E" w:rsidRDefault="0031552E" w:rsidP="0031552E">
      <w:pPr>
        <w:pStyle w:val="ListParagraph"/>
        <w:numPr>
          <w:ilvl w:val="1"/>
          <w:numId w:val="26"/>
        </w:numPr>
      </w:pPr>
      <w:r>
        <w:t xml:space="preserve">comply with the </w:t>
      </w:r>
      <w:r w:rsidRPr="009671C6">
        <w:rPr>
          <w:iCs/>
        </w:rPr>
        <w:t xml:space="preserve">Western Sydney Engineering Design Manual Document WS190098 EDM Rev: PCG_03, April 2021 and the Hawkesbury Development Control Plan 2002 – Appendix E Civil Works Specification (Part 2 – Construction Specification) </w:t>
      </w:r>
      <w:r>
        <w:t>and Australian Standard AS 3500 - 'Plumbing and Drainage' unless a variation is specifically noted and approved by the Development Application concept drainage plan.</w:t>
      </w:r>
      <w:bookmarkEnd w:id="33"/>
    </w:p>
    <w:p w14:paraId="4B01666E" w14:textId="77777777" w:rsidR="0031552E" w:rsidRDefault="0031552E" w:rsidP="0031552E"/>
    <w:p w14:paraId="0FC3544B" w14:textId="77777777" w:rsidR="0031552E" w:rsidRDefault="0031552E" w:rsidP="0031552E">
      <w:pPr>
        <w:pStyle w:val="Numbering"/>
      </w:pPr>
      <w:r>
        <w:rPr>
          <w:b/>
          <w:bCs/>
        </w:rPr>
        <w:t>Water Quality and Energy Dissipators</w:t>
      </w:r>
    </w:p>
    <w:p w14:paraId="53857BEA" w14:textId="77777777" w:rsidR="0031552E" w:rsidRDefault="0031552E" w:rsidP="0031552E">
      <w:pPr>
        <w:widowControl w:val="0"/>
        <w:autoSpaceDE w:val="0"/>
        <w:autoSpaceDN w:val="0"/>
        <w:adjustRightInd w:val="0"/>
        <w:ind w:left="567"/>
      </w:pPr>
    </w:p>
    <w:p w14:paraId="42EFA277" w14:textId="77777777" w:rsidR="0031552E" w:rsidRDefault="0031552E" w:rsidP="0031552E">
      <w:pPr>
        <w:widowControl w:val="0"/>
        <w:autoSpaceDE w:val="0"/>
        <w:autoSpaceDN w:val="0"/>
        <w:adjustRightInd w:val="0"/>
        <w:spacing w:before="40" w:after="40"/>
        <w:ind w:left="567"/>
      </w:pPr>
      <w:r>
        <w:t>Water quality control devices and energy dissipators must be constructed at the point of discharge of stormwater from the site.</w:t>
      </w:r>
    </w:p>
    <w:p w14:paraId="7E387CA1" w14:textId="77777777" w:rsidR="0031552E" w:rsidRDefault="0031552E" w:rsidP="0031552E">
      <w:pPr>
        <w:widowControl w:val="0"/>
        <w:autoSpaceDE w:val="0"/>
        <w:autoSpaceDN w:val="0"/>
        <w:adjustRightInd w:val="0"/>
        <w:spacing w:before="40" w:after="40"/>
        <w:ind w:left="567"/>
      </w:pPr>
    </w:p>
    <w:p w14:paraId="58121EAE" w14:textId="77777777" w:rsidR="0031552E" w:rsidRDefault="0031552E" w:rsidP="0031552E">
      <w:pPr>
        <w:ind w:left="567"/>
      </w:pPr>
      <w:bookmarkStart w:id="34" w:name="_Hlk16062223"/>
      <w:r>
        <w:t xml:space="preserve">Details demonstrating compliance with the above must be provided to the </w:t>
      </w:r>
      <w:r w:rsidRPr="00332E8A">
        <w:t>Registered</w:t>
      </w:r>
      <w:r w:rsidRPr="00FB6310">
        <w:t xml:space="preserve"> </w:t>
      </w:r>
      <w:r>
        <w:t>Certifier prior to the issue of a Construction Certificate.</w:t>
      </w:r>
      <w:bookmarkEnd w:id="34"/>
    </w:p>
    <w:p w14:paraId="4A2FCC28" w14:textId="77777777" w:rsidR="0031552E" w:rsidRDefault="0031552E" w:rsidP="0031552E"/>
    <w:p w14:paraId="26B7F74B" w14:textId="77777777" w:rsidR="0031552E" w:rsidRDefault="0031552E" w:rsidP="0031552E">
      <w:pPr>
        <w:pStyle w:val="Numbering"/>
      </w:pPr>
      <w:bookmarkStart w:id="35" w:name="_Hlk167962130"/>
      <w:r>
        <w:rPr>
          <w:b/>
          <w:bCs/>
        </w:rPr>
        <w:t>Pit Grates</w:t>
      </w:r>
    </w:p>
    <w:p w14:paraId="7A96CD23" w14:textId="77777777" w:rsidR="0031552E" w:rsidRDefault="0031552E" w:rsidP="0031552E">
      <w:pPr>
        <w:autoSpaceDE w:val="0"/>
        <w:autoSpaceDN w:val="0"/>
        <w:adjustRightInd w:val="0"/>
        <w:spacing w:before="40" w:after="40"/>
      </w:pPr>
    </w:p>
    <w:p w14:paraId="0648B034" w14:textId="77777777" w:rsidR="0031552E" w:rsidRDefault="0031552E" w:rsidP="0031552E">
      <w:pPr>
        <w:autoSpaceDE w:val="0"/>
        <w:autoSpaceDN w:val="0"/>
        <w:adjustRightInd w:val="0"/>
        <w:ind w:left="567"/>
      </w:pPr>
      <w:r>
        <w:t>All pits must have flush fitting grates. All pits larger than 600mm x 600mm are to be grated galvanised steel grid hinged and be heavy duty type where traffic loading is expected.</w:t>
      </w:r>
    </w:p>
    <w:p w14:paraId="2D9C715D" w14:textId="77777777" w:rsidR="0031552E" w:rsidRDefault="0031552E" w:rsidP="0031552E">
      <w:pPr>
        <w:autoSpaceDE w:val="0"/>
        <w:autoSpaceDN w:val="0"/>
        <w:adjustRightInd w:val="0"/>
        <w:ind w:left="567"/>
      </w:pPr>
    </w:p>
    <w:p w14:paraId="65B5D8A5" w14:textId="77777777" w:rsidR="0031552E" w:rsidRDefault="0031552E" w:rsidP="0031552E">
      <w:pPr>
        <w:ind w:left="567"/>
      </w:pPr>
      <w:r>
        <w:t xml:space="preserve">Details to this effect are to be included on plans submitted to the </w:t>
      </w:r>
      <w:r w:rsidRPr="00332E8A">
        <w:t>Registered</w:t>
      </w:r>
      <w:r w:rsidRPr="00FB6310">
        <w:t xml:space="preserve"> </w:t>
      </w:r>
      <w:r>
        <w:t>Certifier prior to issue of the Construction Certificate.</w:t>
      </w:r>
      <w:bookmarkEnd w:id="35"/>
    </w:p>
    <w:p w14:paraId="0C45264F" w14:textId="77777777" w:rsidR="0031552E" w:rsidRDefault="0031552E" w:rsidP="0031552E"/>
    <w:p w14:paraId="53DB5B8C" w14:textId="77777777" w:rsidR="0031552E" w:rsidRDefault="0031552E" w:rsidP="0031552E">
      <w:pPr>
        <w:pStyle w:val="Numbering"/>
      </w:pPr>
      <w:r>
        <w:rPr>
          <w:b/>
          <w:bCs/>
        </w:rPr>
        <w:t>Soil and Water Management Plan</w:t>
      </w:r>
    </w:p>
    <w:p w14:paraId="2153E234" w14:textId="77777777" w:rsidR="0031552E" w:rsidRDefault="0031552E" w:rsidP="0031552E">
      <w:pPr>
        <w:widowControl w:val="0"/>
        <w:autoSpaceDE w:val="0"/>
        <w:autoSpaceDN w:val="0"/>
        <w:adjustRightInd w:val="0"/>
        <w:spacing w:before="40" w:after="40"/>
      </w:pPr>
    </w:p>
    <w:p w14:paraId="2A199E4A" w14:textId="77777777" w:rsidR="0031552E" w:rsidRDefault="0031552E" w:rsidP="0031552E">
      <w:pPr>
        <w:widowControl w:val="0"/>
        <w:autoSpaceDE w:val="0"/>
        <w:autoSpaceDN w:val="0"/>
        <w:adjustRightInd w:val="0"/>
        <w:spacing w:before="40" w:after="40"/>
        <w:ind w:left="567"/>
      </w:pPr>
      <w:r>
        <w:t>The applicant must submit to and obtain approval from the Principal Certifier of a Soil and Water Management Plan (SWMP) prior to issue of a Construction Certificate. The SWMP must take into account the requirements of Landcom's publication 'Managing Urban Stormwater - Soils and Construction (2004)' and must contain, but not be limited to:</w:t>
      </w:r>
    </w:p>
    <w:p w14:paraId="33DA359B" w14:textId="77777777" w:rsidR="0031552E" w:rsidRDefault="0031552E" w:rsidP="0031552E">
      <w:pPr>
        <w:widowControl w:val="0"/>
        <w:autoSpaceDE w:val="0"/>
        <w:autoSpaceDN w:val="0"/>
        <w:adjustRightInd w:val="0"/>
        <w:spacing w:before="40" w:after="40"/>
        <w:ind w:left="567"/>
      </w:pPr>
    </w:p>
    <w:p w14:paraId="5547420A" w14:textId="77777777" w:rsidR="0031552E" w:rsidRDefault="0031552E" w:rsidP="0031552E">
      <w:pPr>
        <w:pStyle w:val="ListParagraph"/>
        <w:widowControl w:val="0"/>
        <w:numPr>
          <w:ilvl w:val="1"/>
          <w:numId w:val="27"/>
        </w:numPr>
        <w:tabs>
          <w:tab w:val="left" w:pos="1701"/>
        </w:tabs>
        <w:autoSpaceDE w:val="0"/>
        <w:autoSpaceDN w:val="0"/>
        <w:adjustRightInd w:val="0"/>
        <w:spacing w:before="40" w:after="40"/>
      </w:pPr>
      <w:r>
        <w:t>clear identification of site features, constraints and soil types;</w:t>
      </w:r>
    </w:p>
    <w:p w14:paraId="29BD6575" w14:textId="77777777" w:rsidR="0031552E" w:rsidRDefault="0031552E" w:rsidP="0031552E">
      <w:pPr>
        <w:pStyle w:val="ListParagraph"/>
        <w:widowControl w:val="0"/>
        <w:numPr>
          <w:ilvl w:val="1"/>
          <w:numId w:val="27"/>
        </w:numPr>
        <w:tabs>
          <w:tab w:val="left" w:pos="1701"/>
        </w:tabs>
        <w:autoSpaceDE w:val="0"/>
        <w:autoSpaceDN w:val="0"/>
        <w:adjustRightInd w:val="0"/>
        <w:spacing w:before="40" w:after="40"/>
      </w:pPr>
      <w:r>
        <w:t>details of a strategy for phasing of construction works so that land disturbances are confined to areas of a manageable size and kept to a minimum;</w:t>
      </w:r>
    </w:p>
    <w:p w14:paraId="61E9FB97" w14:textId="77777777" w:rsidR="0031552E" w:rsidRDefault="0031552E" w:rsidP="0031552E">
      <w:pPr>
        <w:pStyle w:val="ListParagraph"/>
        <w:widowControl w:val="0"/>
        <w:numPr>
          <w:ilvl w:val="1"/>
          <w:numId w:val="27"/>
        </w:numPr>
        <w:tabs>
          <w:tab w:val="left" w:pos="1701"/>
        </w:tabs>
        <w:autoSpaceDE w:val="0"/>
        <w:autoSpaceDN w:val="0"/>
        <w:adjustRightInd w:val="0"/>
        <w:spacing w:before="40" w:after="40"/>
      </w:pPr>
      <w:r>
        <w:t>erosion and sediment control plans must be provided for three phases of construction:</w:t>
      </w:r>
    </w:p>
    <w:p w14:paraId="6865B1A2" w14:textId="77777777" w:rsidR="0031552E" w:rsidRDefault="0031552E" w:rsidP="0031552E">
      <w:pPr>
        <w:pStyle w:val="ListParagraph"/>
        <w:widowControl w:val="0"/>
        <w:numPr>
          <w:ilvl w:val="2"/>
          <w:numId w:val="27"/>
        </w:numPr>
        <w:tabs>
          <w:tab w:val="left" w:pos="2268"/>
        </w:tabs>
        <w:autoSpaceDE w:val="0"/>
        <w:autoSpaceDN w:val="0"/>
        <w:adjustRightInd w:val="0"/>
        <w:spacing w:before="40" w:after="40"/>
      </w:pPr>
      <w:r>
        <w:t>prior to commencement of works;</w:t>
      </w:r>
    </w:p>
    <w:p w14:paraId="205C95A1" w14:textId="77777777" w:rsidR="0031552E" w:rsidRDefault="0031552E" w:rsidP="0031552E">
      <w:pPr>
        <w:pStyle w:val="ListParagraph"/>
        <w:widowControl w:val="0"/>
        <w:numPr>
          <w:ilvl w:val="2"/>
          <w:numId w:val="27"/>
        </w:numPr>
        <w:tabs>
          <w:tab w:val="left" w:pos="2268"/>
        </w:tabs>
        <w:autoSpaceDE w:val="0"/>
        <w:autoSpaceDN w:val="0"/>
        <w:adjustRightInd w:val="0"/>
        <w:spacing w:before="40" w:after="40"/>
      </w:pPr>
      <w:r>
        <w:t>during bulk earthworks;</w:t>
      </w:r>
    </w:p>
    <w:p w14:paraId="1AE50C0B" w14:textId="77777777" w:rsidR="0031552E" w:rsidRDefault="0031552E" w:rsidP="0031552E">
      <w:pPr>
        <w:pStyle w:val="ListParagraph"/>
        <w:widowControl w:val="0"/>
        <w:numPr>
          <w:ilvl w:val="2"/>
          <w:numId w:val="27"/>
        </w:numPr>
        <w:tabs>
          <w:tab w:val="left" w:pos="2268"/>
        </w:tabs>
        <w:autoSpaceDE w:val="0"/>
        <w:autoSpaceDN w:val="0"/>
        <w:adjustRightInd w:val="0"/>
        <w:spacing w:before="40" w:after="40"/>
      </w:pPr>
      <w:r>
        <w:t>post drainage construction;</w:t>
      </w:r>
    </w:p>
    <w:p w14:paraId="600BD191" w14:textId="77777777" w:rsidR="0031552E" w:rsidRDefault="0031552E" w:rsidP="0031552E">
      <w:pPr>
        <w:pStyle w:val="ListParagraph"/>
        <w:widowControl w:val="0"/>
        <w:numPr>
          <w:ilvl w:val="1"/>
          <w:numId w:val="27"/>
        </w:numPr>
        <w:tabs>
          <w:tab w:val="left" w:pos="1701"/>
        </w:tabs>
        <w:autoSpaceDE w:val="0"/>
        <w:autoSpaceDN w:val="0"/>
        <w:adjustRightInd w:val="0"/>
        <w:spacing w:before="40" w:after="40"/>
      </w:pPr>
      <w:r>
        <w:t>any temporary sediment basins must be as a minimum designed to a five day 85</w:t>
      </w:r>
      <w:r w:rsidRPr="009671C6">
        <w:rPr>
          <w:vertAlign w:val="superscript"/>
        </w:rPr>
        <w:t>th</w:t>
      </w:r>
      <w:r>
        <w:t xml:space="preserve"> percentile rainfall event and soil type in calculations must be confirmed by a geotechnical engineer;</w:t>
      </w:r>
    </w:p>
    <w:p w14:paraId="4073A422" w14:textId="77777777" w:rsidR="0031552E" w:rsidRDefault="0031552E" w:rsidP="0031552E">
      <w:pPr>
        <w:pStyle w:val="ListParagraph"/>
        <w:widowControl w:val="0"/>
        <w:numPr>
          <w:ilvl w:val="1"/>
          <w:numId w:val="27"/>
        </w:numPr>
        <w:tabs>
          <w:tab w:val="left" w:pos="1701"/>
        </w:tabs>
        <w:autoSpaceDE w:val="0"/>
        <w:autoSpaceDN w:val="0"/>
        <w:adjustRightInd w:val="0"/>
        <w:spacing w:before="40" w:after="40"/>
      </w:pPr>
      <w:r>
        <w:t xml:space="preserve">erosion and sediment control plans must provide site-specific management measures, including details of short and long-term measures to be employed to minimise soil erosion and the discharge of sediment to land and/or waters including the locations and capacities of sediment </w:t>
      </w:r>
      <w:r>
        <w:lastRenderedPageBreak/>
        <w:t>fencing/straw bales, temporary sediment basins, sediment filters, filter barriers and other controls;</w:t>
      </w:r>
    </w:p>
    <w:p w14:paraId="2F6C7AE1" w14:textId="77777777" w:rsidR="0031552E" w:rsidRDefault="0031552E" w:rsidP="0031552E">
      <w:pPr>
        <w:pStyle w:val="ListParagraph"/>
        <w:widowControl w:val="0"/>
        <w:numPr>
          <w:ilvl w:val="1"/>
          <w:numId w:val="27"/>
        </w:numPr>
        <w:tabs>
          <w:tab w:val="left" w:pos="1701"/>
        </w:tabs>
        <w:autoSpaceDE w:val="0"/>
        <w:autoSpaceDN w:val="0"/>
        <w:adjustRightInd w:val="0"/>
        <w:spacing w:before="40" w:after="40"/>
      </w:pPr>
      <w:r>
        <w:t>a strategy for progressive revegetation and rehabilitation of disturbed areas of earth as rapidly as practicable after completion of earthworks;</w:t>
      </w:r>
    </w:p>
    <w:p w14:paraId="6FB2CB00" w14:textId="77777777" w:rsidR="0031552E" w:rsidRDefault="0031552E" w:rsidP="0031552E">
      <w:pPr>
        <w:pStyle w:val="ListParagraph"/>
        <w:widowControl w:val="0"/>
        <w:numPr>
          <w:ilvl w:val="1"/>
          <w:numId w:val="27"/>
        </w:numPr>
        <w:tabs>
          <w:tab w:val="left" w:pos="1701"/>
        </w:tabs>
        <w:autoSpaceDE w:val="0"/>
        <w:autoSpaceDN w:val="0"/>
        <w:adjustRightInd w:val="0"/>
        <w:spacing w:before="40" w:after="40"/>
      </w:pPr>
      <w:r>
        <w:t>identification of all potential sources of water pollution and a detailed description of the remedial action to be taken or management systems to be implemented to minimise emissions of these pollutants from all sources within the subject site;</w:t>
      </w:r>
    </w:p>
    <w:p w14:paraId="3922A0DB" w14:textId="77777777" w:rsidR="0031552E" w:rsidRDefault="0031552E" w:rsidP="0031552E">
      <w:pPr>
        <w:pStyle w:val="ListParagraph"/>
        <w:widowControl w:val="0"/>
        <w:numPr>
          <w:ilvl w:val="1"/>
          <w:numId w:val="27"/>
        </w:numPr>
        <w:tabs>
          <w:tab w:val="left" w:pos="1701"/>
        </w:tabs>
        <w:autoSpaceDE w:val="0"/>
        <w:autoSpaceDN w:val="0"/>
        <w:adjustRightInd w:val="0"/>
        <w:spacing w:before="40" w:after="40"/>
      </w:pPr>
      <w:r>
        <w:t>measures to handle, test, treat, re-use and dispose of stormwater and contaminated water and soil;</w:t>
      </w:r>
    </w:p>
    <w:p w14:paraId="0081D418" w14:textId="77777777" w:rsidR="0031552E" w:rsidRDefault="0031552E" w:rsidP="0031552E">
      <w:pPr>
        <w:pStyle w:val="ListParagraph"/>
        <w:widowControl w:val="0"/>
        <w:numPr>
          <w:ilvl w:val="1"/>
          <w:numId w:val="27"/>
        </w:numPr>
        <w:tabs>
          <w:tab w:val="left" w:pos="1701"/>
        </w:tabs>
        <w:autoSpaceDE w:val="0"/>
        <w:autoSpaceDN w:val="0"/>
        <w:adjustRightInd w:val="0"/>
        <w:spacing w:before="40" w:after="40"/>
      </w:pPr>
      <w:r>
        <w:t>procedures for the re-use, treatment and disposal of water from sedimentation basins; and</w:t>
      </w:r>
    </w:p>
    <w:p w14:paraId="0FB24ABA" w14:textId="77777777" w:rsidR="0031552E" w:rsidRDefault="0031552E" w:rsidP="0031552E">
      <w:pPr>
        <w:pStyle w:val="ListParagraph"/>
        <w:numPr>
          <w:ilvl w:val="1"/>
          <w:numId w:val="27"/>
        </w:numPr>
      </w:pPr>
      <w:r>
        <w:t>a program for reporting on the effectiveness of the operational and construction sedimentation and erosion control system against performance goals.</w:t>
      </w:r>
    </w:p>
    <w:p w14:paraId="45E98947" w14:textId="77777777" w:rsidR="0031552E" w:rsidRDefault="0031552E" w:rsidP="0031552E"/>
    <w:p w14:paraId="2B44479E" w14:textId="549DCC18" w:rsidR="0031552E" w:rsidRDefault="0031552E" w:rsidP="0031552E">
      <w:pPr>
        <w:pStyle w:val="Numbering"/>
      </w:pPr>
      <w:r>
        <w:rPr>
          <w:b/>
          <w:bCs/>
        </w:rPr>
        <w:t>Earthworks</w:t>
      </w:r>
    </w:p>
    <w:p w14:paraId="757C39E2" w14:textId="77777777" w:rsidR="0031552E" w:rsidRDefault="0031552E" w:rsidP="0031552E">
      <w:pPr>
        <w:autoSpaceDE w:val="0"/>
        <w:autoSpaceDN w:val="0"/>
        <w:adjustRightInd w:val="0"/>
        <w:spacing w:before="40" w:after="40"/>
      </w:pPr>
    </w:p>
    <w:p w14:paraId="08891D54" w14:textId="11ED95C5" w:rsidR="00406027" w:rsidRPr="00EF31C6" w:rsidRDefault="00406027" w:rsidP="00406027">
      <w:pPr>
        <w:ind w:left="567"/>
        <w:rPr>
          <w:rFonts w:eastAsia="Calibri"/>
          <w:lang w:val="en-US"/>
        </w:rPr>
      </w:pPr>
      <w:r w:rsidRPr="00EF31C6">
        <w:rPr>
          <w:rFonts w:eastAsia="Calibri"/>
        </w:rPr>
        <w:t xml:space="preserve">To facilitate the localised modification of surface grades on the site to allow overland flow conveyance and minimise trapped low points, proposed earthworks are to be </w:t>
      </w:r>
      <w:r w:rsidR="00BF2E66" w:rsidRPr="00EF31C6">
        <w:rPr>
          <w:rFonts w:eastAsia="Calibri"/>
        </w:rPr>
        <w:t>carried out in</w:t>
      </w:r>
      <w:r w:rsidRPr="00EF31C6">
        <w:rPr>
          <w:rFonts w:eastAsia="Calibri"/>
        </w:rPr>
        <w:t xml:space="preserve"> accordance with the approved earthworks </w:t>
      </w:r>
      <w:r w:rsidR="00BF2E66" w:rsidRPr="00EF31C6">
        <w:rPr>
          <w:rFonts w:eastAsia="Calibri"/>
        </w:rPr>
        <w:t>plan. Any variations to the earthworks are</w:t>
      </w:r>
      <w:r w:rsidRPr="00EF31C6">
        <w:rPr>
          <w:rFonts w:eastAsia="Calibri"/>
        </w:rPr>
        <w:t xml:space="preserve"> not</w:t>
      </w:r>
      <w:r w:rsidR="00BF2E66" w:rsidRPr="00EF31C6">
        <w:rPr>
          <w:rFonts w:eastAsia="Calibri"/>
        </w:rPr>
        <w:t xml:space="preserve"> to</w:t>
      </w:r>
      <w:r w:rsidRPr="00EF31C6">
        <w:rPr>
          <w:rFonts w:eastAsia="Calibri"/>
        </w:rPr>
        <w:t xml:space="preserve"> exceed a cut and fill depth limit of 1m (+/-10% tolerance).</w:t>
      </w:r>
    </w:p>
    <w:p w14:paraId="6A46B960" w14:textId="77777777" w:rsidR="0031552E" w:rsidRDefault="0031552E" w:rsidP="0031552E">
      <w:pPr>
        <w:rPr>
          <w:rFonts w:eastAsia="Calibri"/>
        </w:rPr>
      </w:pPr>
    </w:p>
    <w:p w14:paraId="36428CC4" w14:textId="77777777" w:rsidR="0031552E" w:rsidRPr="009671C6" w:rsidRDefault="0031552E" w:rsidP="0031552E">
      <w:pPr>
        <w:pStyle w:val="Numbering"/>
      </w:pPr>
      <w:r w:rsidRPr="009671C6">
        <w:rPr>
          <w:b/>
          <w:bCs/>
        </w:rPr>
        <w:t>Water Quality Infrastructure</w:t>
      </w:r>
    </w:p>
    <w:p w14:paraId="321EFC78" w14:textId="77777777" w:rsidR="0031552E" w:rsidRPr="009671C6" w:rsidRDefault="0031552E" w:rsidP="0031552E">
      <w:pPr>
        <w:widowControl w:val="0"/>
        <w:autoSpaceDE w:val="0"/>
        <w:autoSpaceDN w:val="0"/>
        <w:adjustRightInd w:val="0"/>
        <w:ind w:left="567"/>
      </w:pPr>
    </w:p>
    <w:p w14:paraId="69C84316" w14:textId="77777777" w:rsidR="0031552E" w:rsidRPr="009671C6" w:rsidRDefault="0031552E" w:rsidP="0031552E">
      <w:pPr>
        <w:widowControl w:val="0"/>
        <w:autoSpaceDE w:val="0"/>
        <w:autoSpaceDN w:val="0"/>
        <w:adjustRightInd w:val="0"/>
        <w:spacing w:before="40" w:after="40"/>
        <w:ind w:left="567"/>
      </w:pPr>
      <w:r w:rsidRPr="009671C6">
        <w:t xml:space="preserve">Detailed design of the water quality elements is to be provided, together with modelling to demonstrate that the water quality targets required by Clause 9.4.1 Design Data of Western Sydney Engineering Design Manual are achieved prior to issue of a Construction Certificate. </w:t>
      </w:r>
    </w:p>
    <w:p w14:paraId="42C28560" w14:textId="77777777" w:rsidR="0031552E" w:rsidRPr="009671C6" w:rsidRDefault="0031552E" w:rsidP="0031552E">
      <w:pPr>
        <w:widowControl w:val="0"/>
        <w:autoSpaceDE w:val="0"/>
        <w:autoSpaceDN w:val="0"/>
        <w:adjustRightInd w:val="0"/>
        <w:spacing w:before="40" w:after="40"/>
        <w:ind w:left="567"/>
      </w:pPr>
    </w:p>
    <w:p w14:paraId="3B837A4F" w14:textId="64C5175E" w:rsidR="0031552E" w:rsidRPr="009671C6" w:rsidRDefault="0031552E" w:rsidP="0031552E">
      <w:pPr>
        <w:widowControl w:val="0"/>
        <w:autoSpaceDE w:val="0"/>
        <w:autoSpaceDN w:val="0"/>
        <w:adjustRightInd w:val="0"/>
        <w:spacing w:before="40" w:after="40"/>
        <w:ind w:left="567"/>
      </w:pPr>
      <w:r w:rsidRPr="009671C6">
        <w:t xml:space="preserve">Details demonstrating compliance with the above must be provided to </w:t>
      </w:r>
      <w:r w:rsidR="00EF31C6" w:rsidRPr="009671C6">
        <w:t>the Registered</w:t>
      </w:r>
      <w:r w:rsidRPr="009671C6">
        <w:t xml:space="preserve"> Certifier prior to the issue of the Construction Certificate.</w:t>
      </w:r>
    </w:p>
    <w:p w14:paraId="3DF7F8A6" w14:textId="77777777" w:rsidR="0031552E" w:rsidRPr="009671C6" w:rsidRDefault="0031552E" w:rsidP="0031552E">
      <w:pPr>
        <w:widowControl w:val="0"/>
        <w:autoSpaceDE w:val="0"/>
        <w:autoSpaceDN w:val="0"/>
        <w:adjustRightInd w:val="0"/>
        <w:spacing w:before="40" w:after="40"/>
        <w:ind w:left="1144" w:hanging="567"/>
      </w:pPr>
      <w:r w:rsidRPr="009671C6">
        <w:rPr>
          <w:b/>
        </w:rPr>
        <w:t>Note:</w:t>
      </w:r>
      <w:r w:rsidRPr="009671C6">
        <w:t xml:space="preserve"> In new release areas, where a separate Development Control Plan has been developed, water quality targets specified for that release area will apply.</w:t>
      </w:r>
    </w:p>
    <w:p w14:paraId="6D0ACAE0" w14:textId="77777777" w:rsidR="0031552E" w:rsidRDefault="0031552E" w:rsidP="0031552E">
      <w:pPr>
        <w:widowControl w:val="0"/>
        <w:autoSpaceDE w:val="0"/>
        <w:autoSpaceDN w:val="0"/>
        <w:adjustRightInd w:val="0"/>
        <w:spacing w:before="40" w:after="40"/>
        <w:ind w:left="577" w:hanging="567"/>
        <w:rPr>
          <w:color w:val="FF0000"/>
        </w:rPr>
      </w:pPr>
    </w:p>
    <w:p w14:paraId="5215D3A8" w14:textId="77777777" w:rsidR="0031552E" w:rsidRDefault="0031552E" w:rsidP="0031552E">
      <w:pPr>
        <w:pStyle w:val="Numbering"/>
      </w:pPr>
      <w:r>
        <w:rPr>
          <w:b/>
          <w:bCs/>
        </w:rPr>
        <w:t>Flood Prone Land – Flood Compatible Construction</w:t>
      </w:r>
    </w:p>
    <w:p w14:paraId="2A65BD9B" w14:textId="77777777" w:rsidR="0031552E" w:rsidRDefault="0031552E" w:rsidP="0031552E">
      <w:pPr>
        <w:widowControl w:val="0"/>
        <w:autoSpaceDE w:val="0"/>
        <w:autoSpaceDN w:val="0"/>
        <w:adjustRightInd w:val="0"/>
        <w:spacing w:before="40" w:after="40"/>
      </w:pPr>
    </w:p>
    <w:p w14:paraId="1C27BA87" w14:textId="77777777" w:rsidR="0031552E" w:rsidRDefault="0031552E" w:rsidP="0031552E">
      <w:pPr>
        <w:widowControl w:val="0"/>
        <w:autoSpaceDE w:val="0"/>
        <w:autoSpaceDN w:val="0"/>
        <w:adjustRightInd w:val="0"/>
        <w:spacing w:before="40" w:after="40"/>
        <w:ind w:left="567"/>
      </w:pPr>
      <w:r>
        <w:t>All buildings must have flood compatible structural components up to and including the 100 year Average Recurrence Interval (ARI) flood level. The materials used in the construction must be consistent with any structural engineering certificate regarding the ability of the building/structure to withstand the forces of floodwater.</w:t>
      </w:r>
    </w:p>
    <w:p w14:paraId="3B2B9101" w14:textId="77777777" w:rsidR="0031552E" w:rsidRDefault="0031552E" w:rsidP="0031552E">
      <w:pPr>
        <w:widowControl w:val="0"/>
        <w:autoSpaceDE w:val="0"/>
        <w:autoSpaceDN w:val="0"/>
        <w:adjustRightInd w:val="0"/>
        <w:spacing w:before="40" w:after="40"/>
        <w:ind w:left="567"/>
      </w:pPr>
    </w:p>
    <w:p w14:paraId="1166A38A" w14:textId="77777777" w:rsidR="0031552E" w:rsidRDefault="0031552E" w:rsidP="0031552E">
      <w:pPr>
        <w:widowControl w:val="0"/>
        <w:autoSpaceDE w:val="0"/>
        <w:autoSpaceDN w:val="0"/>
        <w:adjustRightInd w:val="0"/>
        <w:spacing w:before="40" w:after="40"/>
        <w:ind w:left="567"/>
      </w:pPr>
      <w:r>
        <w:t>A written specification of the proposed materials to be used must be provided to the   Registered Certifier prior to the issue of a Construction Certificate.</w:t>
      </w:r>
    </w:p>
    <w:p w14:paraId="299CA63F" w14:textId="77777777" w:rsidR="0031552E" w:rsidRDefault="0031552E" w:rsidP="0031552E">
      <w:pPr>
        <w:widowControl w:val="0"/>
        <w:autoSpaceDE w:val="0"/>
        <w:autoSpaceDN w:val="0"/>
        <w:adjustRightInd w:val="0"/>
        <w:spacing w:before="40" w:after="40"/>
        <w:ind w:left="567"/>
      </w:pPr>
    </w:p>
    <w:p w14:paraId="79A292CE" w14:textId="77777777" w:rsidR="0031552E" w:rsidRDefault="0031552E" w:rsidP="0031552E">
      <w:pPr>
        <w:widowControl w:val="0"/>
        <w:autoSpaceDE w:val="0"/>
        <w:autoSpaceDN w:val="0"/>
        <w:adjustRightInd w:val="0"/>
        <w:spacing w:before="40" w:after="40"/>
        <w:ind w:left="1144" w:hanging="567"/>
      </w:pPr>
      <w:r>
        <w:rPr>
          <w:b/>
          <w:bCs/>
        </w:rPr>
        <w:t>Note:</w:t>
      </w:r>
      <w:r>
        <w:tab/>
      </w:r>
      <w:r w:rsidRPr="00275645">
        <w:t>Advice on suitability of materials for use on flood liable land can be found in the publication 'Reducing Vulnerability of Buildings to Flood Damage' (Chapter 4.3 - Construction Materials).</w:t>
      </w:r>
    </w:p>
    <w:p w14:paraId="6CE6D375" w14:textId="77777777" w:rsidR="0031552E" w:rsidRDefault="0031552E" w:rsidP="0031552E">
      <w:pPr>
        <w:widowControl w:val="0"/>
        <w:autoSpaceDE w:val="0"/>
        <w:autoSpaceDN w:val="0"/>
        <w:adjustRightInd w:val="0"/>
        <w:spacing w:before="40" w:after="40"/>
        <w:ind w:left="577" w:hanging="567"/>
        <w:rPr>
          <w:color w:val="FF0000"/>
        </w:rPr>
      </w:pPr>
    </w:p>
    <w:p w14:paraId="6E4B1B9F" w14:textId="77777777" w:rsidR="0031552E" w:rsidRDefault="0031552E" w:rsidP="0031552E">
      <w:pPr>
        <w:pStyle w:val="Numbering"/>
      </w:pPr>
      <w:r>
        <w:rPr>
          <w:b/>
          <w:bCs/>
        </w:rPr>
        <w:t>Flood Prone Land - Engineers Certification</w:t>
      </w:r>
    </w:p>
    <w:p w14:paraId="526FA729" w14:textId="77777777" w:rsidR="0031552E" w:rsidRDefault="0031552E" w:rsidP="0031552E">
      <w:pPr>
        <w:widowControl w:val="0"/>
        <w:autoSpaceDE w:val="0"/>
        <w:autoSpaceDN w:val="0"/>
        <w:adjustRightInd w:val="0"/>
        <w:spacing w:before="40" w:after="40"/>
      </w:pPr>
    </w:p>
    <w:p w14:paraId="206CA83D" w14:textId="77777777" w:rsidR="0031552E" w:rsidRDefault="0031552E" w:rsidP="0031552E">
      <w:pPr>
        <w:widowControl w:val="0"/>
        <w:autoSpaceDE w:val="0"/>
        <w:autoSpaceDN w:val="0"/>
        <w:adjustRightInd w:val="0"/>
        <w:spacing w:before="40" w:after="40"/>
        <w:ind w:left="567"/>
      </w:pPr>
      <w:r>
        <w:t xml:space="preserve">The 100 year Average Recurrence Interval (ARI) flood level for this site is RL </w:t>
      </w:r>
      <w:r w:rsidRPr="00996A9D">
        <w:t xml:space="preserve">17.3 </w:t>
      </w:r>
      <w:r>
        <w:t>metres AHD (Australian Height Datum).</w:t>
      </w:r>
    </w:p>
    <w:p w14:paraId="037EE58F" w14:textId="77777777" w:rsidR="0031552E" w:rsidRDefault="0031552E" w:rsidP="0031552E">
      <w:pPr>
        <w:widowControl w:val="0"/>
        <w:autoSpaceDE w:val="0"/>
        <w:autoSpaceDN w:val="0"/>
        <w:adjustRightInd w:val="0"/>
        <w:spacing w:before="40" w:after="40"/>
        <w:ind w:left="567"/>
      </w:pPr>
    </w:p>
    <w:p w14:paraId="363957AC" w14:textId="77777777" w:rsidR="0031552E" w:rsidRDefault="0031552E" w:rsidP="0031552E">
      <w:pPr>
        <w:widowControl w:val="0"/>
        <w:autoSpaceDE w:val="0"/>
        <w:autoSpaceDN w:val="0"/>
        <w:adjustRightInd w:val="0"/>
        <w:spacing w:before="40" w:after="40"/>
        <w:ind w:left="567"/>
      </w:pPr>
      <w:r>
        <w:t>An engineer's certificate must be provided deeming compliance with the following requirements during a 100 year ARI flood event:</w:t>
      </w:r>
    </w:p>
    <w:p w14:paraId="50E52837" w14:textId="77777777" w:rsidR="0031552E" w:rsidRDefault="0031552E" w:rsidP="0031552E">
      <w:pPr>
        <w:widowControl w:val="0"/>
        <w:autoSpaceDE w:val="0"/>
        <w:autoSpaceDN w:val="0"/>
        <w:adjustRightInd w:val="0"/>
        <w:spacing w:before="40" w:after="40"/>
        <w:ind w:left="567"/>
      </w:pPr>
    </w:p>
    <w:p w14:paraId="2065EDED" w14:textId="46C2309B" w:rsidR="0031552E" w:rsidRDefault="00A97CAD" w:rsidP="0031552E">
      <w:pPr>
        <w:widowControl w:val="0"/>
        <w:autoSpaceDE w:val="0"/>
        <w:autoSpaceDN w:val="0"/>
        <w:adjustRightInd w:val="0"/>
        <w:spacing w:before="40" w:after="40"/>
        <w:ind w:left="1701" w:hanging="567"/>
      </w:pPr>
      <w:r>
        <w:t>a</w:t>
      </w:r>
      <w:r w:rsidR="0031552E">
        <w:t>)</w:t>
      </w:r>
      <w:r w:rsidR="0031552E">
        <w:tab/>
      </w:r>
      <w:r w:rsidR="0031552E" w:rsidRPr="00275645">
        <w:rPr>
          <w:u w:val="single"/>
        </w:rPr>
        <w:t>Debris</w:t>
      </w:r>
      <w:r w:rsidR="0031552E">
        <w:t>: Damage to the proposed structure/s sustained in a flood will not generate debris capable of causing damage to downstream buildings or property. This includes securing of utilities and equipment including tanks, A/C units and similar;</w:t>
      </w:r>
    </w:p>
    <w:p w14:paraId="01655886" w14:textId="1D0A3974" w:rsidR="0031552E" w:rsidRDefault="00A97CAD" w:rsidP="0031552E">
      <w:pPr>
        <w:widowControl w:val="0"/>
        <w:autoSpaceDE w:val="0"/>
        <w:autoSpaceDN w:val="0"/>
        <w:adjustRightInd w:val="0"/>
        <w:spacing w:before="40" w:after="40"/>
        <w:ind w:left="1701" w:hanging="567"/>
      </w:pPr>
      <w:r>
        <w:t>b</w:t>
      </w:r>
      <w:r w:rsidR="0031552E">
        <w:t>)</w:t>
      </w:r>
      <w:r w:rsidR="0031552E">
        <w:tab/>
      </w:r>
      <w:r w:rsidR="0031552E" w:rsidRPr="00275645">
        <w:rPr>
          <w:u w:val="single"/>
        </w:rPr>
        <w:t>Structural</w:t>
      </w:r>
      <w:r w:rsidR="0031552E">
        <w:t xml:space="preserve"> Soundness: Any part of the structure will be able to withstand the force of floodwaters (including lateral forces, buoyancy forces, unbalanced hydrostatic forces) and the </w:t>
      </w:r>
      <w:r w:rsidR="0031552E">
        <w:lastRenderedPageBreak/>
        <w:t>impact of debris; and</w:t>
      </w:r>
    </w:p>
    <w:p w14:paraId="2801B25F" w14:textId="64DA5B31" w:rsidR="0031552E" w:rsidRDefault="00A97CAD" w:rsidP="0031552E">
      <w:pPr>
        <w:widowControl w:val="0"/>
        <w:autoSpaceDE w:val="0"/>
        <w:autoSpaceDN w:val="0"/>
        <w:adjustRightInd w:val="0"/>
        <w:spacing w:before="40" w:after="40"/>
        <w:ind w:left="1701" w:hanging="567"/>
      </w:pPr>
      <w:r>
        <w:t>c</w:t>
      </w:r>
      <w:r w:rsidR="0031552E">
        <w:t>)</w:t>
      </w:r>
      <w:r w:rsidR="0031552E">
        <w:tab/>
      </w:r>
      <w:r w:rsidR="0031552E" w:rsidRPr="00275645">
        <w:rPr>
          <w:u w:val="single"/>
        </w:rPr>
        <w:t>Foundations</w:t>
      </w:r>
      <w:r w:rsidR="0031552E">
        <w:t>: The footing system must be structurally stable during flooding and must consider the soil properties when wet, possible erosion and scouring or liquefaction, subsidence or collapse due to saturation.</w:t>
      </w:r>
    </w:p>
    <w:p w14:paraId="6424A800" w14:textId="77777777" w:rsidR="0031552E" w:rsidRDefault="0031552E" w:rsidP="0031552E">
      <w:pPr>
        <w:widowControl w:val="0"/>
        <w:autoSpaceDE w:val="0"/>
        <w:autoSpaceDN w:val="0"/>
        <w:adjustRightInd w:val="0"/>
        <w:spacing w:before="40" w:after="40"/>
        <w:ind w:left="567"/>
      </w:pPr>
    </w:p>
    <w:p w14:paraId="6D4DE3E6" w14:textId="77777777" w:rsidR="0031552E" w:rsidRDefault="0031552E" w:rsidP="0031552E">
      <w:pPr>
        <w:widowControl w:val="0"/>
        <w:autoSpaceDE w:val="0"/>
        <w:autoSpaceDN w:val="0"/>
        <w:adjustRightInd w:val="0"/>
        <w:spacing w:before="40" w:after="40"/>
        <w:ind w:left="577"/>
      </w:pPr>
      <w:r>
        <w:t>The Engineers Certificate must be submitted to the  Registered Certifier prior to issue of the Construction Certificate.</w:t>
      </w:r>
    </w:p>
    <w:p w14:paraId="602CD342" w14:textId="77777777" w:rsidR="0031552E" w:rsidRDefault="0031552E" w:rsidP="0031552E">
      <w:pPr>
        <w:widowControl w:val="0"/>
        <w:autoSpaceDE w:val="0"/>
        <w:autoSpaceDN w:val="0"/>
        <w:adjustRightInd w:val="0"/>
        <w:spacing w:before="40" w:after="40"/>
        <w:ind w:left="577" w:hanging="567"/>
      </w:pPr>
    </w:p>
    <w:p w14:paraId="32B1699D" w14:textId="77777777" w:rsidR="0031552E" w:rsidRPr="008E78BD" w:rsidRDefault="0031552E" w:rsidP="0031552E">
      <w:pPr>
        <w:pStyle w:val="Numbering"/>
      </w:pPr>
      <w:r>
        <w:rPr>
          <w:b/>
          <w:bCs/>
        </w:rPr>
        <w:t xml:space="preserve">Rickaby Street Roads – </w:t>
      </w:r>
      <w:r w:rsidRPr="008E78BD">
        <w:rPr>
          <w:b/>
          <w:bCs/>
        </w:rPr>
        <w:t>Upgrade</w:t>
      </w:r>
      <w:r>
        <w:rPr>
          <w:b/>
          <w:bCs/>
        </w:rPr>
        <w:t xml:space="preserve"> Works</w:t>
      </w:r>
    </w:p>
    <w:p w14:paraId="5B2D6F52" w14:textId="77777777" w:rsidR="0031552E" w:rsidRPr="008E78BD" w:rsidRDefault="0031552E" w:rsidP="0031552E">
      <w:pPr>
        <w:widowControl w:val="0"/>
        <w:autoSpaceDE w:val="0"/>
        <w:autoSpaceDN w:val="0"/>
        <w:adjustRightInd w:val="0"/>
        <w:spacing w:before="40" w:after="40"/>
        <w:rPr>
          <w:bCs/>
        </w:rPr>
      </w:pPr>
    </w:p>
    <w:p w14:paraId="79147AF9" w14:textId="2E063A14" w:rsidR="0031552E" w:rsidRDefault="0031552E" w:rsidP="0031552E">
      <w:pPr>
        <w:widowControl w:val="0"/>
        <w:autoSpaceDE w:val="0"/>
        <w:autoSpaceDN w:val="0"/>
        <w:adjustRightInd w:val="0"/>
        <w:spacing w:before="40" w:after="40"/>
        <w:ind w:left="567"/>
        <w:rPr>
          <w:bCs/>
        </w:rPr>
      </w:pPr>
      <w:r w:rsidRPr="008E78BD">
        <w:rPr>
          <w:bCs/>
        </w:rPr>
        <w:t xml:space="preserve">The </w:t>
      </w:r>
      <w:r>
        <w:rPr>
          <w:bCs/>
        </w:rPr>
        <w:t xml:space="preserve">Rickaby Street is required to be widened and upgraded from intersection of Racecourse Road to full frontage of 61 Rickaby Street </w:t>
      </w:r>
      <w:r w:rsidR="000B1ECE">
        <w:rPr>
          <w:bCs/>
        </w:rPr>
        <w:t xml:space="preserve">generally </w:t>
      </w:r>
      <w:r>
        <w:rPr>
          <w:bCs/>
        </w:rPr>
        <w:t xml:space="preserve">in accordance with concept plan prepared by </w:t>
      </w:r>
      <w:proofErr w:type="spellStart"/>
      <w:r>
        <w:rPr>
          <w:bCs/>
        </w:rPr>
        <w:t>WSce</w:t>
      </w:r>
      <w:proofErr w:type="spellEnd"/>
      <w:r>
        <w:rPr>
          <w:bCs/>
        </w:rPr>
        <w:t xml:space="preserve"> Pty Ltd reference 8466000 sheet SK-05A,B &amp; C Issue 1 dated 30/8/2025. </w:t>
      </w:r>
    </w:p>
    <w:p w14:paraId="21BE88A9" w14:textId="77777777" w:rsidR="0031552E" w:rsidRDefault="0031552E" w:rsidP="0031552E">
      <w:pPr>
        <w:widowControl w:val="0"/>
        <w:autoSpaceDE w:val="0"/>
        <w:autoSpaceDN w:val="0"/>
        <w:adjustRightInd w:val="0"/>
        <w:spacing w:before="40" w:after="40"/>
        <w:ind w:left="567"/>
        <w:rPr>
          <w:bCs/>
        </w:rPr>
      </w:pPr>
    </w:p>
    <w:p w14:paraId="258D8BF2" w14:textId="77777777" w:rsidR="0031552E" w:rsidRDefault="0031552E" w:rsidP="0031552E">
      <w:pPr>
        <w:widowControl w:val="0"/>
        <w:autoSpaceDE w:val="0"/>
        <w:autoSpaceDN w:val="0"/>
        <w:adjustRightInd w:val="0"/>
        <w:spacing w:before="40" w:after="40"/>
        <w:ind w:left="567"/>
        <w:rPr>
          <w:bCs/>
        </w:rPr>
      </w:pPr>
      <w:r>
        <w:rPr>
          <w:bCs/>
        </w:rPr>
        <w:t>F</w:t>
      </w:r>
      <w:r w:rsidRPr="008E78BD">
        <w:rPr>
          <w:bCs/>
        </w:rPr>
        <w:t xml:space="preserve">ollowing works </w:t>
      </w:r>
      <w:r>
        <w:rPr>
          <w:bCs/>
        </w:rPr>
        <w:t xml:space="preserve">is </w:t>
      </w:r>
      <w:r w:rsidRPr="008E78BD">
        <w:rPr>
          <w:bCs/>
        </w:rPr>
        <w:t>required</w:t>
      </w:r>
      <w:r>
        <w:rPr>
          <w:bCs/>
        </w:rPr>
        <w:t xml:space="preserve">: </w:t>
      </w:r>
    </w:p>
    <w:p w14:paraId="423E8081" w14:textId="7D05F33A" w:rsidR="0031552E" w:rsidRDefault="0031552E" w:rsidP="0031552E">
      <w:pPr>
        <w:pStyle w:val="ListParagraph"/>
        <w:widowControl w:val="0"/>
        <w:numPr>
          <w:ilvl w:val="0"/>
          <w:numId w:val="24"/>
        </w:numPr>
        <w:autoSpaceDE w:val="0"/>
        <w:autoSpaceDN w:val="0"/>
        <w:adjustRightInd w:val="0"/>
        <w:spacing w:before="40" w:after="40"/>
        <w:ind w:left="1287"/>
        <w:rPr>
          <w:bCs/>
        </w:rPr>
      </w:pPr>
      <w:r>
        <w:rPr>
          <w:bCs/>
        </w:rPr>
        <w:t xml:space="preserve">Widening of </w:t>
      </w:r>
      <w:r w:rsidR="00857411">
        <w:rPr>
          <w:bCs/>
        </w:rPr>
        <w:t xml:space="preserve">existing </w:t>
      </w:r>
      <w:r>
        <w:rPr>
          <w:bCs/>
        </w:rPr>
        <w:t>sealed section of Rickaby Street from Racecourse Road to boundary of 61 Rickaby Street to provide 6m wide sealed carriageway and 2.4m wide sealed shoulder i.e. 1.2m on either side of the travelling lane.</w:t>
      </w:r>
      <w:r w:rsidR="005D4F4B" w:rsidRPr="005D4F4B">
        <w:rPr>
          <w:bCs/>
          <w:color w:val="FF0000"/>
        </w:rPr>
        <w:t xml:space="preserve"> </w:t>
      </w:r>
      <w:r w:rsidR="005D4F4B" w:rsidRPr="00EF31C6">
        <w:rPr>
          <w:bCs/>
        </w:rPr>
        <w:t>Note- the proposed upgrades will interface with the existing sealed roadway in Rickaby Street. No works to the existing sealed roadway are proposed, and is to be retained.</w:t>
      </w:r>
    </w:p>
    <w:p w14:paraId="72D4BA8A" w14:textId="77777777" w:rsidR="0031552E" w:rsidRPr="00687DEB" w:rsidRDefault="0031552E" w:rsidP="0031552E">
      <w:pPr>
        <w:pStyle w:val="ListParagraph"/>
        <w:widowControl w:val="0"/>
        <w:numPr>
          <w:ilvl w:val="0"/>
          <w:numId w:val="24"/>
        </w:numPr>
        <w:autoSpaceDE w:val="0"/>
        <w:autoSpaceDN w:val="0"/>
        <w:adjustRightInd w:val="0"/>
        <w:spacing w:before="40" w:after="40"/>
        <w:ind w:left="1287"/>
        <w:rPr>
          <w:bCs/>
        </w:rPr>
      </w:pPr>
      <w:r>
        <w:rPr>
          <w:bCs/>
        </w:rPr>
        <w:t xml:space="preserve">New sealed road construction 6m wide and 2.4m shoulder along full frontage of 61 Rickaby Street. </w:t>
      </w:r>
    </w:p>
    <w:p w14:paraId="66052CA1" w14:textId="77777777" w:rsidR="0031552E" w:rsidRDefault="0031552E" w:rsidP="0031552E">
      <w:pPr>
        <w:widowControl w:val="0"/>
        <w:autoSpaceDE w:val="0"/>
        <w:autoSpaceDN w:val="0"/>
        <w:adjustRightInd w:val="0"/>
        <w:spacing w:before="40" w:after="40"/>
        <w:ind w:left="567"/>
        <w:rPr>
          <w:bCs/>
        </w:rPr>
      </w:pPr>
    </w:p>
    <w:p w14:paraId="6F8DF6ED" w14:textId="77777777" w:rsidR="0031552E" w:rsidRPr="008E78BD" w:rsidRDefault="0031552E" w:rsidP="0031552E">
      <w:pPr>
        <w:widowControl w:val="0"/>
        <w:autoSpaceDE w:val="0"/>
        <w:autoSpaceDN w:val="0"/>
        <w:adjustRightInd w:val="0"/>
        <w:spacing w:before="40" w:after="40"/>
        <w:ind w:left="567"/>
        <w:rPr>
          <w:bCs/>
        </w:rPr>
      </w:pPr>
      <w:r w:rsidRPr="008E78BD">
        <w:rPr>
          <w:bCs/>
        </w:rPr>
        <w:t xml:space="preserve">This work must be carried out at the developer's expense, including all alterations of </w:t>
      </w:r>
      <w:r>
        <w:rPr>
          <w:bCs/>
        </w:rPr>
        <w:t xml:space="preserve">existing </w:t>
      </w:r>
      <w:r w:rsidRPr="008E78BD">
        <w:rPr>
          <w:bCs/>
        </w:rPr>
        <w:t>public infrastructure where necessary</w:t>
      </w:r>
      <w:r>
        <w:rPr>
          <w:bCs/>
        </w:rPr>
        <w:t>.</w:t>
      </w:r>
      <w:r w:rsidRPr="008E78BD">
        <w:rPr>
          <w:bCs/>
        </w:rPr>
        <w:t xml:space="preserve"> </w:t>
      </w:r>
    </w:p>
    <w:p w14:paraId="3446C527" w14:textId="77777777" w:rsidR="0031552E" w:rsidRDefault="0031552E" w:rsidP="0031552E">
      <w:pPr>
        <w:widowControl w:val="0"/>
        <w:autoSpaceDE w:val="0"/>
        <w:autoSpaceDN w:val="0"/>
        <w:adjustRightInd w:val="0"/>
        <w:spacing w:before="40" w:after="40"/>
        <w:ind w:left="567"/>
        <w:rPr>
          <w:bCs/>
        </w:rPr>
      </w:pPr>
    </w:p>
    <w:p w14:paraId="1A06481B" w14:textId="77777777" w:rsidR="0031552E" w:rsidRDefault="0031552E" w:rsidP="0031552E">
      <w:pPr>
        <w:widowControl w:val="0"/>
        <w:autoSpaceDE w:val="0"/>
        <w:autoSpaceDN w:val="0"/>
        <w:adjustRightInd w:val="0"/>
        <w:spacing w:before="40" w:after="40"/>
        <w:ind w:left="577"/>
        <w:rPr>
          <w:bCs/>
        </w:rPr>
      </w:pPr>
      <w:r w:rsidRPr="008E78BD">
        <w:rPr>
          <w:bCs/>
        </w:rPr>
        <w:t xml:space="preserve">Details of the above are to be included on plans submitted </w:t>
      </w:r>
      <w:r>
        <w:rPr>
          <w:bCs/>
        </w:rPr>
        <w:t xml:space="preserve">to the Registered Certifier </w:t>
      </w:r>
      <w:r w:rsidRPr="008E78BD">
        <w:rPr>
          <w:bCs/>
        </w:rPr>
        <w:t>prior to issue of a Construction Certificate.</w:t>
      </w:r>
    </w:p>
    <w:p w14:paraId="7E08EC9A" w14:textId="77777777" w:rsidR="0031552E" w:rsidRDefault="0031552E" w:rsidP="0031552E">
      <w:pPr>
        <w:widowControl w:val="0"/>
        <w:autoSpaceDE w:val="0"/>
        <w:autoSpaceDN w:val="0"/>
        <w:adjustRightInd w:val="0"/>
        <w:spacing w:before="40" w:after="40"/>
        <w:ind w:left="1144" w:hanging="567"/>
        <w:rPr>
          <w:bCs/>
        </w:rPr>
      </w:pPr>
    </w:p>
    <w:p w14:paraId="3769C403" w14:textId="77777777" w:rsidR="0031552E" w:rsidRPr="008E78BD" w:rsidRDefault="0031552E" w:rsidP="0031552E">
      <w:pPr>
        <w:pStyle w:val="Numbering"/>
      </w:pPr>
      <w:r>
        <w:rPr>
          <w:b/>
          <w:bCs/>
        </w:rPr>
        <w:t xml:space="preserve">Roads - </w:t>
      </w:r>
      <w:r w:rsidRPr="008E78BD">
        <w:rPr>
          <w:b/>
          <w:bCs/>
        </w:rPr>
        <w:t>Road and Drainage Plans</w:t>
      </w:r>
    </w:p>
    <w:p w14:paraId="6F916880" w14:textId="77777777" w:rsidR="0031552E" w:rsidRPr="008E78BD" w:rsidRDefault="0031552E" w:rsidP="0031552E">
      <w:pPr>
        <w:widowControl w:val="0"/>
        <w:autoSpaceDE w:val="0"/>
        <w:autoSpaceDN w:val="0"/>
        <w:adjustRightInd w:val="0"/>
        <w:spacing w:before="40" w:after="40"/>
        <w:rPr>
          <w:bCs/>
        </w:rPr>
      </w:pPr>
    </w:p>
    <w:p w14:paraId="3862E64B" w14:textId="77777777" w:rsidR="0031552E" w:rsidRPr="000008EE" w:rsidRDefault="0031552E" w:rsidP="0031552E">
      <w:pPr>
        <w:ind w:left="567"/>
      </w:pPr>
      <w:r w:rsidRPr="000008EE">
        <w:t>Road and drainage plans, must be prepared by a suitable qualified Engineer, in accordance with Council's Development Control Plan. The plans must be submitted to the  Registered Certifier for approval. All road and drainage work must then be constructed in accordance with Council's construction standards and approval. at no cost to Council.</w:t>
      </w:r>
    </w:p>
    <w:p w14:paraId="4529A563" w14:textId="77777777" w:rsidR="0031552E" w:rsidRPr="000008EE" w:rsidRDefault="0031552E" w:rsidP="0031552E">
      <w:pPr>
        <w:ind w:left="567"/>
      </w:pPr>
    </w:p>
    <w:p w14:paraId="69BA8E25" w14:textId="77777777" w:rsidR="0031552E" w:rsidRPr="000008EE" w:rsidRDefault="0031552E" w:rsidP="0031552E">
      <w:pPr>
        <w:ind w:left="567"/>
      </w:pPr>
      <w:r w:rsidRPr="000008EE">
        <w:t>All stormwater pipes within the road reserves and within drainage easements intended to be dedicated to Council must be installed generally to the HS3 standard in accordance with the current edition of Australian Standard AS 3725 – ‘Design for installation of buried concrete pipes’.</w:t>
      </w:r>
    </w:p>
    <w:p w14:paraId="34EC10B6" w14:textId="77777777" w:rsidR="0031552E" w:rsidRDefault="0031552E" w:rsidP="0031552E"/>
    <w:p w14:paraId="1BFE6D67" w14:textId="52013DEA" w:rsidR="000515C7" w:rsidRPr="00EF31C6" w:rsidRDefault="000515C7" w:rsidP="000515C7">
      <w:pPr>
        <w:pStyle w:val="Numbering"/>
      </w:pPr>
      <w:r w:rsidRPr="00EF31C6">
        <w:rPr>
          <w:b/>
          <w:bCs/>
        </w:rPr>
        <w:t>Amended Plans demonstrating compliance with acoustic report</w:t>
      </w:r>
    </w:p>
    <w:p w14:paraId="15FCFC95" w14:textId="77777777" w:rsidR="000515C7" w:rsidRPr="00EF31C6" w:rsidRDefault="000515C7" w:rsidP="000515C7">
      <w:pPr>
        <w:pStyle w:val="Numbering"/>
        <w:numPr>
          <w:ilvl w:val="0"/>
          <w:numId w:val="0"/>
        </w:numPr>
        <w:ind w:left="567" w:hanging="567"/>
        <w:rPr>
          <w:b/>
          <w:bCs/>
        </w:rPr>
      </w:pPr>
    </w:p>
    <w:p w14:paraId="60FF1BC0" w14:textId="23FF86F5" w:rsidR="000515C7" w:rsidRPr="00EF31C6" w:rsidRDefault="000515C7" w:rsidP="00EF31C6">
      <w:pPr>
        <w:pStyle w:val="Numbering"/>
        <w:numPr>
          <w:ilvl w:val="0"/>
          <w:numId w:val="0"/>
        </w:numPr>
        <w:ind w:left="567"/>
      </w:pPr>
      <w:r w:rsidRPr="00EF31C6">
        <w:t>Prior to the issue of a Construction Certificate, amended plans demonstrating compliance with the recommendations of the approved acoustic report is to be submitted to the satisfaction of the Council. These plans are to show all acoustic fences and mitigation measures as required within the acoustic report.</w:t>
      </w:r>
    </w:p>
    <w:p w14:paraId="5F49E5D7" w14:textId="77777777" w:rsidR="0031552E" w:rsidRPr="009671C6" w:rsidRDefault="0031552E" w:rsidP="0031552E">
      <w:pPr>
        <w:pStyle w:val="Numbering"/>
        <w:numPr>
          <w:ilvl w:val="0"/>
          <w:numId w:val="0"/>
        </w:numPr>
        <w:ind w:left="567"/>
      </w:pPr>
    </w:p>
    <w:p w14:paraId="31034D23" w14:textId="77777777" w:rsidR="0031552E" w:rsidRDefault="0031552E" w:rsidP="0031552E">
      <w:bookmarkStart w:id="36" w:name="CCCOND"/>
      <w:bookmarkEnd w:id="36"/>
    </w:p>
    <w:p w14:paraId="66B2FDFF" w14:textId="77777777" w:rsidR="0031552E" w:rsidRDefault="0031552E" w:rsidP="0031552E">
      <w:pPr>
        <w:widowControl w:val="0"/>
        <w:autoSpaceDE w:val="0"/>
        <w:autoSpaceDN w:val="0"/>
        <w:adjustRightInd w:val="0"/>
        <w:rPr>
          <w:rFonts w:cs="Arial"/>
          <w:sz w:val="24"/>
          <w:szCs w:val="24"/>
        </w:rPr>
      </w:pPr>
      <w:r>
        <w:rPr>
          <w:rFonts w:cs="Arial"/>
          <w:b/>
          <w:bCs/>
          <w:color w:val="0E1B8D"/>
          <w:sz w:val="24"/>
          <w:szCs w:val="24"/>
        </w:rPr>
        <w:t>Prior to Any Works Commencing on Site</w:t>
      </w:r>
    </w:p>
    <w:p w14:paraId="7BC70802" w14:textId="77777777" w:rsidR="0031552E" w:rsidRDefault="0031552E" w:rsidP="0031552E">
      <w:pPr>
        <w:widowControl w:val="0"/>
        <w:autoSpaceDE w:val="0"/>
        <w:autoSpaceDN w:val="0"/>
        <w:adjustRightInd w:val="0"/>
        <w:rPr>
          <w:rFonts w:cs="Arial"/>
          <w:sz w:val="24"/>
          <w:szCs w:val="24"/>
        </w:rPr>
      </w:pPr>
    </w:p>
    <w:p w14:paraId="1D8B35E8" w14:textId="77777777" w:rsidR="0031552E" w:rsidRDefault="0031552E" w:rsidP="0031552E">
      <w:pPr>
        <w:pStyle w:val="Numbering"/>
      </w:pPr>
      <w:r>
        <w:rPr>
          <w:rFonts w:cs="Arial"/>
          <w:b/>
          <w:bCs/>
          <w:szCs w:val="20"/>
        </w:rPr>
        <w:t>Principal Certifier - Details</w:t>
      </w:r>
    </w:p>
    <w:p w14:paraId="009FBE75" w14:textId="77777777" w:rsidR="0031552E" w:rsidRDefault="0031552E" w:rsidP="0031552E">
      <w:pPr>
        <w:widowControl w:val="0"/>
        <w:autoSpaceDE w:val="0"/>
        <w:autoSpaceDN w:val="0"/>
        <w:adjustRightInd w:val="0"/>
        <w:rPr>
          <w:rFonts w:cs="Arial"/>
          <w:szCs w:val="20"/>
        </w:rPr>
      </w:pPr>
    </w:p>
    <w:p w14:paraId="0B5A3253" w14:textId="77777777" w:rsidR="0031552E" w:rsidRDefault="0031552E" w:rsidP="0031552E">
      <w:pPr>
        <w:widowControl w:val="0"/>
        <w:autoSpaceDE w:val="0"/>
        <w:autoSpaceDN w:val="0"/>
        <w:adjustRightInd w:val="0"/>
        <w:ind w:left="567"/>
        <w:rPr>
          <w:rFonts w:cs="Arial"/>
          <w:szCs w:val="20"/>
        </w:rPr>
      </w:pPr>
      <w:r>
        <w:rPr>
          <w:rFonts w:cs="Arial"/>
          <w:szCs w:val="20"/>
        </w:rPr>
        <w:t xml:space="preserve">The applicant must advise Council of the name, address and contact number of the Principal Certifier, in accordance with Section 6.6(2) of the </w:t>
      </w:r>
      <w:r>
        <w:rPr>
          <w:rFonts w:cs="Arial"/>
          <w:i/>
          <w:iCs/>
          <w:szCs w:val="20"/>
        </w:rPr>
        <w:t>Environmental Planning and Assessment Act 1979</w:t>
      </w:r>
      <w:r>
        <w:rPr>
          <w:rFonts w:cs="Arial"/>
          <w:szCs w:val="20"/>
        </w:rPr>
        <w:t>.</w:t>
      </w:r>
    </w:p>
    <w:p w14:paraId="1E4946E3" w14:textId="77777777" w:rsidR="0031552E" w:rsidRDefault="0031552E" w:rsidP="0031552E">
      <w:pPr>
        <w:widowControl w:val="0"/>
        <w:autoSpaceDE w:val="0"/>
        <w:autoSpaceDN w:val="0"/>
        <w:adjustRightInd w:val="0"/>
        <w:ind w:left="567"/>
        <w:rPr>
          <w:rFonts w:cs="Arial"/>
          <w:szCs w:val="20"/>
        </w:rPr>
      </w:pPr>
    </w:p>
    <w:p w14:paraId="7C31424C" w14:textId="77777777" w:rsidR="0031552E" w:rsidRDefault="0031552E" w:rsidP="0031552E">
      <w:pPr>
        <w:pStyle w:val="Numbering"/>
      </w:pPr>
      <w:r>
        <w:rPr>
          <w:rFonts w:cs="Arial"/>
          <w:b/>
          <w:bCs/>
          <w:szCs w:val="20"/>
        </w:rPr>
        <w:t>Toilet Facilities</w:t>
      </w:r>
    </w:p>
    <w:p w14:paraId="08C95F47" w14:textId="77777777" w:rsidR="0031552E" w:rsidRDefault="0031552E" w:rsidP="0031552E">
      <w:pPr>
        <w:widowControl w:val="0"/>
        <w:autoSpaceDE w:val="0"/>
        <w:autoSpaceDN w:val="0"/>
        <w:adjustRightInd w:val="0"/>
        <w:ind w:left="567"/>
        <w:rPr>
          <w:rFonts w:cs="Arial"/>
          <w:szCs w:val="20"/>
        </w:rPr>
      </w:pPr>
    </w:p>
    <w:p w14:paraId="3058D3D3" w14:textId="77777777" w:rsidR="0031552E" w:rsidRDefault="0031552E" w:rsidP="0031552E">
      <w:pPr>
        <w:widowControl w:val="0"/>
        <w:autoSpaceDE w:val="0"/>
        <w:autoSpaceDN w:val="0"/>
        <w:adjustRightInd w:val="0"/>
        <w:ind w:left="567"/>
        <w:rPr>
          <w:rFonts w:cs="Arial"/>
          <w:szCs w:val="20"/>
        </w:rPr>
      </w:pPr>
      <w:r>
        <w:rPr>
          <w:rFonts w:cs="Arial"/>
          <w:szCs w:val="20"/>
        </w:rPr>
        <w:t xml:space="preserve">Toilet facilities must be available or provided at the work site before works begin and must be maintained until the works are completed at a ratio of one toilet plus one additional toilet for every 20 persons employed </w:t>
      </w:r>
      <w:r>
        <w:rPr>
          <w:rFonts w:cs="Arial"/>
          <w:szCs w:val="20"/>
        </w:rPr>
        <w:lastRenderedPageBreak/>
        <w:t>at the site.</w:t>
      </w:r>
    </w:p>
    <w:p w14:paraId="5AC325DC" w14:textId="77777777" w:rsidR="0031552E" w:rsidRDefault="0031552E" w:rsidP="0031552E">
      <w:pPr>
        <w:widowControl w:val="0"/>
        <w:autoSpaceDE w:val="0"/>
        <w:autoSpaceDN w:val="0"/>
        <w:adjustRightInd w:val="0"/>
        <w:ind w:left="567"/>
        <w:rPr>
          <w:rFonts w:cs="Arial"/>
          <w:szCs w:val="20"/>
        </w:rPr>
      </w:pPr>
    </w:p>
    <w:p w14:paraId="0B904B75" w14:textId="77777777" w:rsidR="0031552E" w:rsidRDefault="0031552E" w:rsidP="0031552E">
      <w:pPr>
        <w:widowControl w:val="0"/>
        <w:autoSpaceDE w:val="0"/>
        <w:autoSpaceDN w:val="0"/>
        <w:adjustRightInd w:val="0"/>
        <w:ind w:left="567"/>
        <w:rPr>
          <w:rFonts w:cs="Arial"/>
          <w:szCs w:val="20"/>
        </w:rPr>
      </w:pPr>
      <w:r>
        <w:rPr>
          <w:rFonts w:cs="Arial"/>
          <w:szCs w:val="20"/>
        </w:rPr>
        <w:t>Each toilet must:</w:t>
      </w:r>
    </w:p>
    <w:p w14:paraId="39AB7583" w14:textId="77777777" w:rsidR="0031552E" w:rsidRDefault="0031552E" w:rsidP="0031552E">
      <w:pPr>
        <w:widowControl w:val="0"/>
        <w:autoSpaceDE w:val="0"/>
        <w:autoSpaceDN w:val="0"/>
        <w:adjustRightInd w:val="0"/>
        <w:ind w:left="567"/>
        <w:rPr>
          <w:rFonts w:cs="Arial"/>
          <w:szCs w:val="20"/>
        </w:rPr>
      </w:pPr>
    </w:p>
    <w:p w14:paraId="01C7EA4D"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a)</w:t>
      </w:r>
      <w:r>
        <w:rPr>
          <w:rFonts w:cs="Arial"/>
          <w:szCs w:val="20"/>
        </w:rPr>
        <w:tab/>
        <w:t>be a standard flushing toilet connected to a public sewer;</w:t>
      </w:r>
    </w:p>
    <w:p w14:paraId="6D7438ED"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b)</w:t>
      </w:r>
      <w:r>
        <w:rPr>
          <w:rFonts w:cs="Arial"/>
          <w:szCs w:val="20"/>
        </w:rPr>
        <w:tab/>
        <w:t>be attached to an approved on-site effluent disposal system;</w:t>
      </w:r>
    </w:p>
    <w:p w14:paraId="1EB8DBB5"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c)</w:t>
      </w:r>
      <w:r>
        <w:rPr>
          <w:rFonts w:cs="Arial"/>
          <w:szCs w:val="20"/>
        </w:rPr>
        <w:tab/>
        <w:t>be a temporary chemical closet that is regularly maintained; and</w:t>
      </w:r>
    </w:p>
    <w:p w14:paraId="34D15FAF"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d)</w:t>
      </w:r>
      <w:r>
        <w:rPr>
          <w:rFonts w:cs="Arial"/>
          <w:szCs w:val="20"/>
        </w:rPr>
        <w:tab/>
        <w:t>appropriate facilities for the disposal of sanitary items are to be provided within the toilet.</w:t>
      </w:r>
    </w:p>
    <w:p w14:paraId="5F508780" w14:textId="77777777" w:rsidR="0031552E" w:rsidRDefault="0031552E" w:rsidP="0031552E">
      <w:pPr>
        <w:widowControl w:val="0"/>
        <w:tabs>
          <w:tab w:val="left" w:pos="1701"/>
        </w:tabs>
        <w:autoSpaceDE w:val="0"/>
        <w:autoSpaceDN w:val="0"/>
        <w:adjustRightInd w:val="0"/>
        <w:ind w:left="1701" w:hanging="567"/>
        <w:rPr>
          <w:rFonts w:cs="Arial"/>
          <w:szCs w:val="20"/>
        </w:rPr>
      </w:pPr>
    </w:p>
    <w:p w14:paraId="2F6B2BEB" w14:textId="77777777" w:rsidR="0031552E" w:rsidRDefault="0031552E" w:rsidP="0031552E">
      <w:pPr>
        <w:pStyle w:val="Numbering"/>
      </w:pPr>
      <w:r>
        <w:rPr>
          <w:rFonts w:cs="Arial"/>
          <w:b/>
          <w:bCs/>
          <w:szCs w:val="20"/>
        </w:rPr>
        <w:t>Survey Certificate - Building to be Verified by a Registered Surveyor</w:t>
      </w:r>
    </w:p>
    <w:p w14:paraId="3D8097DC" w14:textId="77777777" w:rsidR="0031552E" w:rsidRDefault="0031552E" w:rsidP="0031552E">
      <w:pPr>
        <w:widowControl w:val="0"/>
        <w:autoSpaceDE w:val="0"/>
        <w:autoSpaceDN w:val="0"/>
        <w:adjustRightInd w:val="0"/>
        <w:ind w:left="567"/>
        <w:rPr>
          <w:rFonts w:cs="Arial"/>
          <w:szCs w:val="20"/>
        </w:rPr>
      </w:pPr>
    </w:p>
    <w:p w14:paraId="094EA353" w14:textId="77777777" w:rsidR="0031552E" w:rsidRDefault="0031552E" w:rsidP="0031552E">
      <w:pPr>
        <w:widowControl w:val="0"/>
        <w:autoSpaceDE w:val="0"/>
        <w:autoSpaceDN w:val="0"/>
        <w:adjustRightInd w:val="0"/>
        <w:ind w:left="567"/>
        <w:rPr>
          <w:rFonts w:cs="Arial"/>
          <w:szCs w:val="20"/>
        </w:rPr>
      </w:pPr>
      <w:r>
        <w:rPr>
          <w:rFonts w:cs="Arial"/>
          <w:szCs w:val="20"/>
        </w:rPr>
        <w:t>In order to ensure compliance with approved plans, a Survey Certificate, prepared by a Registered Surveyor, including locating any easements affecting the subject land, is to be undertaken:</w:t>
      </w:r>
    </w:p>
    <w:p w14:paraId="28DC56CF" w14:textId="77777777" w:rsidR="0031552E" w:rsidRDefault="0031552E" w:rsidP="0031552E">
      <w:pPr>
        <w:widowControl w:val="0"/>
        <w:autoSpaceDE w:val="0"/>
        <w:autoSpaceDN w:val="0"/>
        <w:adjustRightInd w:val="0"/>
        <w:ind w:left="567"/>
        <w:rPr>
          <w:rFonts w:cs="Arial"/>
          <w:szCs w:val="20"/>
        </w:rPr>
      </w:pPr>
    </w:p>
    <w:p w14:paraId="27FB0AC2" w14:textId="77777777" w:rsidR="0031552E" w:rsidRDefault="0031552E" w:rsidP="0031552E">
      <w:pPr>
        <w:widowControl w:val="0"/>
        <w:tabs>
          <w:tab w:val="left" w:pos="1701"/>
        </w:tabs>
        <w:autoSpaceDE w:val="0"/>
        <w:autoSpaceDN w:val="0"/>
        <w:adjustRightInd w:val="0"/>
        <w:ind w:left="1701" w:hanging="567"/>
        <w:rPr>
          <w:rFonts w:cs="Arial"/>
          <w:color w:val="000000"/>
          <w:szCs w:val="20"/>
        </w:rPr>
      </w:pPr>
      <w:r>
        <w:rPr>
          <w:rFonts w:cs="Arial"/>
          <w:color w:val="000000"/>
          <w:szCs w:val="20"/>
        </w:rPr>
        <w:t>a)</w:t>
      </w:r>
      <w:r>
        <w:rPr>
          <w:rFonts w:cs="Arial"/>
          <w:color w:val="000000"/>
          <w:szCs w:val="20"/>
        </w:rPr>
        <w:tab/>
        <w:t>a set-out survey prior to the placement of any footings showing the proposed building and its relationship to the boundaries; and/or</w:t>
      </w:r>
    </w:p>
    <w:p w14:paraId="64D879DC" w14:textId="77777777" w:rsidR="0031552E" w:rsidRDefault="0031552E" w:rsidP="0031552E">
      <w:pPr>
        <w:widowControl w:val="0"/>
        <w:tabs>
          <w:tab w:val="left" w:pos="1701"/>
        </w:tabs>
        <w:autoSpaceDE w:val="0"/>
        <w:autoSpaceDN w:val="0"/>
        <w:adjustRightInd w:val="0"/>
        <w:ind w:left="1701" w:hanging="567"/>
        <w:rPr>
          <w:rFonts w:cs="Arial"/>
          <w:color w:val="000000"/>
          <w:szCs w:val="20"/>
        </w:rPr>
      </w:pPr>
    </w:p>
    <w:p w14:paraId="5FC7CE67" w14:textId="77777777" w:rsidR="0031552E" w:rsidRDefault="0031552E" w:rsidP="0031552E">
      <w:pPr>
        <w:widowControl w:val="0"/>
        <w:tabs>
          <w:tab w:val="left" w:pos="1701"/>
        </w:tabs>
        <w:autoSpaceDE w:val="0"/>
        <w:autoSpaceDN w:val="0"/>
        <w:adjustRightInd w:val="0"/>
        <w:ind w:left="1701" w:hanging="567"/>
        <w:rPr>
          <w:rFonts w:cs="Arial"/>
          <w:color w:val="000000"/>
          <w:szCs w:val="20"/>
        </w:rPr>
      </w:pPr>
      <w:r>
        <w:rPr>
          <w:rFonts w:cs="Arial"/>
          <w:color w:val="000000"/>
          <w:szCs w:val="20"/>
        </w:rPr>
        <w:t>b)</w:t>
      </w:r>
      <w:r>
        <w:rPr>
          <w:rFonts w:cs="Arial"/>
          <w:color w:val="000000"/>
          <w:szCs w:val="20"/>
        </w:rPr>
        <w:tab/>
        <w:t xml:space="preserve">following the installation of formwork at ground floor level prior to placement of concrete showing the level of the form work and its relationship to boundaries; </w:t>
      </w:r>
    </w:p>
    <w:p w14:paraId="0F462B53" w14:textId="77777777" w:rsidR="0031552E" w:rsidRDefault="0031552E" w:rsidP="0031552E">
      <w:pPr>
        <w:widowControl w:val="0"/>
        <w:tabs>
          <w:tab w:val="left" w:pos="1701"/>
        </w:tabs>
        <w:autoSpaceDE w:val="0"/>
        <w:autoSpaceDN w:val="0"/>
        <w:adjustRightInd w:val="0"/>
        <w:ind w:left="1701" w:hanging="567"/>
        <w:rPr>
          <w:rFonts w:cs="Arial"/>
          <w:color w:val="FF0000"/>
          <w:szCs w:val="20"/>
        </w:rPr>
      </w:pPr>
    </w:p>
    <w:p w14:paraId="11F8C3D4" w14:textId="77777777" w:rsidR="0031552E" w:rsidRDefault="0031552E" w:rsidP="0031552E">
      <w:pPr>
        <w:widowControl w:val="0"/>
        <w:autoSpaceDE w:val="0"/>
        <w:autoSpaceDN w:val="0"/>
        <w:adjustRightInd w:val="0"/>
        <w:ind w:left="567"/>
        <w:rPr>
          <w:rFonts w:cs="Arial"/>
          <w:szCs w:val="20"/>
        </w:rPr>
      </w:pPr>
    </w:p>
    <w:p w14:paraId="0F7D6A18" w14:textId="77777777" w:rsidR="0031552E" w:rsidRDefault="0031552E" w:rsidP="0031552E">
      <w:pPr>
        <w:widowControl w:val="0"/>
        <w:autoSpaceDE w:val="0"/>
        <w:autoSpaceDN w:val="0"/>
        <w:adjustRightInd w:val="0"/>
        <w:ind w:left="567"/>
        <w:rPr>
          <w:rFonts w:cs="Arial"/>
          <w:szCs w:val="20"/>
        </w:rPr>
      </w:pPr>
      <w:r>
        <w:rPr>
          <w:rFonts w:cs="Arial"/>
          <w:szCs w:val="20"/>
        </w:rPr>
        <w:t>Progress surveys must be submitted to the Principal Certifier at the time of carrying out relevant progress inspections. Under no circumstances is work allowed to proceed should such survey information be unavailable or reveal discrepancies between the approved plans and the works as constructed.</w:t>
      </w:r>
    </w:p>
    <w:p w14:paraId="595BD889" w14:textId="77777777" w:rsidR="0031552E" w:rsidRDefault="0031552E" w:rsidP="0031552E">
      <w:pPr>
        <w:widowControl w:val="0"/>
        <w:autoSpaceDE w:val="0"/>
        <w:autoSpaceDN w:val="0"/>
        <w:adjustRightInd w:val="0"/>
        <w:ind w:left="567"/>
        <w:rPr>
          <w:rFonts w:cs="Arial"/>
          <w:szCs w:val="20"/>
        </w:rPr>
      </w:pPr>
    </w:p>
    <w:p w14:paraId="338ED3FD" w14:textId="77777777" w:rsidR="0031552E" w:rsidRDefault="0031552E" w:rsidP="0031552E">
      <w:pPr>
        <w:pStyle w:val="Numbering"/>
      </w:pPr>
      <w:r>
        <w:rPr>
          <w:rFonts w:cs="Arial"/>
          <w:b/>
          <w:bCs/>
          <w:szCs w:val="20"/>
        </w:rPr>
        <w:t>Notice of Commencement</w:t>
      </w:r>
    </w:p>
    <w:p w14:paraId="0967710C" w14:textId="77777777" w:rsidR="0031552E" w:rsidRDefault="0031552E" w:rsidP="0031552E">
      <w:pPr>
        <w:widowControl w:val="0"/>
        <w:autoSpaceDE w:val="0"/>
        <w:autoSpaceDN w:val="0"/>
        <w:adjustRightInd w:val="0"/>
        <w:ind w:left="567"/>
        <w:rPr>
          <w:rFonts w:cs="Arial"/>
          <w:szCs w:val="20"/>
        </w:rPr>
      </w:pPr>
    </w:p>
    <w:p w14:paraId="60688E8F" w14:textId="77777777" w:rsidR="0031552E" w:rsidRDefault="0031552E" w:rsidP="0031552E">
      <w:pPr>
        <w:widowControl w:val="0"/>
        <w:autoSpaceDE w:val="0"/>
        <w:autoSpaceDN w:val="0"/>
        <w:adjustRightInd w:val="0"/>
        <w:ind w:left="567"/>
        <w:rPr>
          <w:rFonts w:cs="Arial"/>
          <w:szCs w:val="20"/>
        </w:rPr>
      </w:pPr>
      <w:r>
        <w:rPr>
          <w:rFonts w:cs="Arial"/>
          <w:szCs w:val="20"/>
        </w:rPr>
        <w:t>No work shall commence until a notice of commencement has been provided to Council. This notice is to be provided not less than two days from the date on which it is proposed to commence work associated with this Development Consent. The notice must also contain:</w:t>
      </w:r>
    </w:p>
    <w:p w14:paraId="2631DC71" w14:textId="77777777" w:rsidR="0031552E" w:rsidRDefault="0031552E" w:rsidP="0031552E">
      <w:pPr>
        <w:widowControl w:val="0"/>
        <w:autoSpaceDE w:val="0"/>
        <w:autoSpaceDN w:val="0"/>
        <w:adjustRightInd w:val="0"/>
        <w:ind w:left="567"/>
        <w:rPr>
          <w:rFonts w:cs="Arial"/>
          <w:szCs w:val="20"/>
        </w:rPr>
      </w:pPr>
    </w:p>
    <w:p w14:paraId="61E2A261"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a)</w:t>
      </w:r>
      <w:r>
        <w:rPr>
          <w:rFonts w:cs="Arial"/>
          <w:szCs w:val="20"/>
        </w:rPr>
        <w:tab/>
        <w:t>details of the appointment of a Principal Certifier (PCA) providing name, address and telephone number; and</w:t>
      </w:r>
    </w:p>
    <w:p w14:paraId="4E7C6071" w14:textId="77777777" w:rsidR="0031552E" w:rsidRDefault="0031552E" w:rsidP="0031552E">
      <w:pPr>
        <w:widowControl w:val="0"/>
        <w:tabs>
          <w:tab w:val="left" w:pos="1701"/>
        </w:tabs>
        <w:autoSpaceDE w:val="0"/>
        <w:autoSpaceDN w:val="0"/>
        <w:adjustRightInd w:val="0"/>
        <w:ind w:left="1701" w:hanging="567"/>
        <w:rPr>
          <w:rFonts w:cs="Arial"/>
          <w:szCs w:val="20"/>
        </w:rPr>
      </w:pPr>
    </w:p>
    <w:p w14:paraId="148CBCE6"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b)</w:t>
      </w:r>
      <w:r>
        <w:rPr>
          <w:rFonts w:cs="Arial"/>
          <w:szCs w:val="20"/>
        </w:rPr>
        <w:tab/>
        <w:t>details of the name, address and licence details of the Builder.</w:t>
      </w:r>
    </w:p>
    <w:p w14:paraId="763781F8" w14:textId="77777777" w:rsidR="0031552E" w:rsidRDefault="0031552E" w:rsidP="0031552E">
      <w:pPr>
        <w:widowControl w:val="0"/>
        <w:tabs>
          <w:tab w:val="left" w:pos="1701"/>
        </w:tabs>
        <w:autoSpaceDE w:val="0"/>
        <w:autoSpaceDN w:val="0"/>
        <w:adjustRightInd w:val="0"/>
        <w:ind w:left="1701" w:hanging="567"/>
        <w:rPr>
          <w:rFonts w:cs="Arial"/>
          <w:szCs w:val="20"/>
        </w:rPr>
      </w:pPr>
    </w:p>
    <w:p w14:paraId="4A81ECB2" w14:textId="77777777" w:rsidR="0031552E" w:rsidRDefault="0031552E" w:rsidP="0031552E">
      <w:pPr>
        <w:pStyle w:val="Numbering"/>
      </w:pPr>
      <w:r>
        <w:rPr>
          <w:rFonts w:cs="Arial"/>
          <w:b/>
          <w:bCs/>
          <w:szCs w:val="20"/>
        </w:rPr>
        <w:t>Principal Certifier Site Sign</w:t>
      </w:r>
    </w:p>
    <w:p w14:paraId="75624E30" w14:textId="77777777" w:rsidR="0031552E" w:rsidRDefault="0031552E" w:rsidP="0031552E">
      <w:pPr>
        <w:widowControl w:val="0"/>
        <w:autoSpaceDE w:val="0"/>
        <w:autoSpaceDN w:val="0"/>
        <w:adjustRightInd w:val="0"/>
        <w:ind w:left="567"/>
        <w:rPr>
          <w:rFonts w:cs="Arial"/>
          <w:szCs w:val="20"/>
        </w:rPr>
      </w:pPr>
    </w:p>
    <w:p w14:paraId="575E8C5C" w14:textId="77777777" w:rsidR="0031552E" w:rsidRDefault="0031552E" w:rsidP="0031552E">
      <w:pPr>
        <w:widowControl w:val="0"/>
        <w:autoSpaceDE w:val="0"/>
        <w:autoSpaceDN w:val="0"/>
        <w:adjustRightInd w:val="0"/>
        <w:ind w:left="567"/>
        <w:rPr>
          <w:rFonts w:cs="Arial"/>
          <w:szCs w:val="20"/>
        </w:rPr>
      </w:pPr>
      <w:r>
        <w:rPr>
          <w:rFonts w:cs="Arial"/>
          <w:szCs w:val="20"/>
        </w:rPr>
        <w:t>A sign must be erected in a prominent position on any site on which building work, subdivision work or demolition work is being carried out:</w:t>
      </w:r>
    </w:p>
    <w:p w14:paraId="613B8840" w14:textId="77777777" w:rsidR="0031552E" w:rsidRDefault="0031552E" w:rsidP="0031552E">
      <w:pPr>
        <w:widowControl w:val="0"/>
        <w:autoSpaceDE w:val="0"/>
        <w:autoSpaceDN w:val="0"/>
        <w:adjustRightInd w:val="0"/>
        <w:ind w:left="567"/>
        <w:rPr>
          <w:rFonts w:cs="Arial"/>
          <w:szCs w:val="20"/>
        </w:rPr>
      </w:pPr>
    </w:p>
    <w:p w14:paraId="43E6EF7E"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a)</w:t>
      </w:r>
      <w:r>
        <w:rPr>
          <w:rFonts w:cs="Arial"/>
          <w:szCs w:val="20"/>
        </w:rPr>
        <w:tab/>
        <w:t>showing the name, address and telephone number of the Principal Certifier for the work;</w:t>
      </w:r>
    </w:p>
    <w:p w14:paraId="0D7E925D" w14:textId="77777777" w:rsidR="0031552E" w:rsidRDefault="0031552E" w:rsidP="0031552E">
      <w:pPr>
        <w:widowControl w:val="0"/>
        <w:tabs>
          <w:tab w:val="left" w:pos="1701"/>
        </w:tabs>
        <w:autoSpaceDE w:val="0"/>
        <w:autoSpaceDN w:val="0"/>
        <w:adjustRightInd w:val="0"/>
        <w:ind w:left="1701" w:hanging="567"/>
        <w:rPr>
          <w:rFonts w:cs="Arial"/>
          <w:szCs w:val="20"/>
        </w:rPr>
      </w:pPr>
    </w:p>
    <w:p w14:paraId="4BC1A83E"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b)</w:t>
      </w:r>
      <w:r>
        <w:rPr>
          <w:rFonts w:cs="Arial"/>
          <w:szCs w:val="20"/>
        </w:rPr>
        <w:tab/>
        <w:t>showing the name of the principal contractor (if any) for any building work and a telephone number on which that person may be contacted outside working hours; and</w:t>
      </w:r>
    </w:p>
    <w:p w14:paraId="5F601DAD" w14:textId="77777777" w:rsidR="0031552E" w:rsidRDefault="0031552E" w:rsidP="0031552E">
      <w:pPr>
        <w:widowControl w:val="0"/>
        <w:tabs>
          <w:tab w:val="left" w:pos="1701"/>
        </w:tabs>
        <w:autoSpaceDE w:val="0"/>
        <w:autoSpaceDN w:val="0"/>
        <w:adjustRightInd w:val="0"/>
        <w:ind w:left="1701" w:hanging="567"/>
        <w:rPr>
          <w:rFonts w:cs="Arial"/>
          <w:szCs w:val="20"/>
        </w:rPr>
      </w:pPr>
    </w:p>
    <w:p w14:paraId="055F56CF"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c)</w:t>
      </w:r>
      <w:r>
        <w:rPr>
          <w:rFonts w:cs="Arial"/>
          <w:szCs w:val="20"/>
        </w:rPr>
        <w:tab/>
        <w:t>stating that unauthorised entry to the work site is prohibited.</w:t>
      </w:r>
    </w:p>
    <w:p w14:paraId="3591F853" w14:textId="77777777" w:rsidR="0031552E" w:rsidRDefault="0031552E" w:rsidP="0031552E">
      <w:pPr>
        <w:widowControl w:val="0"/>
        <w:autoSpaceDE w:val="0"/>
        <w:autoSpaceDN w:val="0"/>
        <w:adjustRightInd w:val="0"/>
        <w:ind w:left="567"/>
        <w:rPr>
          <w:rFonts w:cs="Arial"/>
          <w:szCs w:val="20"/>
        </w:rPr>
      </w:pPr>
    </w:p>
    <w:p w14:paraId="3BF059AD" w14:textId="77777777" w:rsidR="0031552E" w:rsidRDefault="0031552E" w:rsidP="0031552E">
      <w:pPr>
        <w:widowControl w:val="0"/>
        <w:autoSpaceDE w:val="0"/>
        <w:autoSpaceDN w:val="0"/>
        <w:adjustRightInd w:val="0"/>
        <w:ind w:left="567"/>
        <w:rPr>
          <w:rFonts w:cs="Arial"/>
          <w:szCs w:val="20"/>
        </w:rPr>
      </w:pPr>
      <w:r>
        <w:rPr>
          <w:rFonts w:cs="Arial"/>
          <w:szCs w:val="20"/>
        </w:rPr>
        <w:t>Any such sign is to be maintained while the building work, subdivision work or demolition work is being carried out, but must be removed when the work has been completed.</w:t>
      </w:r>
    </w:p>
    <w:p w14:paraId="0EAD0D4E" w14:textId="77777777" w:rsidR="0031552E" w:rsidRDefault="0031552E" w:rsidP="0031552E">
      <w:pPr>
        <w:widowControl w:val="0"/>
        <w:autoSpaceDE w:val="0"/>
        <w:autoSpaceDN w:val="0"/>
        <w:adjustRightInd w:val="0"/>
        <w:ind w:left="567"/>
        <w:rPr>
          <w:rFonts w:cs="Arial"/>
          <w:szCs w:val="20"/>
        </w:rPr>
      </w:pPr>
    </w:p>
    <w:p w14:paraId="1FE41971" w14:textId="77777777" w:rsidR="0031552E" w:rsidRDefault="0031552E" w:rsidP="0031552E">
      <w:pPr>
        <w:pStyle w:val="Numbering"/>
      </w:pPr>
      <w:r>
        <w:rPr>
          <w:rFonts w:cs="Arial"/>
          <w:b/>
          <w:bCs/>
          <w:szCs w:val="20"/>
        </w:rPr>
        <w:t>Safety Fencing</w:t>
      </w:r>
    </w:p>
    <w:p w14:paraId="0CB0CF0F" w14:textId="77777777" w:rsidR="0031552E" w:rsidRDefault="0031552E" w:rsidP="0031552E">
      <w:pPr>
        <w:widowControl w:val="0"/>
        <w:autoSpaceDE w:val="0"/>
        <w:autoSpaceDN w:val="0"/>
        <w:adjustRightInd w:val="0"/>
        <w:ind w:left="567"/>
        <w:rPr>
          <w:rFonts w:cs="Arial"/>
          <w:szCs w:val="20"/>
        </w:rPr>
      </w:pPr>
    </w:p>
    <w:p w14:paraId="76041F1A" w14:textId="77777777" w:rsidR="0031552E" w:rsidRDefault="0031552E" w:rsidP="0031552E">
      <w:pPr>
        <w:widowControl w:val="0"/>
        <w:autoSpaceDE w:val="0"/>
        <w:autoSpaceDN w:val="0"/>
        <w:adjustRightInd w:val="0"/>
        <w:ind w:left="567"/>
        <w:rPr>
          <w:rFonts w:cs="Arial"/>
          <w:szCs w:val="20"/>
        </w:rPr>
      </w:pPr>
      <w:r>
        <w:rPr>
          <w:rFonts w:cs="Arial"/>
          <w:szCs w:val="20"/>
        </w:rPr>
        <w:t xml:space="preserve">The site is to be secured by a fence, in accordance with </w:t>
      </w:r>
      <w:proofErr w:type="spellStart"/>
      <w:r>
        <w:rPr>
          <w:rFonts w:cs="Arial"/>
          <w:szCs w:val="20"/>
        </w:rPr>
        <w:t>Safework</w:t>
      </w:r>
      <w:proofErr w:type="spellEnd"/>
      <w:r>
        <w:rPr>
          <w:rFonts w:cs="Arial"/>
          <w:szCs w:val="20"/>
        </w:rPr>
        <w:t xml:space="preserve"> NSW requirements, to prevent unauthorised access during the period of all works.</w:t>
      </w:r>
    </w:p>
    <w:p w14:paraId="172A328A" w14:textId="77777777" w:rsidR="0031552E" w:rsidRDefault="0031552E" w:rsidP="0031552E">
      <w:pPr>
        <w:widowControl w:val="0"/>
        <w:autoSpaceDE w:val="0"/>
        <w:autoSpaceDN w:val="0"/>
        <w:adjustRightInd w:val="0"/>
        <w:ind w:left="567"/>
        <w:rPr>
          <w:rFonts w:cs="Arial"/>
          <w:szCs w:val="20"/>
        </w:rPr>
      </w:pPr>
    </w:p>
    <w:p w14:paraId="48E1A8FB" w14:textId="77777777" w:rsidR="0031552E" w:rsidRDefault="0031552E" w:rsidP="0031552E">
      <w:pPr>
        <w:pStyle w:val="Numbering"/>
      </w:pPr>
      <w:r>
        <w:rPr>
          <w:rFonts w:cs="Arial"/>
          <w:b/>
          <w:bCs/>
          <w:szCs w:val="20"/>
        </w:rPr>
        <w:t>Demolition - General</w:t>
      </w:r>
    </w:p>
    <w:p w14:paraId="141C7EA7" w14:textId="77777777" w:rsidR="0031552E" w:rsidRDefault="0031552E" w:rsidP="0031552E">
      <w:pPr>
        <w:widowControl w:val="0"/>
        <w:autoSpaceDE w:val="0"/>
        <w:autoSpaceDN w:val="0"/>
        <w:adjustRightInd w:val="0"/>
        <w:ind w:left="567"/>
        <w:rPr>
          <w:rFonts w:cs="Arial"/>
          <w:szCs w:val="20"/>
        </w:rPr>
      </w:pPr>
    </w:p>
    <w:p w14:paraId="24337B80" w14:textId="77777777" w:rsidR="0031552E" w:rsidRDefault="0031552E" w:rsidP="0031552E">
      <w:pPr>
        <w:widowControl w:val="0"/>
        <w:autoSpaceDE w:val="0"/>
        <w:autoSpaceDN w:val="0"/>
        <w:adjustRightInd w:val="0"/>
        <w:ind w:left="567"/>
        <w:rPr>
          <w:rFonts w:cs="Arial"/>
          <w:szCs w:val="20"/>
        </w:rPr>
      </w:pPr>
      <w:r>
        <w:rPr>
          <w:rFonts w:cs="Arial"/>
          <w:szCs w:val="20"/>
        </w:rPr>
        <w:t>All demolition works must be carried out in accordance with the following:</w:t>
      </w:r>
    </w:p>
    <w:p w14:paraId="6615A521" w14:textId="77777777" w:rsidR="0031552E" w:rsidRDefault="0031552E" w:rsidP="0031552E">
      <w:pPr>
        <w:widowControl w:val="0"/>
        <w:autoSpaceDE w:val="0"/>
        <w:autoSpaceDN w:val="0"/>
        <w:adjustRightInd w:val="0"/>
        <w:ind w:left="567"/>
        <w:rPr>
          <w:rFonts w:cs="Arial"/>
          <w:szCs w:val="20"/>
        </w:rPr>
      </w:pPr>
    </w:p>
    <w:p w14:paraId="676CD5B4" w14:textId="77777777" w:rsidR="0031552E" w:rsidRDefault="0031552E" w:rsidP="0031552E">
      <w:pPr>
        <w:widowControl w:val="0"/>
        <w:autoSpaceDE w:val="0"/>
        <w:autoSpaceDN w:val="0"/>
        <w:adjustRightInd w:val="0"/>
        <w:ind w:left="1701" w:hanging="567"/>
        <w:rPr>
          <w:rFonts w:cs="Arial"/>
          <w:szCs w:val="20"/>
        </w:rPr>
      </w:pPr>
      <w:r>
        <w:rPr>
          <w:rFonts w:cs="Arial"/>
          <w:szCs w:val="20"/>
        </w:rPr>
        <w:lastRenderedPageBreak/>
        <w:t>a)</w:t>
      </w:r>
      <w:r>
        <w:rPr>
          <w:rFonts w:cs="Arial"/>
          <w:szCs w:val="20"/>
        </w:rPr>
        <w:tab/>
        <w:t>all demolition work must be carried out strictly in accordance with Australian Standard AS 2601 - 'The Demolition of Structures';</w:t>
      </w:r>
    </w:p>
    <w:p w14:paraId="554F37C0" w14:textId="77777777" w:rsidR="0031552E" w:rsidRDefault="0031552E" w:rsidP="0031552E">
      <w:pPr>
        <w:widowControl w:val="0"/>
        <w:autoSpaceDE w:val="0"/>
        <w:autoSpaceDN w:val="0"/>
        <w:adjustRightInd w:val="0"/>
        <w:ind w:left="1701" w:hanging="567"/>
        <w:rPr>
          <w:rFonts w:cs="Arial"/>
          <w:szCs w:val="20"/>
        </w:rPr>
      </w:pPr>
    </w:p>
    <w:p w14:paraId="5B1AA707" w14:textId="77777777" w:rsidR="0031552E" w:rsidRDefault="0031552E" w:rsidP="0031552E">
      <w:pPr>
        <w:widowControl w:val="0"/>
        <w:autoSpaceDE w:val="0"/>
        <w:autoSpaceDN w:val="0"/>
        <w:adjustRightInd w:val="0"/>
        <w:ind w:left="1701" w:hanging="567"/>
        <w:rPr>
          <w:rFonts w:cs="Arial"/>
          <w:szCs w:val="20"/>
        </w:rPr>
      </w:pPr>
      <w:r>
        <w:rPr>
          <w:rFonts w:cs="Arial"/>
          <w:szCs w:val="20"/>
        </w:rPr>
        <w:t>b)</w:t>
      </w:r>
      <w:r>
        <w:rPr>
          <w:rFonts w:cs="Arial"/>
          <w:szCs w:val="20"/>
        </w:rPr>
        <w:tab/>
        <w:t>demolition works involving the removal and disposal of asbestos cement must only be undertaken by contractors who hold a current SafeWork NSW 'Demolition License' and an appropriate SafeWork NSW Asbestos License and comply with SafeWork NSW Code of Practice ‘How to Safely Remove Asbestos’;</w:t>
      </w:r>
    </w:p>
    <w:p w14:paraId="28868F10" w14:textId="77777777" w:rsidR="0031552E" w:rsidRDefault="0031552E" w:rsidP="0031552E">
      <w:pPr>
        <w:widowControl w:val="0"/>
        <w:autoSpaceDE w:val="0"/>
        <w:autoSpaceDN w:val="0"/>
        <w:adjustRightInd w:val="0"/>
        <w:ind w:left="1701" w:hanging="567"/>
        <w:rPr>
          <w:rFonts w:cs="Arial"/>
          <w:szCs w:val="20"/>
        </w:rPr>
      </w:pPr>
    </w:p>
    <w:p w14:paraId="4D2B1248" w14:textId="77777777" w:rsidR="0031552E" w:rsidRDefault="0031552E" w:rsidP="0031552E">
      <w:pPr>
        <w:widowControl w:val="0"/>
        <w:autoSpaceDE w:val="0"/>
        <w:autoSpaceDN w:val="0"/>
        <w:adjustRightInd w:val="0"/>
        <w:ind w:left="1701" w:hanging="567"/>
        <w:rPr>
          <w:rFonts w:cs="Arial"/>
          <w:szCs w:val="20"/>
        </w:rPr>
      </w:pPr>
      <w:r>
        <w:rPr>
          <w:rFonts w:cs="Arial"/>
          <w:szCs w:val="20"/>
        </w:rPr>
        <w:t>c)</w:t>
      </w:r>
      <w:r>
        <w:rPr>
          <w:rFonts w:cs="Arial"/>
          <w:szCs w:val="20"/>
        </w:rPr>
        <w:tab/>
        <w:t>site safety/security fencing must be provided prior to commencement of any work on-site and must be removed only when all hazards, including site waste, have been removed. The site safety/security fencing must comply with the following Australian Standards:</w:t>
      </w:r>
    </w:p>
    <w:p w14:paraId="08693A36" w14:textId="77777777" w:rsidR="0031552E" w:rsidRDefault="0031552E" w:rsidP="0031552E">
      <w:pPr>
        <w:widowControl w:val="0"/>
        <w:autoSpaceDE w:val="0"/>
        <w:autoSpaceDN w:val="0"/>
        <w:adjustRightInd w:val="0"/>
        <w:ind w:left="1701" w:hanging="567"/>
        <w:rPr>
          <w:rFonts w:cs="Arial"/>
          <w:szCs w:val="20"/>
        </w:rPr>
      </w:pPr>
    </w:p>
    <w:p w14:paraId="47EAEC3A" w14:textId="77777777" w:rsidR="0031552E" w:rsidRDefault="0031552E" w:rsidP="0031552E">
      <w:pPr>
        <w:widowControl w:val="0"/>
        <w:tabs>
          <w:tab w:val="left" w:pos="2268"/>
        </w:tabs>
        <w:autoSpaceDE w:val="0"/>
        <w:autoSpaceDN w:val="0"/>
        <w:adjustRightInd w:val="0"/>
        <w:ind w:left="2268" w:hanging="567"/>
        <w:rPr>
          <w:rFonts w:cs="Arial"/>
          <w:szCs w:val="20"/>
        </w:rPr>
      </w:pPr>
      <w:r>
        <w:rPr>
          <w:rFonts w:cs="Arial"/>
          <w:szCs w:val="20"/>
        </w:rPr>
        <w:t>(</w:t>
      </w:r>
      <w:proofErr w:type="spellStart"/>
      <w:r>
        <w:rPr>
          <w:rFonts w:cs="Arial"/>
          <w:szCs w:val="20"/>
        </w:rPr>
        <w:t>i</w:t>
      </w:r>
      <w:proofErr w:type="spellEnd"/>
      <w:r>
        <w:rPr>
          <w:rFonts w:cs="Arial"/>
          <w:szCs w:val="20"/>
        </w:rPr>
        <w:t>)</w:t>
      </w:r>
      <w:r>
        <w:rPr>
          <w:rFonts w:cs="Arial"/>
          <w:szCs w:val="20"/>
        </w:rPr>
        <w:tab/>
      </w:r>
      <w:r>
        <w:rPr>
          <w:rFonts w:cs="Arial"/>
          <w:szCs w:val="20"/>
          <w:u w:val="single"/>
        </w:rPr>
        <w:t>Demolition Sites</w:t>
      </w:r>
      <w:r>
        <w:rPr>
          <w:rFonts w:cs="Arial"/>
          <w:szCs w:val="20"/>
        </w:rPr>
        <w:t xml:space="preserve"> - Australian Standard AS 2601 - 'Demolition of structures';</w:t>
      </w:r>
    </w:p>
    <w:p w14:paraId="1A755945" w14:textId="77777777" w:rsidR="0031552E" w:rsidRDefault="0031552E" w:rsidP="0031552E">
      <w:pPr>
        <w:widowControl w:val="0"/>
        <w:tabs>
          <w:tab w:val="left" w:pos="2268"/>
        </w:tabs>
        <w:autoSpaceDE w:val="0"/>
        <w:autoSpaceDN w:val="0"/>
        <w:adjustRightInd w:val="0"/>
        <w:ind w:left="2268" w:hanging="567"/>
        <w:rPr>
          <w:rFonts w:cs="Arial"/>
          <w:szCs w:val="20"/>
        </w:rPr>
      </w:pPr>
      <w:r>
        <w:rPr>
          <w:rFonts w:cs="Arial"/>
          <w:szCs w:val="20"/>
        </w:rPr>
        <w:t>(ii)</w:t>
      </w:r>
      <w:r>
        <w:rPr>
          <w:rFonts w:cs="Arial"/>
          <w:szCs w:val="20"/>
        </w:rPr>
        <w:tab/>
      </w:r>
      <w:r>
        <w:rPr>
          <w:rFonts w:cs="Arial"/>
          <w:szCs w:val="20"/>
          <w:u w:val="single"/>
        </w:rPr>
        <w:t>Construction Sites</w:t>
      </w:r>
      <w:r>
        <w:rPr>
          <w:rFonts w:cs="Arial"/>
          <w:szCs w:val="20"/>
        </w:rPr>
        <w:t xml:space="preserve"> - Australian Standard AS 4687 - 'Temporary fencing and hoardings';</w:t>
      </w:r>
    </w:p>
    <w:p w14:paraId="22EE6AA2" w14:textId="77777777" w:rsidR="0031552E" w:rsidRDefault="0031552E" w:rsidP="0031552E">
      <w:pPr>
        <w:widowControl w:val="0"/>
        <w:tabs>
          <w:tab w:val="left" w:pos="2268"/>
        </w:tabs>
        <w:autoSpaceDE w:val="0"/>
        <w:autoSpaceDN w:val="0"/>
        <w:adjustRightInd w:val="0"/>
        <w:ind w:left="2268" w:hanging="567"/>
        <w:rPr>
          <w:rFonts w:cs="Arial"/>
          <w:szCs w:val="20"/>
        </w:rPr>
      </w:pPr>
      <w:r>
        <w:rPr>
          <w:rFonts w:cs="Arial"/>
          <w:szCs w:val="20"/>
        </w:rPr>
        <w:t>(iii)</w:t>
      </w:r>
      <w:r>
        <w:rPr>
          <w:rFonts w:cs="Arial"/>
          <w:szCs w:val="20"/>
        </w:rPr>
        <w:tab/>
      </w:r>
      <w:r>
        <w:rPr>
          <w:rFonts w:cs="Arial"/>
          <w:szCs w:val="20"/>
          <w:u w:val="single"/>
        </w:rPr>
        <w:t>Ongoing Site Safety/Security</w:t>
      </w:r>
      <w:r>
        <w:rPr>
          <w:rFonts w:cs="Arial"/>
          <w:szCs w:val="20"/>
        </w:rPr>
        <w:t xml:space="preserve"> - Australian Standard AS 1725 - 'Chain-link fabric security fencing and gates';</w:t>
      </w:r>
    </w:p>
    <w:p w14:paraId="2F7D9607" w14:textId="77777777" w:rsidR="0031552E" w:rsidRDefault="0031552E" w:rsidP="0031552E">
      <w:pPr>
        <w:widowControl w:val="0"/>
        <w:autoSpaceDE w:val="0"/>
        <w:autoSpaceDN w:val="0"/>
        <w:adjustRightInd w:val="0"/>
        <w:ind w:left="1701" w:hanging="567"/>
        <w:rPr>
          <w:rFonts w:cs="Arial"/>
          <w:szCs w:val="20"/>
        </w:rPr>
      </w:pPr>
    </w:p>
    <w:p w14:paraId="7FF167D3" w14:textId="77777777" w:rsidR="0031552E" w:rsidRDefault="0031552E" w:rsidP="0031552E">
      <w:pPr>
        <w:widowControl w:val="0"/>
        <w:autoSpaceDE w:val="0"/>
        <w:autoSpaceDN w:val="0"/>
        <w:adjustRightInd w:val="0"/>
        <w:ind w:left="1701" w:hanging="567"/>
        <w:rPr>
          <w:rFonts w:cs="Arial"/>
          <w:szCs w:val="20"/>
        </w:rPr>
      </w:pPr>
      <w:r>
        <w:rPr>
          <w:rFonts w:cs="Arial"/>
          <w:szCs w:val="20"/>
        </w:rPr>
        <w:t>d)</w:t>
      </w:r>
      <w:r>
        <w:rPr>
          <w:rFonts w:cs="Arial"/>
          <w:szCs w:val="20"/>
        </w:rPr>
        <w:tab/>
        <w:t>demolition work must be carried out only between the hours of 7am to 6pm Mondays to Fridays and 8am to 4pm Saturdays. No work is to be carried out on Sundays or public holidays;</w:t>
      </w:r>
    </w:p>
    <w:p w14:paraId="6B290F52" w14:textId="77777777" w:rsidR="0031552E" w:rsidRDefault="0031552E" w:rsidP="0031552E">
      <w:pPr>
        <w:widowControl w:val="0"/>
        <w:autoSpaceDE w:val="0"/>
        <w:autoSpaceDN w:val="0"/>
        <w:adjustRightInd w:val="0"/>
        <w:ind w:left="1701" w:hanging="567"/>
        <w:rPr>
          <w:rFonts w:cs="Arial"/>
          <w:szCs w:val="20"/>
        </w:rPr>
      </w:pPr>
    </w:p>
    <w:p w14:paraId="213DBECB" w14:textId="77777777" w:rsidR="0031552E" w:rsidRDefault="0031552E" w:rsidP="0031552E">
      <w:pPr>
        <w:widowControl w:val="0"/>
        <w:autoSpaceDE w:val="0"/>
        <w:autoSpaceDN w:val="0"/>
        <w:adjustRightInd w:val="0"/>
        <w:ind w:left="1701" w:hanging="567"/>
        <w:rPr>
          <w:rFonts w:cs="Arial"/>
          <w:szCs w:val="20"/>
        </w:rPr>
      </w:pPr>
      <w:r>
        <w:rPr>
          <w:rFonts w:cs="Arial"/>
          <w:szCs w:val="20"/>
        </w:rPr>
        <w:t>e)</w:t>
      </w:r>
      <w:r>
        <w:rPr>
          <w:rFonts w:cs="Arial"/>
          <w:szCs w:val="20"/>
        </w:rPr>
        <w:tab/>
        <w:t>no trees must be removed from the site unless they are shown for removal on the approved plans, or separately approved by Council;</w:t>
      </w:r>
    </w:p>
    <w:p w14:paraId="58CD2AEA" w14:textId="77777777" w:rsidR="0031552E" w:rsidRDefault="0031552E" w:rsidP="0031552E">
      <w:pPr>
        <w:widowControl w:val="0"/>
        <w:autoSpaceDE w:val="0"/>
        <w:autoSpaceDN w:val="0"/>
        <w:adjustRightInd w:val="0"/>
        <w:ind w:left="1701" w:hanging="567"/>
        <w:rPr>
          <w:rFonts w:cs="Arial"/>
          <w:szCs w:val="20"/>
        </w:rPr>
      </w:pPr>
    </w:p>
    <w:p w14:paraId="51F4438D" w14:textId="77777777" w:rsidR="0031552E" w:rsidRDefault="0031552E" w:rsidP="0031552E">
      <w:pPr>
        <w:widowControl w:val="0"/>
        <w:autoSpaceDE w:val="0"/>
        <w:autoSpaceDN w:val="0"/>
        <w:adjustRightInd w:val="0"/>
        <w:ind w:left="1701" w:hanging="567"/>
        <w:rPr>
          <w:rFonts w:cs="Arial"/>
          <w:szCs w:val="20"/>
        </w:rPr>
      </w:pPr>
      <w:r>
        <w:rPr>
          <w:rFonts w:cs="Arial"/>
          <w:szCs w:val="20"/>
        </w:rPr>
        <w:t>f)</w:t>
      </w:r>
      <w:r>
        <w:rPr>
          <w:rFonts w:cs="Arial"/>
          <w:szCs w:val="20"/>
        </w:rPr>
        <w:tab/>
        <w:t>erosion and sediment control measures must be installed prior to any demolition works commencing and maintained in accordance with the requirements contained in the Hawkesbury Development Control Plan 2002;</w:t>
      </w:r>
    </w:p>
    <w:p w14:paraId="22D04B52" w14:textId="77777777" w:rsidR="0031552E" w:rsidRDefault="0031552E" w:rsidP="0031552E">
      <w:pPr>
        <w:widowControl w:val="0"/>
        <w:autoSpaceDE w:val="0"/>
        <w:autoSpaceDN w:val="0"/>
        <w:adjustRightInd w:val="0"/>
        <w:ind w:left="1701" w:hanging="567"/>
        <w:rPr>
          <w:rFonts w:cs="Arial"/>
          <w:szCs w:val="20"/>
        </w:rPr>
      </w:pPr>
    </w:p>
    <w:p w14:paraId="2BE64D20" w14:textId="77777777" w:rsidR="0031552E" w:rsidRDefault="0031552E" w:rsidP="0031552E">
      <w:pPr>
        <w:widowControl w:val="0"/>
        <w:autoSpaceDE w:val="0"/>
        <w:autoSpaceDN w:val="0"/>
        <w:adjustRightInd w:val="0"/>
        <w:ind w:left="1701" w:hanging="567"/>
        <w:rPr>
          <w:rFonts w:cs="Arial"/>
          <w:szCs w:val="20"/>
        </w:rPr>
      </w:pPr>
      <w:r>
        <w:rPr>
          <w:rFonts w:cs="Arial"/>
          <w:szCs w:val="20"/>
        </w:rPr>
        <w:t>g)</w:t>
      </w:r>
      <w:r>
        <w:rPr>
          <w:rFonts w:cs="Arial"/>
          <w:szCs w:val="20"/>
        </w:rPr>
        <w:tab/>
        <w:t>all waste on the site is to be stored, handled and disposed of in such a manner as to not create air pollution (including odour), offensive noise or pollution of land and/or water;</w:t>
      </w:r>
    </w:p>
    <w:p w14:paraId="3D299147" w14:textId="77777777" w:rsidR="0031552E" w:rsidRDefault="0031552E" w:rsidP="0031552E">
      <w:pPr>
        <w:widowControl w:val="0"/>
        <w:autoSpaceDE w:val="0"/>
        <w:autoSpaceDN w:val="0"/>
        <w:adjustRightInd w:val="0"/>
        <w:ind w:left="1701" w:hanging="567"/>
        <w:rPr>
          <w:rFonts w:cs="Arial"/>
          <w:szCs w:val="20"/>
        </w:rPr>
      </w:pPr>
    </w:p>
    <w:p w14:paraId="7EB723A9" w14:textId="77777777" w:rsidR="0031552E" w:rsidRDefault="0031552E" w:rsidP="0031552E">
      <w:pPr>
        <w:widowControl w:val="0"/>
        <w:autoSpaceDE w:val="0"/>
        <w:autoSpaceDN w:val="0"/>
        <w:adjustRightInd w:val="0"/>
        <w:ind w:left="1701" w:hanging="567"/>
        <w:rPr>
          <w:rFonts w:cs="Arial"/>
          <w:szCs w:val="20"/>
        </w:rPr>
      </w:pPr>
      <w:r>
        <w:rPr>
          <w:rFonts w:cs="Arial"/>
          <w:szCs w:val="20"/>
        </w:rPr>
        <w:t>h)</w:t>
      </w:r>
      <w:r>
        <w:rPr>
          <w:rFonts w:cs="Arial"/>
          <w:szCs w:val="20"/>
        </w:rPr>
        <w:tab/>
        <w:t>public footways and roadways adjacent to the site must be fully maintained and cleared of obstructions during construction. No building materials, waste containers or skips may be stored on the road reserve or footpath without prior separate approval from Council;</w:t>
      </w:r>
    </w:p>
    <w:p w14:paraId="52E0068D" w14:textId="77777777" w:rsidR="0031552E" w:rsidRDefault="0031552E" w:rsidP="0031552E">
      <w:pPr>
        <w:widowControl w:val="0"/>
        <w:autoSpaceDE w:val="0"/>
        <w:autoSpaceDN w:val="0"/>
        <w:adjustRightInd w:val="0"/>
        <w:ind w:left="1701" w:hanging="567"/>
        <w:rPr>
          <w:rFonts w:cs="Arial"/>
          <w:szCs w:val="20"/>
        </w:rPr>
      </w:pPr>
    </w:p>
    <w:p w14:paraId="7768284F" w14:textId="77777777" w:rsidR="0031552E" w:rsidRDefault="0031552E" w:rsidP="0031552E">
      <w:pPr>
        <w:widowControl w:val="0"/>
        <w:tabs>
          <w:tab w:val="left" w:pos="1701"/>
        </w:tabs>
        <w:autoSpaceDE w:val="0"/>
        <w:autoSpaceDN w:val="0"/>
        <w:adjustRightInd w:val="0"/>
        <w:ind w:left="1701" w:hanging="567"/>
        <w:rPr>
          <w:rFonts w:cs="Arial"/>
          <w:szCs w:val="20"/>
        </w:rPr>
      </w:pPr>
      <w:proofErr w:type="spellStart"/>
      <w:r>
        <w:rPr>
          <w:rFonts w:cs="Arial"/>
          <w:szCs w:val="20"/>
        </w:rPr>
        <w:t>i</w:t>
      </w:r>
      <w:proofErr w:type="spellEnd"/>
      <w:r>
        <w:rPr>
          <w:rFonts w:cs="Arial"/>
          <w:szCs w:val="20"/>
        </w:rPr>
        <w:t>)</w:t>
      </w:r>
      <w:r>
        <w:rPr>
          <w:rFonts w:cs="Arial"/>
          <w:szCs w:val="20"/>
        </w:rPr>
        <w:tab/>
        <w:t>any materials stored on site must be stored away from any drainage path or easement, natural watercourse;</w:t>
      </w:r>
    </w:p>
    <w:p w14:paraId="71DF5DC6" w14:textId="77777777" w:rsidR="0031552E" w:rsidRDefault="0031552E" w:rsidP="0031552E">
      <w:pPr>
        <w:widowControl w:val="0"/>
        <w:tabs>
          <w:tab w:val="left" w:pos="1701"/>
        </w:tabs>
        <w:autoSpaceDE w:val="0"/>
        <w:autoSpaceDN w:val="0"/>
        <w:adjustRightInd w:val="0"/>
        <w:ind w:left="1701" w:hanging="567"/>
        <w:rPr>
          <w:rFonts w:cs="Arial"/>
          <w:szCs w:val="20"/>
        </w:rPr>
      </w:pPr>
    </w:p>
    <w:p w14:paraId="211D7788"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j)</w:t>
      </w:r>
      <w:r>
        <w:rPr>
          <w:rFonts w:cs="Arial"/>
          <w:szCs w:val="20"/>
        </w:rPr>
        <w:tab/>
        <w:t>demolition activity must not cause damage to or adversely affect the structural integrity of adjoining buildings;</w:t>
      </w:r>
    </w:p>
    <w:p w14:paraId="027F66F7" w14:textId="77777777" w:rsidR="0031552E" w:rsidRDefault="0031552E" w:rsidP="0031552E">
      <w:pPr>
        <w:widowControl w:val="0"/>
        <w:tabs>
          <w:tab w:val="left" w:pos="1701"/>
        </w:tabs>
        <w:autoSpaceDE w:val="0"/>
        <w:autoSpaceDN w:val="0"/>
        <w:adjustRightInd w:val="0"/>
        <w:ind w:left="1701" w:hanging="567"/>
        <w:rPr>
          <w:rFonts w:cs="Arial"/>
          <w:szCs w:val="20"/>
        </w:rPr>
      </w:pPr>
    </w:p>
    <w:p w14:paraId="6C9DBAF0"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k)</w:t>
      </w:r>
      <w:r>
        <w:rPr>
          <w:rFonts w:cs="Arial"/>
          <w:szCs w:val="20"/>
        </w:rPr>
        <w:tab/>
        <w:t>waste must be transported to a place which can lawfully accept it. All non-recyclable demolition materials are to be disposed of at an approved waste disposal depot in accordance with legislation;</w:t>
      </w:r>
    </w:p>
    <w:p w14:paraId="7A1985A4" w14:textId="77777777" w:rsidR="0031552E" w:rsidRDefault="0031552E" w:rsidP="0031552E">
      <w:pPr>
        <w:widowControl w:val="0"/>
        <w:tabs>
          <w:tab w:val="left" w:pos="1701"/>
        </w:tabs>
        <w:autoSpaceDE w:val="0"/>
        <w:autoSpaceDN w:val="0"/>
        <w:adjustRightInd w:val="0"/>
        <w:ind w:left="1701" w:hanging="567"/>
        <w:rPr>
          <w:rFonts w:cs="Arial"/>
          <w:szCs w:val="20"/>
        </w:rPr>
      </w:pPr>
    </w:p>
    <w:p w14:paraId="4028F078"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l)</w:t>
      </w:r>
      <w:r>
        <w:rPr>
          <w:rFonts w:cs="Arial"/>
          <w:szCs w:val="20"/>
        </w:rPr>
        <w:tab/>
        <w:t>no material is to be burnt on site;</w:t>
      </w:r>
    </w:p>
    <w:p w14:paraId="7D9E0A3A" w14:textId="77777777" w:rsidR="0031552E" w:rsidRDefault="0031552E" w:rsidP="0031552E">
      <w:pPr>
        <w:widowControl w:val="0"/>
        <w:tabs>
          <w:tab w:val="left" w:pos="1701"/>
        </w:tabs>
        <w:autoSpaceDE w:val="0"/>
        <w:autoSpaceDN w:val="0"/>
        <w:adjustRightInd w:val="0"/>
        <w:ind w:left="1701" w:hanging="567"/>
        <w:rPr>
          <w:rFonts w:cs="Arial"/>
          <w:szCs w:val="20"/>
        </w:rPr>
      </w:pPr>
    </w:p>
    <w:p w14:paraId="32FB3CB8"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m)</w:t>
      </w:r>
      <w:r>
        <w:rPr>
          <w:rFonts w:cs="Arial"/>
          <w:szCs w:val="20"/>
        </w:rPr>
        <w:tab/>
        <w:t>details as to the method and location of disposal of demolition materials (weight dockets, receipts, etc.) must be kept on site as evidence of approved methods of disposal and recycling; and</w:t>
      </w:r>
    </w:p>
    <w:p w14:paraId="6B553D2D" w14:textId="77777777" w:rsidR="0031552E" w:rsidRDefault="0031552E" w:rsidP="0031552E">
      <w:pPr>
        <w:widowControl w:val="0"/>
        <w:tabs>
          <w:tab w:val="left" w:pos="1701"/>
        </w:tabs>
        <w:autoSpaceDE w:val="0"/>
        <w:autoSpaceDN w:val="0"/>
        <w:adjustRightInd w:val="0"/>
        <w:ind w:left="1701" w:hanging="567"/>
        <w:rPr>
          <w:rFonts w:cs="Arial"/>
          <w:szCs w:val="20"/>
        </w:rPr>
      </w:pPr>
    </w:p>
    <w:p w14:paraId="4018DB7D"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n)</w:t>
      </w:r>
      <w:r>
        <w:rPr>
          <w:rFonts w:cs="Arial"/>
          <w:szCs w:val="20"/>
        </w:rPr>
        <w:tab/>
        <w:t>the site must be grassed or otherwise rendered erosion resistant immediately upon completion of demolition.</w:t>
      </w:r>
    </w:p>
    <w:p w14:paraId="14A912DE" w14:textId="77777777" w:rsidR="0031552E" w:rsidRDefault="0031552E" w:rsidP="0031552E">
      <w:pPr>
        <w:widowControl w:val="0"/>
        <w:tabs>
          <w:tab w:val="left" w:pos="1701"/>
        </w:tabs>
        <w:autoSpaceDE w:val="0"/>
        <w:autoSpaceDN w:val="0"/>
        <w:adjustRightInd w:val="0"/>
        <w:ind w:left="1701" w:hanging="567"/>
        <w:rPr>
          <w:rFonts w:cs="Arial"/>
          <w:szCs w:val="20"/>
        </w:rPr>
      </w:pPr>
    </w:p>
    <w:p w14:paraId="35459AED" w14:textId="77777777" w:rsidR="0031552E" w:rsidRDefault="0031552E" w:rsidP="0031552E">
      <w:pPr>
        <w:pStyle w:val="Numbering"/>
      </w:pPr>
      <w:r>
        <w:rPr>
          <w:rFonts w:cs="Arial"/>
          <w:b/>
          <w:bCs/>
          <w:szCs w:val="20"/>
        </w:rPr>
        <w:t>Demolition - Notice</w:t>
      </w:r>
    </w:p>
    <w:p w14:paraId="4A554C7D" w14:textId="77777777" w:rsidR="0031552E" w:rsidRDefault="0031552E" w:rsidP="0031552E">
      <w:pPr>
        <w:widowControl w:val="0"/>
        <w:autoSpaceDE w:val="0"/>
        <w:autoSpaceDN w:val="0"/>
        <w:adjustRightInd w:val="0"/>
        <w:ind w:left="567"/>
        <w:rPr>
          <w:rFonts w:cs="Arial"/>
          <w:szCs w:val="20"/>
        </w:rPr>
      </w:pPr>
    </w:p>
    <w:p w14:paraId="456441CF" w14:textId="77777777" w:rsidR="0031552E" w:rsidRDefault="0031552E" w:rsidP="0031552E">
      <w:pPr>
        <w:widowControl w:val="0"/>
        <w:tabs>
          <w:tab w:val="left" w:pos="1134"/>
        </w:tabs>
        <w:autoSpaceDE w:val="0"/>
        <w:autoSpaceDN w:val="0"/>
        <w:adjustRightInd w:val="0"/>
        <w:ind w:left="1134" w:hanging="567"/>
        <w:rPr>
          <w:rFonts w:cs="Arial"/>
          <w:szCs w:val="20"/>
        </w:rPr>
      </w:pPr>
      <w:r>
        <w:rPr>
          <w:rFonts w:cs="Arial"/>
          <w:szCs w:val="20"/>
        </w:rPr>
        <w:t>a)</w:t>
      </w:r>
      <w:r>
        <w:rPr>
          <w:rFonts w:cs="Arial"/>
          <w:szCs w:val="20"/>
        </w:rPr>
        <w:tab/>
        <w:t>Notice is to be given to Council of the date on which it is proposed to commence demolition. This notice must:</w:t>
      </w:r>
    </w:p>
    <w:p w14:paraId="323D7958" w14:textId="77777777" w:rsidR="0031552E" w:rsidRDefault="0031552E" w:rsidP="0031552E">
      <w:pPr>
        <w:widowControl w:val="0"/>
        <w:tabs>
          <w:tab w:val="left" w:pos="1701"/>
        </w:tabs>
        <w:autoSpaceDE w:val="0"/>
        <w:autoSpaceDN w:val="0"/>
        <w:adjustRightInd w:val="0"/>
        <w:ind w:left="1701" w:hanging="567"/>
        <w:rPr>
          <w:rFonts w:cs="Arial"/>
          <w:szCs w:val="20"/>
        </w:rPr>
      </w:pPr>
    </w:p>
    <w:p w14:paraId="7B64E1F5"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w:t>
      </w:r>
      <w:proofErr w:type="spellStart"/>
      <w:r>
        <w:rPr>
          <w:rFonts w:cs="Arial"/>
          <w:szCs w:val="20"/>
        </w:rPr>
        <w:t>i</w:t>
      </w:r>
      <w:proofErr w:type="spellEnd"/>
      <w:r>
        <w:rPr>
          <w:rFonts w:cs="Arial"/>
          <w:szCs w:val="20"/>
        </w:rPr>
        <w:t>)</w:t>
      </w:r>
      <w:r>
        <w:rPr>
          <w:rFonts w:cs="Arial"/>
          <w:szCs w:val="20"/>
        </w:rPr>
        <w:tab/>
        <w:t>be given not less than two days before the date on which it is proposed to commence demolition work;</w:t>
      </w:r>
    </w:p>
    <w:p w14:paraId="683D6EA9"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lastRenderedPageBreak/>
        <w:t>(ii)</w:t>
      </w:r>
      <w:r>
        <w:rPr>
          <w:rFonts w:cs="Arial"/>
          <w:szCs w:val="20"/>
        </w:rPr>
        <w:tab/>
        <w:t>provide details of the name, contact details of the demolisher/contractor undertaking the work;</w:t>
      </w:r>
    </w:p>
    <w:p w14:paraId="17CB3093"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(iii)</w:t>
      </w:r>
      <w:r>
        <w:rPr>
          <w:rFonts w:cs="Arial"/>
          <w:szCs w:val="20"/>
        </w:rPr>
        <w:tab/>
        <w:t>provide the relevant SafeWork NSW License details of the demolisher/contractor; and</w:t>
      </w:r>
    </w:p>
    <w:p w14:paraId="69132F72"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(iv)</w:t>
      </w:r>
      <w:r>
        <w:rPr>
          <w:rFonts w:cs="Arial"/>
          <w:szCs w:val="20"/>
        </w:rPr>
        <w:tab/>
        <w:t>details of the demolisher/contractors current Public Liability/Risk Insurance Policy providing for a minimum cover of $10 million.</w:t>
      </w:r>
    </w:p>
    <w:p w14:paraId="20102386" w14:textId="77777777" w:rsidR="0031552E" w:rsidRDefault="0031552E" w:rsidP="0031552E">
      <w:pPr>
        <w:widowControl w:val="0"/>
        <w:tabs>
          <w:tab w:val="left" w:pos="1701"/>
        </w:tabs>
        <w:autoSpaceDE w:val="0"/>
        <w:autoSpaceDN w:val="0"/>
        <w:adjustRightInd w:val="0"/>
        <w:ind w:left="1701" w:hanging="567"/>
        <w:rPr>
          <w:rFonts w:cs="Arial"/>
          <w:szCs w:val="20"/>
        </w:rPr>
      </w:pPr>
    </w:p>
    <w:p w14:paraId="262F8FDE" w14:textId="77777777" w:rsidR="0031552E" w:rsidRDefault="0031552E" w:rsidP="0031552E">
      <w:pPr>
        <w:widowControl w:val="0"/>
        <w:tabs>
          <w:tab w:val="left" w:pos="1134"/>
        </w:tabs>
        <w:autoSpaceDE w:val="0"/>
        <w:autoSpaceDN w:val="0"/>
        <w:adjustRightInd w:val="0"/>
        <w:ind w:left="1134" w:hanging="567"/>
        <w:rPr>
          <w:rFonts w:cs="Arial"/>
          <w:szCs w:val="20"/>
        </w:rPr>
      </w:pPr>
      <w:r>
        <w:rPr>
          <w:rFonts w:cs="Arial"/>
          <w:szCs w:val="20"/>
        </w:rPr>
        <w:t>b)</w:t>
      </w:r>
      <w:r>
        <w:rPr>
          <w:rFonts w:cs="Arial"/>
          <w:szCs w:val="20"/>
        </w:rPr>
        <w:tab/>
        <w:t>Notice is to be given to adjoining property owners of the date on which it is proposed to commence demolition. This notice must:</w:t>
      </w:r>
    </w:p>
    <w:p w14:paraId="09AEF65E" w14:textId="77777777" w:rsidR="0031552E" w:rsidRDefault="0031552E" w:rsidP="0031552E">
      <w:pPr>
        <w:widowControl w:val="0"/>
        <w:autoSpaceDE w:val="0"/>
        <w:autoSpaceDN w:val="0"/>
        <w:adjustRightInd w:val="0"/>
        <w:ind w:left="567"/>
        <w:rPr>
          <w:rFonts w:cs="Arial"/>
          <w:szCs w:val="20"/>
        </w:rPr>
      </w:pPr>
    </w:p>
    <w:p w14:paraId="182E28E7"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w:t>
      </w:r>
      <w:proofErr w:type="spellStart"/>
      <w:r>
        <w:rPr>
          <w:rFonts w:cs="Arial"/>
          <w:szCs w:val="20"/>
        </w:rPr>
        <w:t>i</w:t>
      </w:r>
      <w:proofErr w:type="spellEnd"/>
      <w:r>
        <w:rPr>
          <w:rFonts w:cs="Arial"/>
          <w:szCs w:val="20"/>
        </w:rPr>
        <w:t>)</w:t>
      </w:r>
      <w:r>
        <w:rPr>
          <w:rFonts w:cs="Arial"/>
          <w:szCs w:val="20"/>
        </w:rPr>
        <w:tab/>
        <w:t>be given not less than two days before the date on which it is proposed to commence demolition work;</w:t>
      </w:r>
    </w:p>
    <w:p w14:paraId="3DE3D499"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(ii)</w:t>
      </w:r>
      <w:r>
        <w:rPr>
          <w:rFonts w:cs="Arial"/>
          <w:szCs w:val="20"/>
        </w:rPr>
        <w:tab/>
        <w:t>provide details of the name, contact details of the demolisher/contractor undertaking the work; and</w:t>
      </w:r>
    </w:p>
    <w:p w14:paraId="685FD1A3"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(iii)</w:t>
      </w:r>
      <w:r>
        <w:rPr>
          <w:rFonts w:cs="Arial"/>
          <w:szCs w:val="20"/>
        </w:rPr>
        <w:tab/>
        <w:t>provide the telephone number of SafeWork NSW Asbestos/Demolition Hotline - 1800 672 718.</w:t>
      </w:r>
    </w:p>
    <w:p w14:paraId="3EFA552C" w14:textId="77777777" w:rsidR="0031552E" w:rsidRDefault="0031552E" w:rsidP="0031552E">
      <w:pPr>
        <w:widowControl w:val="0"/>
        <w:tabs>
          <w:tab w:val="left" w:pos="1701"/>
        </w:tabs>
        <w:autoSpaceDE w:val="0"/>
        <w:autoSpaceDN w:val="0"/>
        <w:adjustRightInd w:val="0"/>
        <w:ind w:left="1701" w:hanging="567"/>
        <w:rPr>
          <w:rFonts w:cs="Arial"/>
          <w:szCs w:val="20"/>
        </w:rPr>
      </w:pPr>
    </w:p>
    <w:p w14:paraId="24A25599" w14:textId="77777777" w:rsidR="0031552E" w:rsidRDefault="0031552E" w:rsidP="0031552E">
      <w:pPr>
        <w:rPr>
          <w:rFonts w:cs="Arial"/>
          <w:b/>
          <w:bCs/>
          <w:szCs w:val="20"/>
        </w:rPr>
      </w:pPr>
    </w:p>
    <w:p w14:paraId="02BA958B" w14:textId="77777777" w:rsidR="0031552E" w:rsidRDefault="0031552E" w:rsidP="0031552E">
      <w:pPr>
        <w:pStyle w:val="Numbering"/>
      </w:pPr>
      <w:r>
        <w:rPr>
          <w:rFonts w:cs="Arial"/>
          <w:b/>
          <w:bCs/>
          <w:szCs w:val="20"/>
        </w:rPr>
        <w:t>Restriction of Site Access to Prevent Unauthorised Material</w:t>
      </w:r>
    </w:p>
    <w:p w14:paraId="4B07A97F" w14:textId="77777777" w:rsidR="0031552E" w:rsidRDefault="0031552E" w:rsidP="0031552E">
      <w:pPr>
        <w:widowControl w:val="0"/>
        <w:autoSpaceDE w:val="0"/>
        <w:autoSpaceDN w:val="0"/>
        <w:adjustRightInd w:val="0"/>
        <w:ind w:left="567"/>
        <w:rPr>
          <w:rFonts w:cs="Arial"/>
          <w:szCs w:val="20"/>
        </w:rPr>
      </w:pPr>
    </w:p>
    <w:p w14:paraId="7FFE4939" w14:textId="77777777" w:rsidR="0031552E" w:rsidRDefault="0031552E" w:rsidP="0031552E">
      <w:pPr>
        <w:widowControl w:val="0"/>
        <w:autoSpaceDE w:val="0"/>
        <w:autoSpaceDN w:val="0"/>
        <w:adjustRightInd w:val="0"/>
        <w:ind w:left="567"/>
        <w:rPr>
          <w:rFonts w:cs="Arial"/>
          <w:szCs w:val="20"/>
        </w:rPr>
      </w:pPr>
      <w:r>
        <w:rPr>
          <w:rFonts w:cs="Arial"/>
          <w:szCs w:val="20"/>
        </w:rPr>
        <w:t>The property entry and exit points must be secured at all times to prevent the unauthorised entry of vehicles, and to ensure that the site manager can control and prevent dumping of waste and potentially contaminated material whilst fill material is being imported or managed on site.</w:t>
      </w:r>
    </w:p>
    <w:p w14:paraId="594C099D" w14:textId="77777777" w:rsidR="0031552E" w:rsidRDefault="0031552E" w:rsidP="0031552E">
      <w:pPr>
        <w:widowControl w:val="0"/>
        <w:autoSpaceDE w:val="0"/>
        <w:autoSpaceDN w:val="0"/>
        <w:adjustRightInd w:val="0"/>
        <w:ind w:left="567"/>
        <w:rPr>
          <w:rFonts w:cs="Arial"/>
          <w:szCs w:val="20"/>
        </w:rPr>
      </w:pPr>
    </w:p>
    <w:p w14:paraId="5519BA41" w14:textId="77777777" w:rsidR="0031552E" w:rsidRDefault="0031552E" w:rsidP="0031552E">
      <w:pPr>
        <w:pStyle w:val="Numbering"/>
      </w:pPr>
      <w:r>
        <w:rPr>
          <w:rFonts w:cs="Arial"/>
          <w:b/>
          <w:bCs/>
          <w:szCs w:val="20"/>
        </w:rPr>
        <w:t>Asbestos Material Handling</w:t>
      </w:r>
    </w:p>
    <w:p w14:paraId="570B30DE" w14:textId="77777777" w:rsidR="0031552E" w:rsidRDefault="0031552E" w:rsidP="0031552E">
      <w:pPr>
        <w:widowControl w:val="0"/>
        <w:autoSpaceDE w:val="0"/>
        <w:autoSpaceDN w:val="0"/>
        <w:adjustRightInd w:val="0"/>
        <w:ind w:left="567"/>
        <w:rPr>
          <w:rFonts w:cs="Arial"/>
          <w:szCs w:val="20"/>
        </w:rPr>
      </w:pPr>
    </w:p>
    <w:p w14:paraId="635EAC02" w14:textId="77777777" w:rsidR="0031552E" w:rsidRDefault="0031552E" w:rsidP="0031552E">
      <w:pPr>
        <w:widowControl w:val="0"/>
        <w:autoSpaceDE w:val="0"/>
        <w:autoSpaceDN w:val="0"/>
        <w:adjustRightInd w:val="0"/>
        <w:ind w:left="567"/>
        <w:rPr>
          <w:rFonts w:cs="Arial"/>
          <w:szCs w:val="20"/>
        </w:rPr>
      </w:pPr>
      <w:r>
        <w:rPr>
          <w:rFonts w:cs="Arial"/>
          <w:szCs w:val="20"/>
        </w:rPr>
        <w:t xml:space="preserve">Work involving bonded asbestos removal work (of an area of more than 10 square metres) or friable asbestos removal work must be undertaken by a person who carries on a business of such removal work in accordance with a licence under Clause 458 of the </w:t>
      </w:r>
      <w:r>
        <w:rPr>
          <w:rFonts w:cs="Arial"/>
          <w:i/>
          <w:iCs/>
          <w:szCs w:val="20"/>
        </w:rPr>
        <w:t>Work Health and Safety Regulation 2017</w:t>
      </w:r>
      <w:r>
        <w:rPr>
          <w:rFonts w:cs="Arial"/>
          <w:szCs w:val="20"/>
        </w:rPr>
        <w:t>.</w:t>
      </w:r>
    </w:p>
    <w:p w14:paraId="41F9B021" w14:textId="77777777" w:rsidR="0031552E" w:rsidRDefault="0031552E" w:rsidP="0031552E">
      <w:pPr>
        <w:widowControl w:val="0"/>
        <w:autoSpaceDE w:val="0"/>
        <w:autoSpaceDN w:val="0"/>
        <w:adjustRightInd w:val="0"/>
        <w:ind w:left="567"/>
        <w:rPr>
          <w:rFonts w:cs="Arial"/>
          <w:szCs w:val="20"/>
        </w:rPr>
      </w:pPr>
    </w:p>
    <w:p w14:paraId="22E6AEF1" w14:textId="77777777" w:rsidR="0031552E" w:rsidRDefault="0031552E" w:rsidP="0031552E">
      <w:pPr>
        <w:widowControl w:val="0"/>
        <w:autoSpaceDE w:val="0"/>
        <w:autoSpaceDN w:val="0"/>
        <w:adjustRightInd w:val="0"/>
        <w:ind w:left="567"/>
        <w:rPr>
          <w:rFonts w:cs="Arial"/>
          <w:szCs w:val="20"/>
        </w:rPr>
      </w:pPr>
      <w:r>
        <w:rPr>
          <w:rFonts w:cs="Arial"/>
          <w:szCs w:val="20"/>
        </w:rPr>
        <w:t>In addition to the above, the following must be satisfied:</w:t>
      </w:r>
    </w:p>
    <w:p w14:paraId="06D21BEF" w14:textId="77777777" w:rsidR="0031552E" w:rsidRDefault="0031552E" w:rsidP="0031552E">
      <w:pPr>
        <w:widowControl w:val="0"/>
        <w:autoSpaceDE w:val="0"/>
        <w:autoSpaceDN w:val="0"/>
        <w:adjustRightInd w:val="0"/>
        <w:ind w:left="567"/>
        <w:rPr>
          <w:rFonts w:cs="Arial"/>
          <w:szCs w:val="20"/>
        </w:rPr>
      </w:pPr>
    </w:p>
    <w:p w14:paraId="45866522" w14:textId="77777777" w:rsidR="0031552E" w:rsidRDefault="0031552E" w:rsidP="0031552E">
      <w:pPr>
        <w:widowControl w:val="0"/>
        <w:tabs>
          <w:tab w:val="left" w:pos="1134"/>
        </w:tabs>
        <w:autoSpaceDE w:val="0"/>
        <w:autoSpaceDN w:val="0"/>
        <w:adjustRightInd w:val="0"/>
        <w:ind w:left="1134" w:hanging="567"/>
        <w:rPr>
          <w:rFonts w:cs="Arial"/>
          <w:szCs w:val="20"/>
        </w:rPr>
      </w:pPr>
      <w:r>
        <w:rPr>
          <w:rFonts w:cs="Arial"/>
          <w:szCs w:val="20"/>
        </w:rPr>
        <w:t>a)</w:t>
      </w:r>
      <w:r>
        <w:rPr>
          <w:rFonts w:cs="Arial"/>
          <w:szCs w:val="20"/>
        </w:rPr>
        <w:tab/>
        <w:t>the person having the benefit of this consent must provide the Principal Certifier with a copy of a signed contract with such a person before any development or works commence;</w:t>
      </w:r>
    </w:p>
    <w:p w14:paraId="4FE2A3DD" w14:textId="77777777" w:rsidR="0031552E" w:rsidRDefault="0031552E" w:rsidP="0031552E">
      <w:pPr>
        <w:widowControl w:val="0"/>
        <w:tabs>
          <w:tab w:val="left" w:pos="1134"/>
        </w:tabs>
        <w:autoSpaceDE w:val="0"/>
        <w:autoSpaceDN w:val="0"/>
        <w:adjustRightInd w:val="0"/>
        <w:ind w:left="1134" w:hanging="567"/>
        <w:rPr>
          <w:rFonts w:cs="Arial"/>
          <w:szCs w:val="20"/>
        </w:rPr>
      </w:pPr>
    </w:p>
    <w:p w14:paraId="44B53F4F" w14:textId="77777777" w:rsidR="0031552E" w:rsidRDefault="0031552E" w:rsidP="0031552E">
      <w:pPr>
        <w:widowControl w:val="0"/>
        <w:tabs>
          <w:tab w:val="left" w:pos="1134"/>
        </w:tabs>
        <w:autoSpaceDE w:val="0"/>
        <w:autoSpaceDN w:val="0"/>
        <w:adjustRightInd w:val="0"/>
        <w:ind w:left="1134" w:hanging="567"/>
        <w:rPr>
          <w:rFonts w:cs="Arial"/>
          <w:szCs w:val="20"/>
        </w:rPr>
      </w:pPr>
      <w:r>
        <w:rPr>
          <w:rFonts w:cs="Arial"/>
          <w:szCs w:val="20"/>
        </w:rPr>
        <w:t>b)</w:t>
      </w:r>
      <w:r>
        <w:rPr>
          <w:rFonts w:cs="Arial"/>
          <w:szCs w:val="20"/>
        </w:rPr>
        <w:tab/>
        <w:t>any such contract must indicate whether any bonded asbestos material or friable asbestos material will be removed, and if so, must specify the landfill site (that may lawfully receive asbestos) to which the bonded asbestos material or friable asbestos material is to be delivered;</w:t>
      </w:r>
    </w:p>
    <w:p w14:paraId="784A945C" w14:textId="77777777" w:rsidR="0031552E" w:rsidRDefault="0031552E" w:rsidP="0031552E">
      <w:pPr>
        <w:widowControl w:val="0"/>
        <w:tabs>
          <w:tab w:val="left" w:pos="1134"/>
        </w:tabs>
        <w:autoSpaceDE w:val="0"/>
        <w:autoSpaceDN w:val="0"/>
        <w:adjustRightInd w:val="0"/>
        <w:ind w:left="1134" w:hanging="567"/>
        <w:rPr>
          <w:rFonts w:cs="Arial"/>
          <w:szCs w:val="20"/>
        </w:rPr>
      </w:pPr>
    </w:p>
    <w:p w14:paraId="602A8561" w14:textId="77777777" w:rsidR="0031552E" w:rsidRDefault="0031552E" w:rsidP="0031552E">
      <w:pPr>
        <w:widowControl w:val="0"/>
        <w:tabs>
          <w:tab w:val="left" w:pos="1134"/>
        </w:tabs>
        <w:autoSpaceDE w:val="0"/>
        <w:autoSpaceDN w:val="0"/>
        <w:adjustRightInd w:val="0"/>
        <w:ind w:left="1134" w:hanging="567"/>
        <w:rPr>
          <w:rFonts w:cs="Arial"/>
          <w:szCs w:val="20"/>
        </w:rPr>
      </w:pPr>
      <w:r>
        <w:rPr>
          <w:rFonts w:cs="Arial"/>
          <w:szCs w:val="20"/>
        </w:rPr>
        <w:t>c)</w:t>
      </w:r>
      <w:r>
        <w:rPr>
          <w:rFonts w:cs="Arial"/>
          <w:szCs w:val="20"/>
        </w:rPr>
        <w:tab/>
        <w:t>if the contract indicates that bonded asbestos material or friable asbestos material will be removed to a specified landfill site, the person having the benefit of the consent must give the Principal Certifier a copy of a receipt from the operator of the landfill site stating that all the asbestos material referred to in the contract has been received by the operator.</w:t>
      </w:r>
    </w:p>
    <w:p w14:paraId="5A4BD319" w14:textId="77777777" w:rsidR="0031552E" w:rsidRDefault="0031552E" w:rsidP="0031552E">
      <w:pPr>
        <w:widowControl w:val="0"/>
        <w:tabs>
          <w:tab w:val="left" w:pos="1134"/>
        </w:tabs>
        <w:autoSpaceDE w:val="0"/>
        <w:autoSpaceDN w:val="0"/>
        <w:adjustRightInd w:val="0"/>
        <w:ind w:left="1134" w:hanging="567"/>
        <w:rPr>
          <w:rFonts w:cs="Arial"/>
          <w:szCs w:val="20"/>
        </w:rPr>
      </w:pPr>
    </w:p>
    <w:p w14:paraId="29EE3F66" w14:textId="77777777" w:rsidR="0031552E" w:rsidRDefault="0031552E" w:rsidP="0031552E">
      <w:pPr>
        <w:pStyle w:val="Numbering"/>
      </w:pPr>
      <w:r>
        <w:rPr>
          <w:rFonts w:cs="Arial"/>
          <w:b/>
          <w:bCs/>
          <w:szCs w:val="20"/>
        </w:rPr>
        <w:t>Demolition - Work Plans</w:t>
      </w:r>
    </w:p>
    <w:p w14:paraId="3402F350" w14:textId="77777777" w:rsidR="0031552E" w:rsidRDefault="0031552E" w:rsidP="0031552E">
      <w:pPr>
        <w:widowControl w:val="0"/>
        <w:autoSpaceDE w:val="0"/>
        <w:autoSpaceDN w:val="0"/>
        <w:adjustRightInd w:val="0"/>
        <w:ind w:left="567"/>
        <w:rPr>
          <w:rFonts w:cs="Arial"/>
          <w:szCs w:val="20"/>
        </w:rPr>
      </w:pPr>
    </w:p>
    <w:p w14:paraId="703D13EF" w14:textId="77777777" w:rsidR="0031552E" w:rsidRDefault="0031552E" w:rsidP="0031552E">
      <w:pPr>
        <w:widowControl w:val="0"/>
        <w:autoSpaceDE w:val="0"/>
        <w:autoSpaceDN w:val="0"/>
        <w:adjustRightInd w:val="0"/>
        <w:ind w:left="567"/>
        <w:rPr>
          <w:rFonts w:cs="Arial"/>
          <w:szCs w:val="20"/>
        </w:rPr>
      </w:pPr>
      <w:r>
        <w:rPr>
          <w:rFonts w:cs="Arial"/>
          <w:szCs w:val="20"/>
        </w:rPr>
        <w:t xml:space="preserve">The demolition work must comply with the provisions of Australian Standard AS 2601 - 'The Demolition of Structures'. The work plans required by Australian Standard AS 2601 - 'The Demolition of Structures' must be accompanied by a written statement from a suitably qualified person that the proposals contained in the work plan comply with the safety requirements of the Standard. </w:t>
      </w:r>
    </w:p>
    <w:p w14:paraId="7232A9CA" w14:textId="77777777" w:rsidR="0031552E" w:rsidRDefault="0031552E" w:rsidP="0031552E">
      <w:pPr>
        <w:widowControl w:val="0"/>
        <w:autoSpaceDE w:val="0"/>
        <w:autoSpaceDN w:val="0"/>
        <w:adjustRightInd w:val="0"/>
        <w:ind w:left="567"/>
        <w:rPr>
          <w:rFonts w:cs="Arial"/>
          <w:szCs w:val="20"/>
        </w:rPr>
      </w:pPr>
    </w:p>
    <w:p w14:paraId="1CA88EDD" w14:textId="77777777" w:rsidR="0031552E" w:rsidRDefault="0031552E" w:rsidP="0031552E">
      <w:pPr>
        <w:widowControl w:val="0"/>
        <w:autoSpaceDE w:val="0"/>
        <w:autoSpaceDN w:val="0"/>
        <w:adjustRightInd w:val="0"/>
        <w:ind w:left="567"/>
        <w:rPr>
          <w:rFonts w:cs="Arial"/>
          <w:szCs w:val="20"/>
        </w:rPr>
      </w:pPr>
      <w:r>
        <w:rPr>
          <w:rFonts w:cs="Arial"/>
          <w:szCs w:val="20"/>
        </w:rPr>
        <w:t>The work plans and the statement of compliance must be submitted and be to the satisfaction of the Principal Certifier prior to the commencement of works.</w:t>
      </w:r>
    </w:p>
    <w:p w14:paraId="097D7E18" w14:textId="77777777" w:rsidR="0031552E" w:rsidRDefault="0031552E" w:rsidP="0031552E">
      <w:pPr>
        <w:widowControl w:val="0"/>
        <w:autoSpaceDE w:val="0"/>
        <w:autoSpaceDN w:val="0"/>
        <w:adjustRightInd w:val="0"/>
        <w:ind w:left="567"/>
        <w:rPr>
          <w:rFonts w:cs="Arial"/>
          <w:szCs w:val="20"/>
        </w:rPr>
      </w:pPr>
    </w:p>
    <w:p w14:paraId="2E5B0EF9" w14:textId="77777777" w:rsidR="0031552E" w:rsidRDefault="0031552E" w:rsidP="0031552E">
      <w:pPr>
        <w:pStyle w:val="Numbering"/>
      </w:pPr>
      <w:r>
        <w:rPr>
          <w:rFonts w:cs="Arial"/>
          <w:b/>
          <w:bCs/>
          <w:szCs w:val="20"/>
        </w:rPr>
        <w:t>Erosion and Sediment Control for Minor Development</w:t>
      </w:r>
    </w:p>
    <w:p w14:paraId="765A3F65" w14:textId="77777777" w:rsidR="0031552E" w:rsidRDefault="0031552E" w:rsidP="0031552E">
      <w:pPr>
        <w:widowControl w:val="0"/>
        <w:autoSpaceDE w:val="0"/>
        <w:autoSpaceDN w:val="0"/>
        <w:adjustRightInd w:val="0"/>
        <w:ind w:left="567"/>
        <w:rPr>
          <w:rFonts w:cs="Arial"/>
          <w:szCs w:val="20"/>
        </w:rPr>
      </w:pPr>
    </w:p>
    <w:p w14:paraId="7F3EF6D4" w14:textId="77777777" w:rsidR="0031552E" w:rsidRDefault="0031552E" w:rsidP="0031552E">
      <w:pPr>
        <w:widowControl w:val="0"/>
        <w:autoSpaceDE w:val="0"/>
        <w:autoSpaceDN w:val="0"/>
        <w:adjustRightInd w:val="0"/>
        <w:ind w:left="567"/>
        <w:rPr>
          <w:rFonts w:cs="Arial"/>
          <w:szCs w:val="20"/>
        </w:rPr>
      </w:pPr>
      <w:r>
        <w:rPr>
          <w:rFonts w:cs="Arial"/>
          <w:szCs w:val="20"/>
        </w:rPr>
        <w:t xml:space="preserve">Erosion and sediment control devices are to be installed and maintained until the site is fully stabilised in accordance with Hawkesbury Council’s publication </w:t>
      </w:r>
      <w:r>
        <w:rPr>
          <w:rFonts w:cs="Arial"/>
          <w:i/>
          <w:iCs/>
          <w:szCs w:val="20"/>
        </w:rPr>
        <w:t>Guidelines for Erosion and Sediment control on a building site (2017).</w:t>
      </w:r>
    </w:p>
    <w:p w14:paraId="2D902E02" w14:textId="77777777" w:rsidR="0031552E" w:rsidRDefault="0031552E" w:rsidP="0031552E">
      <w:pPr>
        <w:widowControl w:val="0"/>
        <w:autoSpaceDE w:val="0"/>
        <w:autoSpaceDN w:val="0"/>
        <w:adjustRightInd w:val="0"/>
        <w:ind w:left="567"/>
        <w:rPr>
          <w:rFonts w:cs="Arial"/>
          <w:szCs w:val="20"/>
        </w:rPr>
      </w:pPr>
    </w:p>
    <w:p w14:paraId="0F41DA79" w14:textId="77777777" w:rsidR="0031552E" w:rsidRDefault="0031552E" w:rsidP="0031552E">
      <w:pPr>
        <w:pStyle w:val="Numbering"/>
      </w:pPr>
      <w:r>
        <w:rPr>
          <w:rFonts w:cs="Arial"/>
          <w:b/>
          <w:bCs/>
          <w:szCs w:val="20"/>
        </w:rPr>
        <w:t>Sydney Water - Endorsement of Approved Plans</w:t>
      </w:r>
    </w:p>
    <w:p w14:paraId="6C66FBF7" w14:textId="77777777" w:rsidR="0031552E" w:rsidRDefault="0031552E" w:rsidP="0031552E">
      <w:pPr>
        <w:widowControl w:val="0"/>
        <w:autoSpaceDE w:val="0"/>
        <w:autoSpaceDN w:val="0"/>
        <w:adjustRightInd w:val="0"/>
        <w:ind w:left="567"/>
        <w:rPr>
          <w:rFonts w:cs="Arial"/>
          <w:szCs w:val="20"/>
        </w:rPr>
      </w:pPr>
    </w:p>
    <w:p w14:paraId="45DD32C8" w14:textId="77777777" w:rsidR="0031552E" w:rsidRDefault="0031552E" w:rsidP="0031552E">
      <w:pPr>
        <w:widowControl w:val="0"/>
        <w:autoSpaceDE w:val="0"/>
        <w:autoSpaceDN w:val="0"/>
        <w:adjustRightInd w:val="0"/>
        <w:ind w:left="567"/>
        <w:rPr>
          <w:rFonts w:cs="Arial"/>
          <w:szCs w:val="20"/>
        </w:rPr>
      </w:pPr>
      <w:r>
        <w:rPr>
          <w:rFonts w:cs="Arial"/>
          <w:szCs w:val="20"/>
        </w:rPr>
        <w:t xml:space="preserve">The approved plans must be submitted to and endorsed by Sydney Water via the 'Sydney Water Tap-in' </w:t>
      </w:r>
      <w:r>
        <w:rPr>
          <w:rFonts w:cs="Arial"/>
          <w:szCs w:val="20"/>
        </w:rPr>
        <w:lastRenderedPageBreak/>
        <w:t>website to determine whether the development will affect Sydney Water's water mains, stormwater drains and/or easements, and if further requirements need to be met. Plans will be appropriately stamped.</w:t>
      </w:r>
    </w:p>
    <w:p w14:paraId="51F20CD4" w14:textId="77777777" w:rsidR="0031552E" w:rsidRDefault="0031552E" w:rsidP="0031552E">
      <w:pPr>
        <w:widowControl w:val="0"/>
        <w:autoSpaceDE w:val="0"/>
        <w:autoSpaceDN w:val="0"/>
        <w:adjustRightInd w:val="0"/>
        <w:ind w:left="567"/>
        <w:rPr>
          <w:rFonts w:cs="Arial"/>
          <w:szCs w:val="20"/>
        </w:rPr>
      </w:pPr>
    </w:p>
    <w:p w14:paraId="4DE3099D" w14:textId="77777777" w:rsidR="0031552E" w:rsidRDefault="0031552E" w:rsidP="0031552E">
      <w:pPr>
        <w:widowControl w:val="0"/>
        <w:autoSpaceDE w:val="0"/>
        <w:autoSpaceDN w:val="0"/>
        <w:adjustRightInd w:val="0"/>
        <w:ind w:left="567"/>
        <w:rPr>
          <w:rFonts w:cs="Arial"/>
          <w:szCs w:val="20"/>
        </w:rPr>
      </w:pPr>
      <w:r>
        <w:rPr>
          <w:rFonts w:cs="Arial"/>
          <w:szCs w:val="20"/>
        </w:rPr>
        <w:t>Please refer to Sydney Water's website.</w:t>
      </w:r>
    </w:p>
    <w:p w14:paraId="19F4BBC2" w14:textId="77777777" w:rsidR="0031552E" w:rsidRDefault="0031552E" w:rsidP="0031552E">
      <w:pPr>
        <w:widowControl w:val="0"/>
        <w:autoSpaceDE w:val="0"/>
        <w:autoSpaceDN w:val="0"/>
        <w:adjustRightInd w:val="0"/>
        <w:ind w:left="567"/>
        <w:rPr>
          <w:rFonts w:cs="Arial"/>
          <w:szCs w:val="20"/>
        </w:rPr>
      </w:pPr>
    </w:p>
    <w:p w14:paraId="5CD3AE48" w14:textId="77777777" w:rsidR="0031552E" w:rsidRDefault="0031552E" w:rsidP="0031552E">
      <w:pPr>
        <w:widowControl w:val="0"/>
        <w:autoSpaceDE w:val="0"/>
        <w:autoSpaceDN w:val="0"/>
        <w:adjustRightInd w:val="0"/>
        <w:ind w:left="567"/>
        <w:rPr>
          <w:rFonts w:cs="Arial"/>
          <w:szCs w:val="20"/>
        </w:rPr>
      </w:pPr>
      <w:r>
        <w:rPr>
          <w:rFonts w:cs="Arial"/>
          <w:szCs w:val="20"/>
        </w:rPr>
        <w:t>Evidence of the building plan approval must be forwarded to the Principal Certifier prior to the commencement of works.</w:t>
      </w:r>
    </w:p>
    <w:p w14:paraId="3FD1F1D3" w14:textId="77777777" w:rsidR="0031552E" w:rsidRDefault="0031552E" w:rsidP="0031552E">
      <w:pPr>
        <w:widowControl w:val="0"/>
        <w:autoSpaceDE w:val="0"/>
        <w:autoSpaceDN w:val="0"/>
        <w:adjustRightInd w:val="0"/>
        <w:ind w:left="567"/>
        <w:rPr>
          <w:rFonts w:cs="Arial"/>
          <w:szCs w:val="20"/>
        </w:rPr>
      </w:pPr>
    </w:p>
    <w:p w14:paraId="7436F42E" w14:textId="77777777" w:rsidR="0031552E" w:rsidRDefault="0031552E" w:rsidP="0031552E">
      <w:pPr>
        <w:pStyle w:val="Numbering"/>
      </w:pPr>
      <w:r>
        <w:rPr>
          <w:b/>
          <w:bCs/>
        </w:rPr>
        <w:t>Construction Management Plan</w:t>
      </w:r>
    </w:p>
    <w:p w14:paraId="7B428251" w14:textId="77777777" w:rsidR="0031552E" w:rsidRDefault="0031552E" w:rsidP="0031552E">
      <w:pPr>
        <w:widowControl w:val="0"/>
        <w:autoSpaceDE w:val="0"/>
        <w:autoSpaceDN w:val="0"/>
        <w:adjustRightInd w:val="0"/>
        <w:spacing w:before="40" w:after="40"/>
      </w:pPr>
    </w:p>
    <w:p w14:paraId="418E5623" w14:textId="77777777" w:rsidR="0031552E" w:rsidRDefault="0031552E" w:rsidP="0031552E">
      <w:pPr>
        <w:widowControl w:val="0"/>
        <w:autoSpaceDE w:val="0"/>
        <w:autoSpaceDN w:val="0"/>
        <w:adjustRightInd w:val="0"/>
        <w:spacing w:before="40" w:after="40"/>
        <w:ind w:left="567"/>
      </w:pPr>
      <w:r>
        <w:t>A Construction Management Plan must be submitted to and reviewed by Council or Registered Certifier prior to the commencement of works.</w:t>
      </w:r>
    </w:p>
    <w:p w14:paraId="0C8B482C" w14:textId="77777777" w:rsidR="0031552E" w:rsidRDefault="0031552E" w:rsidP="0031552E">
      <w:pPr>
        <w:widowControl w:val="0"/>
        <w:autoSpaceDE w:val="0"/>
        <w:autoSpaceDN w:val="0"/>
        <w:adjustRightInd w:val="0"/>
        <w:spacing w:before="40" w:after="40"/>
        <w:ind w:left="567"/>
      </w:pPr>
    </w:p>
    <w:p w14:paraId="565C7016" w14:textId="77777777" w:rsidR="0031552E" w:rsidRDefault="0031552E" w:rsidP="0031552E">
      <w:pPr>
        <w:widowControl w:val="0"/>
        <w:autoSpaceDE w:val="0"/>
        <w:autoSpaceDN w:val="0"/>
        <w:adjustRightInd w:val="0"/>
        <w:spacing w:before="40" w:after="40"/>
        <w:ind w:left="567"/>
      </w:pPr>
      <w:r>
        <w:t>The Construction Management Plan must include the following:</w:t>
      </w:r>
    </w:p>
    <w:p w14:paraId="3344ED5C" w14:textId="77777777" w:rsidR="0031552E" w:rsidRDefault="0031552E" w:rsidP="0031552E">
      <w:pPr>
        <w:widowControl w:val="0"/>
        <w:autoSpaceDE w:val="0"/>
        <w:autoSpaceDN w:val="0"/>
        <w:adjustRightInd w:val="0"/>
        <w:spacing w:before="40" w:after="40"/>
        <w:ind w:left="567"/>
      </w:pPr>
    </w:p>
    <w:p w14:paraId="7652B570" w14:textId="77777777" w:rsidR="0031552E" w:rsidRPr="000008EE" w:rsidRDefault="0031552E" w:rsidP="0031552E">
      <w:pPr>
        <w:pStyle w:val="ListParagraph"/>
        <w:widowControl w:val="0"/>
        <w:numPr>
          <w:ilvl w:val="1"/>
          <w:numId w:val="11"/>
        </w:numPr>
        <w:autoSpaceDE w:val="0"/>
        <w:autoSpaceDN w:val="0"/>
        <w:adjustRightInd w:val="0"/>
        <w:spacing w:before="40" w:after="40"/>
        <w:ind w:left="1701"/>
      </w:pPr>
      <w:r w:rsidRPr="000008EE">
        <w:rPr>
          <w:u w:val="single"/>
        </w:rPr>
        <w:t>Summary</w:t>
      </w:r>
    </w:p>
    <w:p w14:paraId="5E0793C7" w14:textId="77777777" w:rsidR="0031552E" w:rsidRPr="000008EE" w:rsidRDefault="0031552E" w:rsidP="0031552E">
      <w:pPr>
        <w:pStyle w:val="ListParagraph"/>
        <w:widowControl w:val="0"/>
        <w:autoSpaceDE w:val="0"/>
        <w:autoSpaceDN w:val="0"/>
        <w:adjustRightInd w:val="0"/>
        <w:spacing w:before="40" w:after="40"/>
        <w:ind w:left="1701"/>
      </w:pPr>
      <w:r w:rsidRPr="000008EE">
        <w:t>A concise (maximum three page) summary of key points from all documentation.</w:t>
      </w:r>
    </w:p>
    <w:p w14:paraId="63BD3081" w14:textId="77777777" w:rsidR="0031552E" w:rsidRPr="000008EE" w:rsidRDefault="0031552E" w:rsidP="0031552E">
      <w:pPr>
        <w:widowControl w:val="0"/>
        <w:autoSpaceDE w:val="0"/>
        <w:autoSpaceDN w:val="0"/>
        <w:adjustRightInd w:val="0"/>
        <w:spacing w:before="40" w:after="40"/>
        <w:ind w:left="1701" w:hanging="567"/>
      </w:pPr>
    </w:p>
    <w:p w14:paraId="6BFA9E53" w14:textId="77777777" w:rsidR="0031552E" w:rsidRPr="000008EE" w:rsidRDefault="0031552E" w:rsidP="0031552E">
      <w:pPr>
        <w:pStyle w:val="ListParagraph"/>
        <w:widowControl w:val="0"/>
        <w:numPr>
          <w:ilvl w:val="1"/>
          <w:numId w:val="11"/>
        </w:numPr>
        <w:autoSpaceDE w:val="0"/>
        <w:autoSpaceDN w:val="0"/>
        <w:adjustRightInd w:val="0"/>
        <w:spacing w:before="40" w:after="40"/>
        <w:ind w:left="1701"/>
      </w:pPr>
      <w:r w:rsidRPr="000008EE">
        <w:rPr>
          <w:u w:val="single"/>
        </w:rPr>
        <w:t>Background</w:t>
      </w:r>
    </w:p>
    <w:p w14:paraId="0898D1B6" w14:textId="77777777" w:rsidR="0031552E" w:rsidRPr="000008EE" w:rsidRDefault="0031552E" w:rsidP="0031552E">
      <w:pPr>
        <w:pStyle w:val="ListParagraph"/>
        <w:widowControl w:val="0"/>
        <w:autoSpaceDE w:val="0"/>
        <w:autoSpaceDN w:val="0"/>
        <w:adjustRightInd w:val="0"/>
        <w:spacing w:before="40" w:after="40"/>
        <w:ind w:left="1701"/>
      </w:pPr>
      <w:r w:rsidRPr="000008EE">
        <w:t>Provide details of the proposed works including the extent, staging and proposed timing of the works.</w:t>
      </w:r>
    </w:p>
    <w:p w14:paraId="69B1FAD2" w14:textId="77777777" w:rsidR="0031552E" w:rsidRPr="000008EE" w:rsidRDefault="0031552E" w:rsidP="0031552E">
      <w:pPr>
        <w:widowControl w:val="0"/>
        <w:autoSpaceDE w:val="0"/>
        <w:autoSpaceDN w:val="0"/>
        <w:adjustRightInd w:val="0"/>
        <w:spacing w:before="40" w:after="40"/>
        <w:ind w:left="1701" w:hanging="567"/>
      </w:pPr>
    </w:p>
    <w:p w14:paraId="6BF043F8" w14:textId="77777777" w:rsidR="0031552E" w:rsidRPr="000008EE" w:rsidRDefault="0031552E" w:rsidP="0031552E">
      <w:pPr>
        <w:pStyle w:val="ListParagraph"/>
        <w:widowControl w:val="0"/>
        <w:numPr>
          <w:ilvl w:val="1"/>
          <w:numId w:val="11"/>
        </w:numPr>
        <w:autoSpaceDE w:val="0"/>
        <w:autoSpaceDN w:val="0"/>
        <w:adjustRightInd w:val="0"/>
        <w:spacing w:before="40" w:after="40"/>
        <w:ind w:left="1701"/>
      </w:pPr>
      <w:r w:rsidRPr="000008EE">
        <w:rPr>
          <w:u w:val="single"/>
        </w:rPr>
        <w:t>Consultation</w:t>
      </w:r>
    </w:p>
    <w:p w14:paraId="7B6C80B1" w14:textId="77777777" w:rsidR="0031552E" w:rsidRPr="000008EE" w:rsidRDefault="0031552E" w:rsidP="0031552E">
      <w:pPr>
        <w:pStyle w:val="ListParagraph"/>
        <w:widowControl w:val="0"/>
        <w:autoSpaceDE w:val="0"/>
        <w:autoSpaceDN w:val="0"/>
        <w:adjustRightInd w:val="0"/>
        <w:spacing w:before="40" w:after="40"/>
        <w:ind w:left="1701"/>
      </w:pPr>
      <w:r w:rsidRPr="000008EE">
        <w:t>The manner in which adjoining property owners will be kept advised of the timeframes for completion of each phase of development/construction process and the establishment of a protocol for complaints handling and management</w:t>
      </w:r>
    </w:p>
    <w:p w14:paraId="0C921365" w14:textId="77777777" w:rsidR="0031552E" w:rsidRPr="000008EE" w:rsidRDefault="0031552E" w:rsidP="0031552E">
      <w:pPr>
        <w:widowControl w:val="0"/>
        <w:autoSpaceDE w:val="0"/>
        <w:autoSpaceDN w:val="0"/>
        <w:adjustRightInd w:val="0"/>
        <w:spacing w:before="40" w:after="40"/>
        <w:ind w:left="1701"/>
      </w:pPr>
    </w:p>
    <w:p w14:paraId="5AFEBE5D" w14:textId="77777777" w:rsidR="0031552E" w:rsidRPr="000008EE" w:rsidRDefault="0031552E" w:rsidP="0031552E">
      <w:pPr>
        <w:pStyle w:val="ListParagraph"/>
        <w:widowControl w:val="0"/>
        <w:numPr>
          <w:ilvl w:val="1"/>
          <w:numId w:val="11"/>
        </w:numPr>
        <w:autoSpaceDE w:val="0"/>
        <w:autoSpaceDN w:val="0"/>
        <w:adjustRightInd w:val="0"/>
        <w:spacing w:before="40" w:after="40"/>
        <w:ind w:left="1701"/>
      </w:pPr>
      <w:r w:rsidRPr="000008EE">
        <w:rPr>
          <w:u w:val="single"/>
        </w:rPr>
        <w:t>Noise</w:t>
      </w:r>
    </w:p>
    <w:p w14:paraId="79D9EA38" w14:textId="77777777" w:rsidR="0031552E" w:rsidRPr="000008EE" w:rsidRDefault="0031552E" w:rsidP="0031552E">
      <w:pPr>
        <w:pStyle w:val="ListParagraph"/>
        <w:widowControl w:val="0"/>
        <w:autoSpaceDE w:val="0"/>
        <w:autoSpaceDN w:val="0"/>
        <w:adjustRightInd w:val="0"/>
        <w:spacing w:before="40" w:after="40"/>
        <w:ind w:left="1701"/>
      </w:pPr>
      <w:r w:rsidRPr="000008EE">
        <w:t>Details in relation to how works will be undertaken in accordance with the Interim Construction Noise Guideline published by the NSW Environment Protection Authority</w:t>
      </w:r>
    </w:p>
    <w:p w14:paraId="37FB70E3" w14:textId="77777777" w:rsidR="0031552E" w:rsidRPr="000008EE" w:rsidRDefault="0031552E" w:rsidP="0031552E">
      <w:pPr>
        <w:widowControl w:val="0"/>
        <w:autoSpaceDE w:val="0"/>
        <w:autoSpaceDN w:val="0"/>
        <w:adjustRightInd w:val="0"/>
        <w:spacing w:before="40" w:after="40"/>
        <w:ind w:left="1701" w:hanging="567"/>
      </w:pPr>
    </w:p>
    <w:p w14:paraId="442688C2" w14:textId="77777777" w:rsidR="0031552E" w:rsidRPr="000008EE" w:rsidRDefault="0031552E" w:rsidP="0031552E">
      <w:pPr>
        <w:pStyle w:val="ListParagraph"/>
        <w:widowControl w:val="0"/>
        <w:numPr>
          <w:ilvl w:val="1"/>
          <w:numId w:val="11"/>
        </w:numPr>
        <w:autoSpaceDE w:val="0"/>
        <w:autoSpaceDN w:val="0"/>
        <w:adjustRightInd w:val="0"/>
        <w:spacing w:before="40" w:after="40"/>
        <w:ind w:left="1701"/>
      </w:pPr>
      <w:r w:rsidRPr="000008EE">
        <w:rPr>
          <w:u w:val="single"/>
        </w:rPr>
        <w:t>Dust</w:t>
      </w:r>
    </w:p>
    <w:p w14:paraId="15596195" w14:textId="77777777" w:rsidR="0031552E" w:rsidRPr="000008EE" w:rsidRDefault="0031552E" w:rsidP="0031552E">
      <w:pPr>
        <w:pStyle w:val="ListParagraph"/>
        <w:widowControl w:val="0"/>
        <w:autoSpaceDE w:val="0"/>
        <w:autoSpaceDN w:val="0"/>
        <w:adjustRightInd w:val="0"/>
        <w:spacing w:before="40" w:after="40"/>
        <w:ind w:left="1701"/>
      </w:pPr>
      <w:r w:rsidRPr="000008EE">
        <w:t>Details in accordance with the Dust Management Measures condition requirements</w:t>
      </w:r>
    </w:p>
    <w:p w14:paraId="21014236" w14:textId="77777777" w:rsidR="0031552E" w:rsidRPr="000008EE" w:rsidRDefault="0031552E" w:rsidP="0031552E">
      <w:pPr>
        <w:widowControl w:val="0"/>
        <w:autoSpaceDE w:val="0"/>
        <w:autoSpaceDN w:val="0"/>
        <w:adjustRightInd w:val="0"/>
        <w:spacing w:before="40" w:after="40"/>
        <w:ind w:left="1701" w:hanging="567"/>
      </w:pPr>
    </w:p>
    <w:p w14:paraId="4855C41E" w14:textId="77777777" w:rsidR="0031552E" w:rsidRPr="000008EE" w:rsidRDefault="0031552E" w:rsidP="0031552E">
      <w:pPr>
        <w:pStyle w:val="ListParagraph"/>
        <w:widowControl w:val="0"/>
        <w:numPr>
          <w:ilvl w:val="1"/>
          <w:numId w:val="11"/>
        </w:numPr>
        <w:autoSpaceDE w:val="0"/>
        <w:autoSpaceDN w:val="0"/>
        <w:adjustRightInd w:val="0"/>
        <w:spacing w:before="40" w:after="40"/>
        <w:ind w:left="1701"/>
      </w:pPr>
      <w:r w:rsidRPr="000008EE">
        <w:rPr>
          <w:u w:val="single"/>
        </w:rPr>
        <w:t>Vibration</w:t>
      </w:r>
    </w:p>
    <w:p w14:paraId="1D519D13" w14:textId="77777777" w:rsidR="0031552E" w:rsidRPr="000008EE" w:rsidRDefault="0031552E" w:rsidP="0031552E">
      <w:pPr>
        <w:pStyle w:val="ListParagraph"/>
        <w:widowControl w:val="0"/>
        <w:autoSpaceDE w:val="0"/>
        <w:autoSpaceDN w:val="0"/>
        <w:adjustRightInd w:val="0"/>
        <w:spacing w:before="40" w:after="40"/>
        <w:ind w:left="1701"/>
      </w:pPr>
      <w:r w:rsidRPr="000008EE">
        <w:t>A Vibration Compliance Letter in accordance with the relevant vibration condition requirements</w:t>
      </w:r>
    </w:p>
    <w:p w14:paraId="5F03A423" w14:textId="77777777" w:rsidR="0031552E" w:rsidRPr="000008EE" w:rsidRDefault="0031552E" w:rsidP="0031552E">
      <w:pPr>
        <w:widowControl w:val="0"/>
        <w:autoSpaceDE w:val="0"/>
        <w:autoSpaceDN w:val="0"/>
        <w:adjustRightInd w:val="0"/>
        <w:spacing w:before="40" w:after="40"/>
        <w:ind w:left="1701" w:hanging="567"/>
      </w:pPr>
    </w:p>
    <w:p w14:paraId="29BCC26F" w14:textId="77777777" w:rsidR="0031552E" w:rsidRPr="000008EE" w:rsidRDefault="0031552E" w:rsidP="0031552E">
      <w:pPr>
        <w:pStyle w:val="ListParagraph"/>
        <w:widowControl w:val="0"/>
        <w:numPr>
          <w:ilvl w:val="1"/>
          <w:numId w:val="11"/>
        </w:numPr>
        <w:autoSpaceDE w:val="0"/>
        <w:autoSpaceDN w:val="0"/>
        <w:adjustRightInd w:val="0"/>
        <w:spacing w:before="40" w:after="40"/>
        <w:ind w:left="1701"/>
      </w:pPr>
      <w:r w:rsidRPr="000008EE">
        <w:rPr>
          <w:u w:val="single"/>
        </w:rPr>
        <w:t>Traffic</w:t>
      </w:r>
    </w:p>
    <w:p w14:paraId="497BEF7F" w14:textId="77777777" w:rsidR="0031552E" w:rsidRPr="000008EE" w:rsidRDefault="0031552E" w:rsidP="0031552E">
      <w:pPr>
        <w:pStyle w:val="ListParagraph"/>
        <w:widowControl w:val="0"/>
        <w:autoSpaceDE w:val="0"/>
        <w:autoSpaceDN w:val="0"/>
        <w:adjustRightInd w:val="0"/>
        <w:spacing w:before="40" w:after="40"/>
        <w:ind w:left="1701"/>
      </w:pPr>
      <w:r w:rsidRPr="000008EE">
        <w:t>A Detailed Traffic Management Plan in accordance with the Traffic Management Plan condition requirements</w:t>
      </w:r>
    </w:p>
    <w:p w14:paraId="329FA671" w14:textId="77777777" w:rsidR="0031552E" w:rsidRPr="000008EE" w:rsidRDefault="0031552E" w:rsidP="0031552E">
      <w:pPr>
        <w:widowControl w:val="0"/>
        <w:autoSpaceDE w:val="0"/>
        <w:autoSpaceDN w:val="0"/>
        <w:adjustRightInd w:val="0"/>
        <w:spacing w:before="40" w:after="40"/>
        <w:ind w:left="1701" w:hanging="567"/>
      </w:pPr>
    </w:p>
    <w:p w14:paraId="31C10595" w14:textId="77777777" w:rsidR="0031552E" w:rsidRPr="000008EE" w:rsidRDefault="0031552E" w:rsidP="0031552E">
      <w:pPr>
        <w:pStyle w:val="ListParagraph"/>
        <w:widowControl w:val="0"/>
        <w:numPr>
          <w:ilvl w:val="1"/>
          <w:numId w:val="11"/>
        </w:numPr>
        <w:autoSpaceDE w:val="0"/>
        <w:autoSpaceDN w:val="0"/>
        <w:adjustRightInd w:val="0"/>
        <w:spacing w:before="40" w:after="40"/>
        <w:ind w:left="1701"/>
      </w:pPr>
      <w:r w:rsidRPr="000008EE">
        <w:rPr>
          <w:u w:val="single"/>
        </w:rPr>
        <w:t>Soil and Water Management</w:t>
      </w:r>
    </w:p>
    <w:p w14:paraId="54FFF860" w14:textId="77777777" w:rsidR="0031552E" w:rsidRPr="000008EE" w:rsidRDefault="0031552E" w:rsidP="0031552E">
      <w:pPr>
        <w:pStyle w:val="ListParagraph"/>
        <w:widowControl w:val="0"/>
        <w:autoSpaceDE w:val="0"/>
        <w:autoSpaceDN w:val="0"/>
        <w:adjustRightInd w:val="0"/>
        <w:spacing w:before="40" w:after="40"/>
        <w:ind w:left="1701"/>
      </w:pPr>
      <w:r w:rsidRPr="000008EE">
        <w:t>Detailed Soil and Water Management Plan in accordance with the Soil and Water Management Plan condition requirements</w:t>
      </w:r>
    </w:p>
    <w:p w14:paraId="7AE84D25" w14:textId="77777777" w:rsidR="0031552E" w:rsidRPr="000008EE" w:rsidRDefault="0031552E" w:rsidP="0031552E">
      <w:pPr>
        <w:widowControl w:val="0"/>
        <w:autoSpaceDE w:val="0"/>
        <w:autoSpaceDN w:val="0"/>
        <w:adjustRightInd w:val="0"/>
        <w:spacing w:before="40" w:after="40"/>
        <w:ind w:left="1701" w:hanging="567"/>
      </w:pPr>
    </w:p>
    <w:p w14:paraId="3CE46F37" w14:textId="77777777" w:rsidR="0031552E" w:rsidRPr="000008EE" w:rsidRDefault="0031552E" w:rsidP="0031552E">
      <w:pPr>
        <w:pStyle w:val="ListParagraph"/>
        <w:widowControl w:val="0"/>
        <w:numPr>
          <w:ilvl w:val="1"/>
          <w:numId w:val="11"/>
        </w:numPr>
        <w:autoSpaceDE w:val="0"/>
        <w:autoSpaceDN w:val="0"/>
        <w:adjustRightInd w:val="0"/>
        <w:spacing w:before="40" w:after="40"/>
        <w:ind w:left="1701"/>
      </w:pPr>
      <w:r w:rsidRPr="000008EE">
        <w:rPr>
          <w:u w:val="single"/>
        </w:rPr>
        <w:t>Water Quality Assessment and Monitoring</w:t>
      </w:r>
    </w:p>
    <w:p w14:paraId="228B64AD" w14:textId="77777777" w:rsidR="0031552E" w:rsidRPr="000008EE" w:rsidRDefault="0031552E" w:rsidP="0031552E">
      <w:pPr>
        <w:pStyle w:val="ListParagraph"/>
        <w:widowControl w:val="0"/>
        <w:autoSpaceDE w:val="0"/>
        <w:autoSpaceDN w:val="0"/>
        <w:adjustRightInd w:val="0"/>
        <w:spacing w:before="40" w:after="40"/>
        <w:ind w:left="1701"/>
      </w:pPr>
      <w:r w:rsidRPr="000008EE">
        <w:t>A report clearly detailing planned water quality monitoring proposed for the development in accordance with the requirements of the Water Quality Assessment and Monitoring condition</w:t>
      </w:r>
    </w:p>
    <w:p w14:paraId="58A21690" w14:textId="77777777" w:rsidR="0031552E" w:rsidRPr="000008EE" w:rsidRDefault="0031552E" w:rsidP="0031552E">
      <w:pPr>
        <w:widowControl w:val="0"/>
        <w:autoSpaceDE w:val="0"/>
        <w:autoSpaceDN w:val="0"/>
        <w:adjustRightInd w:val="0"/>
        <w:spacing w:before="40" w:after="40"/>
        <w:ind w:left="1701" w:hanging="567"/>
      </w:pPr>
    </w:p>
    <w:p w14:paraId="5D488AB9" w14:textId="77777777" w:rsidR="0031552E" w:rsidRPr="000008EE" w:rsidRDefault="0031552E" w:rsidP="0031552E">
      <w:pPr>
        <w:pStyle w:val="ListParagraph"/>
        <w:widowControl w:val="0"/>
        <w:numPr>
          <w:ilvl w:val="1"/>
          <w:numId w:val="11"/>
        </w:numPr>
        <w:autoSpaceDE w:val="0"/>
        <w:autoSpaceDN w:val="0"/>
        <w:adjustRightInd w:val="0"/>
        <w:spacing w:before="40" w:after="40"/>
        <w:ind w:left="1701"/>
      </w:pPr>
      <w:r w:rsidRPr="000008EE">
        <w:t>Any site specific Heritage and Archaeological Management.</w:t>
      </w:r>
    </w:p>
    <w:p w14:paraId="42FEB113" w14:textId="77777777" w:rsidR="0031552E" w:rsidRPr="000008EE" w:rsidRDefault="0031552E" w:rsidP="0031552E">
      <w:pPr>
        <w:widowControl w:val="0"/>
        <w:autoSpaceDE w:val="0"/>
        <w:autoSpaceDN w:val="0"/>
        <w:adjustRightInd w:val="0"/>
        <w:spacing w:before="40" w:after="40"/>
        <w:ind w:left="1701" w:hanging="567"/>
      </w:pPr>
    </w:p>
    <w:p w14:paraId="3FDC05E3" w14:textId="77777777" w:rsidR="0031552E" w:rsidRPr="000008EE" w:rsidRDefault="0031552E" w:rsidP="0031552E">
      <w:pPr>
        <w:pStyle w:val="ListParagraph"/>
        <w:widowControl w:val="0"/>
        <w:numPr>
          <w:ilvl w:val="1"/>
          <w:numId w:val="11"/>
        </w:numPr>
        <w:autoSpaceDE w:val="0"/>
        <w:autoSpaceDN w:val="0"/>
        <w:adjustRightInd w:val="0"/>
        <w:ind w:left="1701"/>
        <w:rPr>
          <w:rFonts w:cs="Arial"/>
          <w:szCs w:val="20"/>
        </w:rPr>
      </w:pPr>
      <w:r w:rsidRPr="000008EE">
        <w:t>Any site specific Ecological Impact Mitigation Measures.</w:t>
      </w:r>
    </w:p>
    <w:p w14:paraId="76DAA316" w14:textId="77777777" w:rsidR="0031552E" w:rsidRPr="000008EE" w:rsidRDefault="0031552E" w:rsidP="0031552E">
      <w:pPr>
        <w:pStyle w:val="ListParagraph"/>
        <w:rPr>
          <w:rFonts w:cs="Arial"/>
          <w:szCs w:val="20"/>
        </w:rPr>
      </w:pPr>
    </w:p>
    <w:p w14:paraId="3CAF8A17" w14:textId="77777777" w:rsidR="0031552E" w:rsidRDefault="0031552E" w:rsidP="0031552E">
      <w:pPr>
        <w:pStyle w:val="Numbering"/>
      </w:pPr>
      <w:r>
        <w:rPr>
          <w:b/>
          <w:bCs/>
        </w:rPr>
        <w:t>Notice of Commencement</w:t>
      </w:r>
    </w:p>
    <w:p w14:paraId="35515B04" w14:textId="77777777" w:rsidR="0031552E" w:rsidRDefault="0031552E" w:rsidP="0031552E">
      <w:pPr>
        <w:widowControl w:val="0"/>
        <w:autoSpaceDE w:val="0"/>
        <w:autoSpaceDN w:val="0"/>
        <w:adjustRightInd w:val="0"/>
        <w:spacing w:before="40" w:after="40"/>
      </w:pPr>
    </w:p>
    <w:p w14:paraId="0D1D66F2" w14:textId="77777777" w:rsidR="0031552E" w:rsidRDefault="0031552E" w:rsidP="0031552E">
      <w:pPr>
        <w:widowControl w:val="0"/>
        <w:autoSpaceDE w:val="0"/>
        <w:autoSpaceDN w:val="0"/>
        <w:adjustRightInd w:val="0"/>
        <w:spacing w:before="40" w:after="40"/>
        <w:ind w:left="567"/>
      </w:pPr>
      <w:r>
        <w:lastRenderedPageBreak/>
        <w:t>No work shall commence until a notice of commencement has been provided to Council. This notice is to be provided not less than two days from the date on which it is proposed to commence work associated with this Development Consent. The notice must also contain:</w:t>
      </w:r>
    </w:p>
    <w:p w14:paraId="3C03181F" w14:textId="77777777" w:rsidR="0031552E" w:rsidRDefault="0031552E" w:rsidP="0031552E">
      <w:pPr>
        <w:widowControl w:val="0"/>
        <w:autoSpaceDE w:val="0"/>
        <w:autoSpaceDN w:val="0"/>
        <w:adjustRightInd w:val="0"/>
        <w:spacing w:before="40" w:after="40"/>
        <w:ind w:left="567"/>
      </w:pPr>
    </w:p>
    <w:p w14:paraId="5DC13EAB" w14:textId="77777777" w:rsidR="0031552E" w:rsidRDefault="0031552E" w:rsidP="0031552E">
      <w:pPr>
        <w:widowControl w:val="0"/>
        <w:autoSpaceDE w:val="0"/>
        <w:autoSpaceDN w:val="0"/>
        <w:adjustRightInd w:val="0"/>
        <w:spacing w:before="40" w:after="40"/>
        <w:ind w:left="1701" w:hanging="567"/>
      </w:pPr>
      <w:r>
        <w:t>a)</w:t>
      </w:r>
      <w:r>
        <w:tab/>
        <w:t>details of the appointment of a Principal Certifier (PCA) providing name, address and telephone number; and</w:t>
      </w:r>
    </w:p>
    <w:p w14:paraId="598E050E" w14:textId="77777777" w:rsidR="0031552E" w:rsidRDefault="0031552E" w:rsidP="0031552E">
      <w:pPr>
        <w:pStyle w:val="Numbering"/>
        <w:numPr>
          <w:ilvl w:val="0"/>
          <w:numId w:val="0"/>
        </w:numPr>
        <w:ind w:left="1134"/>
      </w:pPr>
      <w:r>
        <w:t>b)</w:t>
      </w:r>
      <w:r>
        <w:tab/>
        <w:t>details of the name, address and licence details of the Builder.</w:t>
      </w:r>
    </w:p>
    <w:p w14:paraId="3864C93F" w14:textId="77777777" w:rsidR="0031552E" w:rsidRDefault="0031552E" w:rsidP="0031552E">
      <w:pPr>
        <w:pStyle w:val="Numbering"/>
        <w:numPr>
          <w:ilvl w:val="0"/>
          <w:numId w:val="0"/>
        </w:numPr>
        <w:ind w:left="1134"/>
      </w:pPr>
    </w:p>
    <w:p w14:paraId="0D894397" w14:textId="77777777" w:rsidR="0031552E" w:rsidRPr="00753487" w:rsidRDefault="0031552E" w:rsidP="0031552E">
      <w:pPr>
        <w:pStyle w:val="Numbering"/>
      </w:pPr>
      <w:r>
        <w:rPr>
          <w:b/>
          <w:bCs/>
        </w:rPr>
        <w:t xml:space="preserve">Road </w:t>
      </w:r>
      <w:r w:rsidRPr="00753487">
        <w:rPr>
          <w:b/>
          <w:bCs/>
        </w:rPr>
        <w:t>Occupancy Application</w:t>
      </w:r>
      <w:r>
        <w:rPr>
          <w:b/>
          <w:bCs/>
        </w:rPr>
        <w:t xml:space="preserve"> Required</w:t>
      </w:r>
    </w:p>
    <w:p w14:paraId="65F2B931" w14:textId="77777777" w:rsidR="0031552E" w:rsidRPr="00753487" w:rsidRDefault="0031552E" w:rsidP="0031552E">
      <w:pPr>
        <w:widowControl w:val="0"/>
        <w:autoSpaceDE w:val="0"/>
        <w:autoSpaceDN w:val="0"/>
        <w:adjustRightInd w:val="0"/>
        <w:spacing w:before="40" w:after="40"/>
        <w:rPr>
          <w:b/>
          <w:bCs/>
        </w:rPr>
      </w:pPr>
    </w:p>
    <w:p w14:paraId="2BB775A1" w14:textId="77777777" w:rsidR="0031552E" w:rsidRDefault="0031552E" w:rsidP="0031552E">
      <w:pPr>
        <w:widowControl w:val="0"/>
        <w:autoSpaceDE w:val="0"/>
        <w:autoSpaceDN w:val="0"/>
        <w:adjustRightInd w:val="0"/>
        <w:spacing w:before="40" w:after="40"/>
        <w:ind w:left="567"/>
      </w:pPr>
      <w:r w:rsidRPr="00753487">
        <w:t>Prior to commencing work on council road, a Road Occupancy Application</w:t>
      </w:r>
      <w:r w:rsidRPr="00753487">
        <w:rPr>
          <w:b/>
          <w:bCs/>
        </w:rPr>
        <w:t xml:space="preserve"> </w:t>
      </w:r>
      <w:r>
        <w:t xml:space="preserve">under Section 138 of the </w:t>
      </w:r>
      <w:r w:rsidRPr="00F549EA">
        <w:rPr>
          <w:i/>
        </w:rPr>
        <w:t>Roads Act 1993</w:t>
      </w:r>
      <w:r>
        <w:t xml:space="preserve"> must be submitted for Council approval, in the case of local or regional roads, or from Roads and Maritime Services, in the case of State Roads, prior to the commencement of any:</w:t>
      </w:r>
    </w:p>
    <w:p w14:paraId="38285963" w14:textId="77777777" w:rsidR="0031552E" w:rsidRDefault="0031552E" w:rsidP="0031552E">
      <w:pPr>
        <w:widowControl w:val="0"/>
        <w:autoSpaceDE w:val="0"/>
        <w:autoSpaceDN w:val="0"/>
        <w:adjustRightInd w:val="0"/>
        <w:spacing w:before="40" w:after="40"/>
        <w:ind w:left="567"/>
      </w:pPr>
    </w:p>
    <w:p w14:paraId="7EF9F1C5" w14:textId="77777777" w:rsidR="0031552E" w:rsidRDefault="0031552E" w:rsidP="0031552E">
      <w:pPr>
        <w:widowControl w:val="0"/>
        <w:tabs>
          <w:tab w:val="left" w:pos="1701"/>
        </w:tabs>
        <w:autoSpaceDE w:val="0"/>
        <w:autoSpaceDN w:val="0"/>
        <w:adjustRightInd w:val="0"/>
        <w:spacing w:before="40" w:after="40"/>
        <w:ind w:left="1701" w:hanging="567"/>
      </w:pPr>
      <w:r>
        <w:t>a)</w:t>
      </w:r>
      <w:r>
        <w:tab/>
        <w:t>excavation or disturbance of a road reserve (including footpath, nature strip or road pavement) to access services including sewer, stormwater drains, water mains, gas mains, telecommunications or for any other purpose; or</w:t>
      </w:r>
    </w:p>
    <w:p w14:paraId="55BD055B" w14:textId="77777777" w:rsidR="0031552E" w:rsidRDefault="0031552E" w:rsidP="0031552E">
      <w:pPr>
        <w:widowControl w:val="0"/>
        <w:tabs>
          <w:tab w:val="left" w:pos="1701"/>
        </w:tabs>
        <w:autoSpaceDE w:val="0"/>
        <w:autoSpaceDN w:val="0"/>
        <w:adjustRightInd w:val="0"/>
        <w:spacing w:before="40" w:after="40"/>
        <w:ind w:left="1701" w:hanging="567"/>
      </w:pPr>
      <w:r>
        <w:t>b)</w:t>
      </w:r>
      <w:r>
        <w:tab/>
        <w:t>erection of a structure or carry out a work in, on or over a public road; or</w:t>
      </w:r>
    </w:p>
    <w:p w14:paraId="4F835863" w14:textId="77777777" w:rsidR="0031552E" w:rsidRDefault="0031552E" w:rsidP="0031552E">
      <w:pPr>
        <w:widowControl w:val="0"/>
        <w:tabs>
          <w:tab w:val="left" w:pos="1701"/>
        </w:tabs>
        <w:autoSpaceDE w:val="0"/>
        <w:autoSpaceDN w:val="0"/>
        <w:adjustRightInd w:val="0"/>
        <w:spacing w:before="40" w:after="40"/>
        <w:ind w:left="1701" w:hanging="567"/>
      </w:pPr>
      <w:r>
        <w:t>c)</w:t>
      </w:r>
      <w:r>
        <w:tab/>
        <w:t>removal or interference with any structure, work or tree on a public road; or</w:t>
      </w:r>
    </w:p>
    <w:p w14:paraId="7CE2B01E" w14:textId="77777777" w:rsidR="0031552E" w:rsidRDefault="0031552E" w:rsidP="0031552E">
      <w:pPr>
        <w:widowControl w:val="0"/>
        <w:tabs>
          <w:tab w:val="left" w:pos="1701"/>
        </w:tabs>
        <w:autoSpaceDE w:val="0"/>
        <w:autoSpaceDN w:val="0"/>
        <w:adjustRightInd w:val="0"/>
        <w:spacing w:before="40" w:after="40"/>
        <w:ind w:left="1701" w:hanging="567"/>
      </w:pPr>
      <w:r>
        <w:t>d)</w:t>
      </w:r>
      <w:r>
        <w:tab/>
        <w:t>pumping of water into a public road from any land adjoining the road; or</w:t>
      </w:r>
    </w:p>
    <w:p w14:paraId="1F8B6D28" w14:textId="77777777" w:rsidR="0031552E" w:rsidRDefault="0031552E" w:rsidP="0031552E">
      <w:pPr>
        <w:widowControl w:val="0"/>
        <w:tabs>
          <w:tab w:val="left" w:pos="1701"/>
        </w:tabs>
        <w:autoSpaceDE w:val="0"/>
        <w:autoSpaceDN w:val="0"/>
        <w:adjustRightInd w:val="0"/>
        <w:spacing w:before="40" w:after="40"/>
        <w:ind w:left="1701" w:hanging="567"/>
      </w:pPr>
      <w:r>
        <w:t>e)</w:t>
      </w:r>
      <w:r>
        <w:tab/>
        <w:t>connection of a road (whether public or private) to a public road.</w:t>
      </w:r>
    </w:p>
    <w:p w14:paraId="42E74D8E" w14:textId="77777777" w:rsidR="0031552E" w:rsidRPr="00753487" w:rsidRDefault="0031552E" w:rsidP="0031552E">
      <w:pPr>
        <w:widowControl w:val="0"/>
        <w:autoSpaceDE w:val="0"/>
        <w:autoSpaceDN w:val="0"/>
        <w:adjustRightInd w:val="0"/>
        <w:spacing w:before="40" w:after="40"/>
        <w:ind w:left="567"/>
        <w:rPr>
          <w:b/>
          <w:bCs/>
        </w:rPr>
      </w:pPr>
    </w:p>
    <w:p w14:paraId="3E971900" w14:textId="77777777" w:rsidR="0031552E" w:rsidRPr="00753487" w:rsidRDefault="0031552E" w:rsidP="0031552E">
      <w:pPr>
        <w:widowControl w:val="0"/>
        <w:autoSpaceDE w:val="0"/>
        <w:autoSpaceDN w:val="0"/>
        <w:adjustRightInd w:val="0"/>
        <w:spacing w:before="40" w:after="40"/>
        <w:ind w:left="567"/>
      </w:pPr>
      <w:r w:rsidRPr="00753487">
        <w:t xml:space="preserve">The application form is available from council website. A traffic control plan and public liability insurance must be submitted with the application. </w:t>
      </w:r>
    </w:p>
    <w:p w14:paraId="45A6FBBA" w14:textId="77777777" w:rsidR="0031552E" w:rsidRDefault="0031552E" w:rsidP="0031552E">
      <w:pPr>
        <w:widowControl w:val="0"/>
        <w:autoSpaceDE w:val="0"/>
        <w:autoSpaceDN w:val="0"/>
        <w:adjustRightInd w:val="0"/>
        <w:spacing w:before="40" w:after="40"/>
        <w:ind w:left="567"/>
      </w:pPr>
    </w:p>
    <w:p w14:paraId="3213E989" w14:textId="77777777" w:rsidR="0031552E" w:rsidRDefault="0031552E" w:rsidP="0031552E">
      <w:pPr>
        <w:widowControl w:val="0"/>
        <w:autoSpaceDE w:val="0"/>
        <w:autoSpaceDN w:val="0"/>
        <w:adjustRightInd w:val="0"/>
        <w:spacing w:before="40" w:after="40"/>
        <w:ind w:left="567"/>
      </w:pPr>
      <w:r>
        <w:t>Any public place affected by works must be kept lit between sunset and sunrise if it is likely to be hazardous.</w:t>
      </w:r>
    </w:p>
    <w:p w14:paraId="40F2F3E0" w14:textId="77777777" w:rsidR="0031552E" w:rsidRDefault="0031552E" w:rsidP="0031552E">
      <w:pPr>
        <w:widowControl w:val="0"/>
        <w:autoSpaceDE w:val="0"/>
        <w:autoSpaceDN w:val="0"/>
        <w:adjustRightInd w:val="0"/>
        <w:spacing w:before="40" w:after="40"/>
        <w:ind w:left="567"/>
      </w:pPr>
    </w:p>
    <w:p w14:paraId="4382C0AD" w14:textId="77777777" w:rsidR="0031552E" w:rsidRDefault="0031552E" w:rsidP="0031552E">
      <w:pPr>
        <w:widowControl w:val="0"/>
        <w:autoSpaceDE w:val="0"/>
        <w:autoSpaceDN w:val="0"/>
        <w:adjustRightInd w:val="0"/>
        <w:spacing w:before="40" w:after="40"/>
        <w:ind w:left="567"/>
      </w:pPr>
      <w:r>
        <w:t>All precautions must be taken to protect the public while work is in progress. Traffic control must be undertaken in accordance with Australian Standard AS 1742 - 'Manual Uniform Traffic Control Services - Parts 1, 2 and 3'.</w:t>
      </w:r>
    </w:p>
    <w:p w14:paraId="0A2680B2" w14:textId="77777777" w:rsidR="0031552E" w:rsidRDefault="0031552E" w:rsidP="0031552E">
      <w:pPr>
        <w:widowControl w:val="0"/>
        <w:autoSpaceDE w:val="0"/>
        <w:autoSpaceDN w:val="0"/>
        <w:adjustRightInd w:val="0"/>
        <w:spacing w:before="40" w:after="40"/>
        <w:ind w:left="567"/>
      </w:pPr>
    </w:p>
    <w:p w14:paraId="0223E9F6" w14:textId="77777777" w:rsidR="0031552E" w:rsidRDefault="0031552E" w:rsidP="0031552E">
      <w:pPr>
        <w:widowControl w:val="0"/>
        <w:autoSpaceDE w:val="0"/>
        <w:autoSpaceDN w:val="0"/>
        <w:adjustRightInd w:val="0"/>
        <w:spacing w:before="40" w:after="40"/>
        <w:ind w:left="567"/>
      </w:pPr>
      <w:r>
        <w:t>Upon completion of the work, the road reserve must be restored to its original state so as to ensure that there are no hazards that may impact on the public.</w:t>
      </w:r>
    </w:p>
    <w:p w14:paraId="36D325CF" w14:textId="77777777" w:rsidR="0031552E" w:rsidRDefault="0031552E" w:rsidP="0031552E">
      <w:pPr>
        <w:widowControl w:val="0"/>
        <w:autoSpaceDE w:val="0"/>
        <w:autoSpaceDN w:val="0"/>
        <w:adjustRightInd w:val="0"/>
        <w:ind w:left="567"/>
      </w:pPr>
    </w:p>
    <w:p w14:paraId="5D5E4CD1" w14:textId="77777777" w:rsidR="0031552E" w:rsidRDefault="0031552E" w:rsidP="0031552E">
      <w:pPr>
        <w:widowControl w:val="0"/>
        <w:autoSpaceDE w:val="0"/>
        <w:autoSpaceDN w:val="0"/>
        <w:adjustRightInd w:val="0"/>
        <w:ind w:left="567"/>
      </w:pPr>
    </w:p>
    <w:p w14:paraId="05B5DDDF" w14:textId="77777777" w:rsidR="0031552E" w:rsidRPr="00CA3BCE" w:rsidRDefault="0031552E" w:rsidP="0031552E">
      <w:pPr>
        <w:pStyle w:val="Numbering"/>
      </w:pPr>
      <w:bookmarkStart w:id="37" w:name="_Hlk167962633"/>
      <w:r>
        <w:rPr>
          <w:b/>
          <w:bCs/>
        </w:rPr>
        <w:t xml:space="preserve">Construction Certificate </w:t>
      </w:r>
      <w:r w:rsidRPr="00CA3BCE">
        <w:rPr>
          <w:b/>
          <w:bCs/>
        </w:rPr>
        <w:t>– Required Prior to Commencement of Works</w:t>
      </w:r>
    </w:p>
    <w:p w14:paraId="2D0D75BA" w14:textId="77777777" w:rsidR="0031552E" w:rsidRPr="00CA3BCE" w:rsidRDefault="0031552E" w:rsidP="0031552E">
      <w:pPr>
        <w:widowControl w:val="0"/>
        <w:autoSpaceDE w:val="0"/>
        <w:autoSpaceDN w:val="0"/>
        <w:adjustRightInd w:val="0"/>
        <w:spacing w:before="40" w:after="40"/>
        <w:rPr>
          <w:bCs/>
        </w:rPr>
      </w:pPr>
    </w:p>
    <w:p w14:paraId="786A1F82" w14:textId="77777777" w:rsidR="0031552E" w:rsidRDefault="0031552E" w:rsidP="0031552E">
      <w:pPr>
        <w:widowControl w:val="0"/>
        <w:autoSpaceDE w:val="0"/>
        <w:autoSpaceDN w:val="0"/>
        <w:adjustRightInd w:val="0"/>
        <w:ind w:left="567"/>
        <w:rPr>
          <w:bCs/>
        </w:rPr>
      </w:pPr>
      <w:r w:rsidRPr="00CA3BCE">
        <w:rPr>
          <w:bCs/>
        </w:rPr>
        <w:t xml:space="preserve">A </w:t>
      </w:r>
      <w:r>
        <w:rPr>
          <w:bCs/>
        </w:rPr>
        <w:t xml:space="preserve">Construction Certificate </w:t>
      </w:r>
      <w:r w:rsidRPr="00CA3BCE">
        <w:rPr>
          <w:bCs/>
        </w:rPr>
        <w:t>as specified in this consent is required prior to the commencement of work on the site.</w:t>
      </w:r>
      <w:bookmarkEnd w:id="37"/>
    </w:p>
    <w:p w14:paraId="1A47AE3F" w14:textId="77777777" w:rsidR="0031552E" w:rsidRDefault="0031552E" w:rsidP="0031552E">
      <w:pPr>
        <w:widowControl w:val="0"/>
        <w:autoSpaceDE w:val="0"/>
        <w:autoSpaceDN w:val="0"/>
        <w:adjustRightInd w:val="0"/>
        <w:ind w:left="567"/>
        <w:rPr>
          <w:bCs/>
        </w:rPr>
      </w:pPr>
    </w:p>
    <w:p w14:paraId="4AF46FA4" w14:textId="77777777" w:rsidR="0031552E" w:rsidRPr="0093075A" w:rsidRDefault="0031552E" w:rsidP="0031552E">
      <w:pPr>
        <w:pStyle w:val="Numbering"/>
      </w:pPr>
      <w:bookmarkStart w:id="38" w:name="_Hlk167962714"/>
      <w:r w:rsidRPr="0093075A">
        <w:rPr>
          <w:b/>
          <w:bCs/>
        </w:rPr>
        <w:t xml:space="preserve">Soil and Water Management Plan </w:t>
      </w:r>
    </w:p>
    <w:p w14:paraId="1E6BCEBB" w14:textId="77777777" w:rsidR="0031552E" w:rsidRPr="0093075A" w:rsidRDefault="0031552E" w:rsidP="0031552E">
      <w:pPr>
        <w:pStyle w:val="Numbering"/>
        <w:numPr>
          <w:ilvl w:val="0"/>
          <w:numId w:val="0"/>
        </w:numPr>
        <w:ind w:left="567"/>
      </w:pPr>
    </w:p>
    <w:p w14:paraId="28E6A1D8" w14:textId="77777777" w:rsidR="0031552E" w:rsidRPr="0093075A" w:rsidRDefault="0031552E" w:rsidP="0031552E">
      <w:pPr>
        <w:widowControl w:val="0"/>
        <w:autoSpaceDE w:val="0"/>
        <w:autoSpaceDN w:val="0"/>
        <w:adjustRightInd w:val="0"/>
        <w:spacing w:before="40" w:after="40"/>
        <w:ind w:left="567"/>
      </w:pPr>
      <w:r w:rsidRPr="0093075A">
        <w:t>Measures proposed in the Soil and Water Management Plan must be installed and maintained until the site is fully stabilised.</w:t>
      </w:r>
    </w:p>
    <w:p w14:paraId="32DBA101" w14:textId="77777777" w:rsidR="0031552E" w:rsidRDefault="0031552E" w:rsidP="0031552E">
      <w:pPr>
        <w:widowControl w:val="0"/>
        <w:autoSpaceDE w:val="0"/>
        <w:autoSpaceDN w:val="0"/>
        <w:adjustRightInd w:val="0"/>
        <w:spacing w:before="40" w:after="40"/>
        <w:rPr>
          <w:color w:val="FF0000"/>
        </w:rPr>
      </w:pPr>
    </w:p>
    <w:p w14:paraId="2EBC6C6B" w14:textId="77777777" w:rsidR="0031552E" w:rsidRDefault="0031552E" w:rsidP="0031552E">
      <w:pPr>
        <w:pStyle w:val="Numbering"/>
      </w:pPr>
      <w:r>
        <w:rPr>
          <w:b/>
          <w:bCs/>
        </w:rPr>
        <w:t>Erosion and Sediment Control for Minor Development</w:t>
      </w:r>
    </w:p>
    <w:p w14:paraId="0D982289" w14:textId="77777777" w:rsidR="0031552E" w:rsidRDefault="0031552E" w:rsidP="0031552E">
      <w:pPr>
        <w:spacing w:before="40" w:after="40"/>
      </w:pPr>
    </w:p>
    <w:p w14:paraId="20719732" w14:textId="77777777" w:rsidR="0031552E" w:rsidRPr="00D02C18" w:rsidRDefault="0031552E" w:rsidP="0031552E">
      <w:pPr>
        <w:widowControl w:val="0"/>
        <w:autoSpaceDE w:val="0"/>
        <w:autoSpaceDN w:val="0"/>
        <w:adjustRightInd w:val="0"/>
        <w:spacing w:before="40" w:after="40"/>
        <w:ind w:left="567"/>
        <w:rPr>
          <w:color w:val="FF0000"/>
        </w:rPr>
      </w:pPr>
      <w:r>
        <w:t xml:space="preserve">Erosion and sediment control devices are to be installed and maintained until the site is fully stabilised in accordance with Hawkesbury Council’s publication </w:t>
      </w:r>
      <w:r w:rsidRPr="00D000A6">
        <w:rPr>
          <w:i/>
        </w:rPr>
        <w:t>Guide</w:t>
      </w:r>
      <w:r w:rsidRPr="00D34460">
        <w:rPr>
          <w:i/>
        </w:rPr>
        <w:t xml:space="preserve">lines for Erosion and Sediment </w:t>
      </w:r>
      <w:r>
        <w:rPr>
          <w:i/>
        </w:rPr>
        <w:t>c</w:t>
      </w:r>
      <w:r w:rsidRPr="00D000A6">
        <w:rPr>
          <w:i/>
        </w:rPr>
        <w:t>ontrol on a building site (2017).</w:t>
      </w:r>
    </w:p>
    <w:bookmarkEnd w:id="38"/>
    <w:p w14:paraId="40C22032" w14:textId="77777777" w:rsidR="0031552E" w:rsidRPr="000008EE" w:rsidRDefault="0031552E" w:rsidP="0031552E">
      <w:pPr>
        <w:widowControl w:val="0"/>
        <w:autoSpaceDE w:val="0"/>
        <w:autoSpaceDN w:val="0"/>
        <w:adjustRightInd w:val="0"/>
        <w:ind w:left="567"/>
        <w:rPr>
          <w:rFonts w:cs="Arial"/>
          <w:szCs w:val="20"/>
        </w:rPr>
      </w:pPr>
    </w:p>
    <w:p w14:paraId="7259FF7E" w14:textId="77777777" w:rsidR="0031552E" w:rsidRDefault="0031552E" w:rsidP="0031552E">
      <w:bookmarkStart w:id="39" w:name="PWCOND"/>
      <w:bookmarkEnd w:id="39"/>
    </w:p>
    <w:p w14:paraId="01AB831B" w14:textId="77777777" w:rsidR="0031552E" w:rsidRDefault="0031552E" w:rsidP="0031552E">
      <w:pPr>
        <w:widowControl w:val="0"/>
        <w:autoSpaceDE w:val="0"/>
        <w:autoSpaceDN w:val="0"/>
        <w:adjustRightInd w:val="0"/>
        <w:rPr>
          <w:rFonts w:cs="Arial"/>
          <w:sz w:val="24"/>
          <w:szCs w:val="24"/>
        </w:rPr>
      </w:pPr>
      <w:r>
        <w:rPr>
          <w:rFonts w:cs="Arial"/>
          <w:b/>
          <w:bCs/>
          <w:color w:val="0E1B8D"/>
          <w:sz w:val="24"/>
          <w:szCs w:val="24"/>
        </w:rPr>
        <w:t>During Construction</w:t>
      </w:r>
    </w:p>
    <w:p w14:paraId="2BD15FE0" w14:textId="77777777" w:rsidR="0031552E" w:rsidRDefault="0031552E" w:rsidP="0031552E">
      <w:pPr>
        <w:widowControl w:val="0"/>
        <w:autoSpaceDE w:val="0"/>
        <w:autoSpaceDN w:val="0"/>
        <w:adjustRightInd w:val="0"/>
        <w:rPr>
          <w:rFonts w:cs="Arial"/>
          <w:sz w:val="24"/>
          <w:szCs w:val="24"/>
        </w:rPr>
      </w:pPr>
    </w:p>
    <w:p w14:paraId="1A57EFA5" w14:textId="77777777" w:rsidR="0031552E" w:rsidRDefault="0031552E" w:rsidP="0031552E">
      <w:pPr>
        <w:pStyle w:val="Numbering"/>
      </w:pPr>
      <w:r>
        <w:rPr>
          <w:rFonts w:cs="Arial"/>
          <w:b/>
          <w:bCs/>
          <w:szCs w:val="20"/>
        </w:rPr>
        <w:t>Construction Hours</w:t>
      </w:r>
    </w:p>
    <w:p w14:paraId="3A913A33" w14:textId="77777777" w:rsidR="0031552E" w:rsidRDefault="0031552E" w:rsidP="0031552E">
      <w:pPr>
        <w:widowControl w:val="0"/>
        <w:autoSpaceDE w:val="0"/>
        <w:autoSpaceDN w:val="0"/>
        <w:adjustRightInd w:val="0"/>
        <w:ind w:left="567"/>
        <w:rPr>
          <w:rFonts w:cs="Arial"/>
          <w:szCs w:val="20"/>
        </w:rPr>
      </w:pPr>
    </w:p>
    <w:p w14:paraId="70728546" w14:textId="77777777" w:rsidR="0031552E" w:rsidRDefault="0031552E" w:rsidP="0031552E">
      <w:pPr>
        <w:widowControl w:val="0"/>
        <w:autoSpaceDE w:val="0"/>
        <w:autoSpaceDN w:val="0"/>
        <w:adjustRightInd w:val="0"/>
        <w:ind w:left="567"/>
        <w:rPr>
          <w:rFonts w:cs="Arial"/>
          <w:szCs w:val="20"/>
        </w:rPr>
      </w:pPr>
      <w:r>
        <w:rPr>
          <w:rFonts w:cs="Arial"/>
          <w:szCs w:val="20"/>
        </w:rPr>
        <w:t>Clearing of land, running of machinery, excavation, and/or earthworks, building works and the delivery of building materials must be carried out between the following hours:</w:t>
      </w:r>
    </w:p>
    <w:p w14:paraId="746FCAF5" w14:textId="77777777" w:rsidR="0031552E" w:rsidRDefault="0031552E" w:rsidP="0031552E">
      <w:pPr>
        <w:widowControl w:val="0"/>
        <w:autoSpaceDE w:val="0"/>
        <w:autoSpaceDN w:val="0"/>
        <w:adjustRightInd w:val="0"/>
        <w:ind w:left="567"/>
        <w:rPr>
          <w:rFonts w:cs="Arial"/>
          <w:szCs w:val="20"/>
        </w:rPr>
      </w:pPr>
    </w:p>
    <w:p w14:paraId="7FCA1502"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a)</w:t>
      </w:r>
      <w:r>
        <w:rPr>
          <w:rFonts w:cs="Arial"/>
          <w:szCs w:val="20"/>
        </w:rPr>
        <w:tab/>
        <w:t>between 7am and 6pm, Mondays to Fridays inclusive;</w:t>
      </w:r>
    </w:p>
    <w:p w14:paraId="0694DF3F" w14:textId="77777777" w:rsidR="0031552E" w:rsidRDefault="0031552E" w:rsidP="0031552E">
      <w:pPr>
        <w:widowControl w:val="0"/>
        <w:tabs>
          <w:tab w:val="left" w:pos="1701"/>
        </w:tabs>
        <w:autoSpaceDE w:val="0"/>
        <w:autoSpaceDN w:val="0"/>
        <w:adjustRightInd w:val="0"/>
        <w:ind w:left="1701" w:hanging="567"/>
        <w:rPr>
          <w:rFonts w:cs="Arial"/>
          <w:szCs w:val="20"/>
        </w:rPr>
      </w:pPr>
    </w:p>
    <w:p w14:paraId="18452E8F"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b)</w:t>
      </w:r>
      <w:r>
        <w:rPr>
          <w:rFonts w:cs="Arial"/>
          <w:szCs w:val="20"/>
        </w:rPr>
        <w:tab/>
        <w:t>between 8am and 4pm, Saturdays;</w:t>
      </w:r>
    </w:p>
    <w:p w14:paraId="3117E00B" w14:textId="77777777" w:rsidR="0031552E" w:rsidRDefault="0031552E" w:rsidP="0031552E">
      <w:pPr>
        <w:widowControl w:val="0"/>
        <w:tabs>
          <w:tab w:val="left" w:pos="1701"/>
        </w:tabs>
        <w:autoSpaceDE w:val="0"/>
        <w:autoSpaceDN w:val="0"/>
        <w:adjustRightInd w:val="0"/>
        <w:ind w:left="1701" w:hanging="567"/>
        <w:rPr>
          <w:rFonts w:cs="Arial"/>
          <w:szCs w:val="20"/>
        </w:rPr>
      </w:pPr>
    </w:p>
    <w:p w14:paraId="7BFAD365"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c)</w:t>
      </w:r>
      <w:r>
        <w:rPr>
          <w:rFonts w:cs="Arial"/>
          <w:szCs w:val="20"/>
        </w:rPr>
        <w:tab/>
        <w:t>no work on Sundays and public holidays; and</w:t>
      </w:r>
    </w:p>
    <w:p w14:paraId="608CBBE1" w14:textId="77777777" w:rsidR="0031552E" w:rsidRDefault="0031552E" w:rsidP="0031552E">
      <w:pPr>
        <w:widowControl w:val="0"/>
        <w:tabs>
          <w:tab w:val="left" w:pos="1701"/>
        </w:tabs>
        <w:autoSpaceDE w:val="0"/>
        <w:autoSpaceDN w:val="0"/>
        <w:adjustRightInd w:val="0"/>
        <w:ind w:left="1701" w:hanging="567"/>
        <w:rPr>
          <w:rFonts w:cs="Arial"/>
          <w:szCs w:val="20"/>
        </w:rPr>
      </w:pPr>
    </w:p>
    <w:p w14:paraId="1210A00D"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d)</w:t>
      </w:r>
      <w:r>
        <w:rPr>
          <w:rFonts w:cs="Arial"/>
          <w:szCs w:val="20"/>
        </w:rPr>
        <w:tab/>
        <w:t>works may be undertaken outside these hours where:</w:t>
      </w:r>
    </w:p>
    <w:p w14:paraId="22D8C91F" w14:textId="77777777" w:rsidR="0031552E" w:rsidRDefault="0031552E" w:rsidP="0031552E">
      <w:pPr>
        <w:widowControl w:val="0"/>
        <w:tabs>
          <w:tab w:val="left" w:pos="1701"/>
        </w:tabs>
        <w:autoSpaceDE w:val="0"/>
        <w:autoSpaceDN w:val="0"/>
        <w:adjustRightInd w:val="0"/>
        <w:ind w:left="1701" w:hanging="567"/>
        <w:rPr>
          <w:rFonts w:cs="Arial"/>
          <w:szCs w:val="20"/>
        </w:rPr>
      </w:pPr>
    </w:p>
    <w:p w14:paraId="71A87F27" w14:textId="77777777" w:rsidR="0031552E" w:rsidRDefault="0031552E" w:rsidP="0031552E">
      <w:pPr>
        <w:widowControl w:val="0"/>
        <w:tabs>
          <w:tab w:val="left" w:pos="2268"/>
        </w:tabs>
        <w:autoSpaceDE w:val="0"/>
        <w:autoSpaceDN w:val="0"/>
        <w:adjustRightInd w:val="0"/>
        <w:ind w:left="2268" w:hanging="567"/>
        <w:rPr>
          <w:rFonts w:cs="Arial"/>
          <w:szCs w:val="20"/>
        </w:rPr>
      </w:pPr>
      <w:r>
        <w:rPr>
          <w:rFonts w:cs="Arial"/>
          <w:szCs w:val="20"/>
        </w:rPr>
        <w:t>(</w:t>
      </w:r>
      <w:proofErr w:type="spellStart"/>
      <w:r>
        <w:rPr>
          <w:rFonts w:cs="Arial"/>
          <w:szCs w:val="20"/>
        </w:rPr>
        <w:t>i</w:t>
      </w:r>
      <w:proofErr w:type="spellEnd"/>
      <w:r>
        <w:rPr>
          <w:rFonts w:cs="Arial"/>
          <w:szCs w:val="20"/>
        </w:rPr>
        <w:t>)</w:t>
      </w:r>
      <w:r>
        <w:rPr>
          <w:rFonts w:cs="Arial"/>
          <w:szCs w:val="20"/>
        </w:rPr>
        <w:tab/>
        <w:t>the delivery of vehicles, plant or materials is required outside these hours by the Police or other authorities;</w:t>
      </w:r>
    </w:p>
    <w:p w14:paraId="6822F3A7" w14:textId="77777777" w:rsidR="0031552E" w:rsidRDefault="0031552E" w:rsidP="0031552E">
      <w:pPr>
        <w:widowControl w:val="0"/>
        <w:tabs>
          <w:tab w:val="left" w:pos="2268"/>
        </w:tabs>
        <w:autoSpaceDE w:val="0"/>
        <w:autoSpaceDN w:val="0"/>
        <w:adjustRightInd w:val="0"/>
        <w:ind w:left="2268" w:hanging="567"/>
        <w:rPr>
          <w:rFonts w:cs="Arial"/>
          <w:szCs w:val="20"/>
        </w:rPr>
      </w:pPr>
      <w:r>
        <w:rPr>
          <w:rFonts w:cs="Arial"/>
          <w:szCs w:val="20"/>
        </w:rPr>
        <w:t>(ii)</w:t>
      </w:r>
      <w:r>
        <w:rPr>
          <w:rFonts w:cs="Arial"/>
          <w:szCs w:val="20"/>
        </w:rPr>
        <w:tab/>
        <w:t>it is required in an emergency to avoid the loss of life, damage to property and/or to prevent environmental harm; and</w:t>
      </w:r>
    </w:p>
    <w:p w14:paraId="1FEA2A82" w14:textId="77777777" w:rsidR="0031552E" w:rsidRDefault="0031552E" w:rsidP="0031552E">
      <w:pPr>
        <w:widowControl w:val="0"/>
        <w:tabs>
          <w:tab w:val="left" w:pos="2268"/>
        </w:tabs>
        <w:autoSpaceDE w:val="0"/>
        <w:autoSpaceDN w:val="0"/>
        <w:adjustRightInd w:val="0"/>
        <w:ind w:left="2268" w:hanging="567"/>
        <w:rPr>
          <w:rFonts w:cs="Arial"/>
          <w:szCs w:val="20"/>
        </w:rPr>
      </w:pPr>
      <w:r>
        <w:rPr>
          <w:rFonts w:cs="Arial"/>
          <w:szCs w:val="20"/>
        </w:rPr>
        <w:t>(iii)</w:t>
      </w:r>
      <w:r>
        <w:rPr>
          <w:rFonts w:cs="Arial"/>
          <w:szCs w:val="20"/>
        </w:rPr>
        <w:tab/>
        <w:t>a variation is approved in advance in writing by Council.</w:t>
      </w:r>
    </w:p>
    <w:p w14:paraId="756D72B9" w14:textId="77777777" w:rsidR="0031552E" w:rsidRDefault="0031552E" w:rsidP="0031552E">
      <w:pPr>
        <w:widowControl w:val="0"/>
        <w:tabs>
          <w:tab w:val="left" w:pos="2268"/>
        </w:tabs>
        <w:autoSpaceDE w:val="0"/>
        <w:autoSpaceDN w:val="0"/>
        <w:adjustRightInd w:val="0"/>
        <w:ind w:left="2268" w:hanging="567"/>
        <w:rPr>
          <w:rFonts w:cs="Arial"/>
          <w:szCs w:val="20"/>
        </w:rPr>
      </w:pPr>
    </w:p>
    <w:p w14:paraId="02D71793" w14:textId="77777777" w:rsidR="0031552E" w:rsidRDefault="0031552E" w:rsidP="0031552E">
      <w:pPr>
        <w:pStyle w:val="Numbering"/>
      </w:pPr>
      <w:r>
        <w:rPr>
          <w:rFonts w:cs="Arial"/>
          <w:b/>
          <w:bCs/>
          <w:szCs w:val="20"/>
        </w:rPr>
        <w:t>Site Management During Construction</w:t>
      </w:r>
    </w:p>
    <w:p w14:paraId="10B01954" w14:textId="77777777" w:rsidR="0031552E" w:rsidRDefault="0031552E" w:rsidP="0031552E">
      <w:pPr>
        <w:widowControl w:val="0"/>
        <w:autoSpaceDE w:val="0"/>
        <w:autoSpaceDN w:val="0"/>
        <w:adjustRightInd w:val="0"/>
        <w:rPr>
          <w:rFonts w:cs="Arial"/>
          <w:b/>
          <w:bCs/>
          <w:szCs w:val="20"/>
        </w:rPr>
      </w:pPr>
    </w:p>
    <w:p w14:paraId="4EC86477" w14:textId="77777777" w:rsidR="0031552E" w:rsidRDefault="0031552E" w:rsidP="0031552E">
      <w:pPr>
        <w:widowControl w:val="0"/>
        <w:autoSpaceDE w:val="0"/>
        <w:autoSpaceDN w:val="0"/>
        <w:adjustRightInd w:val="0"/>
        <w:ind w:left="567"/>
        <w:rPr>
          <w:rFonts w:ascii="Times New Roman" w:hAnsi="Times New Roman" w:cs="Times New Roman"/>
          <w:szCs w:val="20"/>
        </w:rPr>
      </w:pPr>
      <w:r>
        <w:rPr>
          <w:rFonts w:cs="Arial"/>
          <w:szCs w:val="20"/>
        </w:rPr>
        <w:t>The following requirements relating to site management apply during and immediately following construction:</w:t>
      </w:r>
    </w:p>
    <w:p w14:paraId="78C2F581" w14:textId="77777777" w:rsidR="0031552E" w:rsidRDefault="0031552E" w:rsidP="0031552E">
      <w:pPr>
        <w:widowControl w:val="0"/>
        <w:autoSpaceDE w:val="0"/>
        <w:autoSpaceDN w:val="0"/>
        <w:adjustRightInd w:val="0"/>
        <w:rPr>
          <w:rFonts w:cs="Arial"/>
          <w:szCs w:val="20"/>
        </w:rPr>
      </w:pPr>
    </w:p>
    <w:p w14:paraId="6A51529E"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a)</w:t>
      </w:r>
      <w:r>
        <w:rPr>
          <w:rFonts w:cs="Arial"/>
          <w:szCs w:val="20"/>
        </w:rPr>
        <w:tab/>
        <w:t>All materials and equipment must be stored wholly within the work site unless an approval to store them elsewhere is held.</w:t>
      </w:r>
    </w:p>
    <w:p w14:paraId="4CDB61DF" w14:textId="77777777" w:rsidR="0031552E" w:rsidRDefault="0031552E" w:rsidP="0031552E">
      <w:pPr>
        <w:widowControl w:val="0"/>
        <w:tabs>
          <w:tab w:val="left" w:pos="1134"/>
        </w:tabs>
        <w:autoSpaceDE w:val="0"/>
        <w:autoSpaceDN w:val="0"/>
        <w:adjustRightInd w:val="0"/>
        <w:ind w:left="1134" w:hanging="567"/>
        <w:rPr>
          <w:rFonts w:cs="Arial"/>
          <w:szCs w:val="20"/>
        </w:rPr>
      </w:pPr>
    </w:p>
    <w:p w14:paraId="17468620"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b)</w:t>
      </w:r>
      <w:r>
        <w:rPr>
          <w:rFonts w:cs="Arial"/>
          <w:szCs w:val="20"/>
        </w:rPr>
        <w:tab/>
        <w:t>Waste materials (including excavation, demolition and construction waste materials) must be managed on the site and then disposed of at a waste management facility.</w:t>
      </w:r>
    </w:p>
    <w:p w14:paraId="07943280" w14:textId="77777777" w:rsidR="0031552E" w:rsidRDefault="0031552E" w:rsidP="0031552E">
      <w:pPr>
        <w:widowControl w:val="0"/>
        <w:tabs>
          <w:tab w:val="left" w:pos="1134"/>
        </w:tabs>
        <w:autoSpaceDE w:val="0"/>
        <w:autoSpaceDN w:val="0"/>
        <w:adjustRightInd w:val="0"/>
        <w:ind w:left="1134" w:hanging="567"/>
        <w:rPr>
          <w:rFonts w:cs="Arial"/>
          <w:szCs w:val="20"/>
        </w:rPr>
      </w:pPr>
    </w:p>
    <w:p w14:paraId="5B6206CE"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c)</w:t>
      </w:r>
      <w:r>
        <w:rPr>
          <w:rFonts w:cs="Arial"/>
          <w:szCs w:val="20"/>
        </w:rPr>
        <w:tab/>
        <w:t>Copies of receipts stating the following must be given to the Principal Certifier:</w:t>
      </w:r>
    </w:p>
    <w:p w14:paraId="5AABF06A" w14:textId="77777777" w:rsidR="0031552E" w:rsidRDefault="0031552E" w:rsidP="0031552E">
      <w:pPr>
        <w:widowControl w:val="0"/>
        <w:tabs>
          <w:tab w:val="left" w:pos="1134"/>
        </w:tabs>
        <w:autoSpaceDE w:val="0"/>
        <w:autoSpaceDN w:val="0"/>
        <w:adjustRightInd w:val="0"/>
        <w:ind w:left="1134" w:hanging="567"/>
        <w:rPr>
          <w:rFonts w:cs="Arial"/>
          <w:szCs w:val="20"/>
        </w:rPr>
      </w:pPr>
    </w:p>
    <w:p w14:paraId="1132FBB6" w14:textId="77777777" w:rsidR="0031552E" w:rsidRDefault="0031552E" w:rsidP="0031552E">
      <w:pPr>
        <w:widowControl w:val="0"/>
        <w:tabs>
          <w:tab w:val="left" w:pos="2268"/>
        </w:tabs>
        <w:autoSpaceDE w:val="0"/>
        <w:autoSpaceDN w:val="0"/>
        <w:adjustRightInd w:val="0"/>
        <w:ind w:left="2268" w:hanging="567"/>
        <w:rPr>
          <w:rFonts w:cs="Arial"/>
          <w:szCs w:val="20"/>
        </w:rPr>
      </w:pPr>
      <w:r>
        <w:rPr>
          <w:rFonts w:cs="Arial"/>
          <w:szCs w:val="20"/>
        </w:rPr>
        <w:t>(</w:t>
      </w:r>
      <w:proofErr w:type="spellStart"/>
      <w:r>
        <w:rPr>
          <w:rFonts w:cs="Arial"/>
          <w:szCs w:val="20"/>
        </w:rPr>
        <w:t>i</w:t>
      </w:r>
      <w:proofErr w:type="spellEnd"/>
      <w:r>
        <w:rPr>
          <w:rFonts w:cs="Arial"/>
          <w:szCs w:val="20"/>
        </w:rPr>
        <w:t>)</w:t>
      </w:r>
      <w:r>
        <w:rPr>
          <w:rFonts w:cs="Arial"/>
          <w:szCs w:val="20"/>
        </w:rPr>
        <w:tab/>
        <w:t>the place to which waste materials were transported;</w:t>
      </w:r>
    </w:p>
    <w:p w14:paraId="6BEF297D" w14:textId="77777777" w:rsidR="0031552E" w:rsidRDefault="0031552E" w:rsidP="0031552E">
      <w:pPr>
        <w:widowControl w:val="0"/>
        <w:tabs>
          <w:tab w:val="left" w:pos="2268"/>
        </w:tabs>
        <w:autoSpaceDE w:val="0"/>
        <w:autoSpaceDN w:val="0"/>
        <w:adjustRightInd w:val="0"/>
        <w:ind w:left="2268" w:hanging="567"/>
        <w:rPr>
          <w:rFonts w:cs="Arial"/>
          <w:szCs w:val="20"/>
        </w:rPr>
      </w:pPr>
      <w:r>
        <w:rPr>
          <w:rFonts w:cs="Arial"/>
          <w:szCs w:val="20"/>
        </w:rPr>
        <w:t>(ii)</w:t>
      </w:r>
      <w:r>
        <w:rPr>
          <w:rFonts w:cs="Arial"/>
          <w:szCs w:val="20"/>
        </w:rPr>
        <w:tab/>
        <w:t>the name of the contractor transporting the materials; and</w:t>
      </w:r>
    </w:p>
    <w:p w14:paraId="51179F57" w14:textId="77777777" w:rsidR="0031552E" w:rsidRDefault="0031552E" w:rsidP="0031552E">
      <w:pPr>
        <w:widowControl w:val="0"/>
        <w:tabs>
          <w:tab w:val="left" w:pos="2268"/>
        </w:tabs>
        <w:autoSpaceDE w:val="0"/>
        <w:autoSpaceDN w:val="0"/>
        <w:adjustRightInd w:val="0"/>
        <w:ind w:left="2268" w:hanging="567"/>
        <w:rPr>
          <w:rFonts w:cs="Arial"/>
          <w:szCs w:val="20"/>
        </w:rPr>
      </w:pPr>
      <w:r>
        <w:rPr>
          <w:rFonts w:cs="Arial"/>
          <w:szCs w:val="20"/>
        </w:rPr>
        <w:t>(iii)</w:t>
      </w:r>
      <w:r>
        <w:rPr>
          <w:rFonts w:cs="Arial"/>
          <w:szCs w:val="20"/>
        </w:rPr>
        <w:tab/>
        <w:t>the quantity of materials transported off-site and recycled or disposed of.</w:t>
      </w:r>
    </w:p>
    <w:p w14:paraId="12489B0F" w14:textId="77777777" w:rsidR="0031552E" w:rsidRDefault="0031552E" w:rsidP="0031552E">
      <w:pPr>
        <w:widowControl w:val="0"/>
        <w:tabs>
          <w:tab w:val="left" w:pos="1701"/>
        </w:tabs>
        <w:autoSpaceDE w:val="0"/>
        <w:autoSpaceDN w:val="0"/>
        <w:adjustRightInd w:val="0"/>
        <w:ind w:left="1701" w:hanging="567"/>
        <w:rPr>
          <w:rFonts w:cs="Arial"/>
          <w:szCs w:val="20"/>
        </w:rPr>
      </w:pPr>
    </w:p>
    <w:p w14:paraId="067148BF"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d)</w:t>
      </w:r>
      <w:r>
        <w:rPr>
          <w:rFonts w:cs="Arial"/>
          <w:szCs w:val="20"/>
        </w:rPr>
        <w:tab/>
        <w:t>Any run-off and erosion control measures required must be maintained within their operating capacity until the completion of the works to prevent debris escaping from the site into drainage systems, waterways, adjoining properties and roads.</w:t>
      </w:r>
    </w:p>
    <w:p w14:paraId="43008700" w14:textId="77777777" w:rsidR="0031552E" w:rsidRDefault="0031552E" w:rsidP="0031552E">
      <w:pPr>
        <w:widowControl w:val="0"/>
        <w:tabs>
          <w:tab w:val="left" w:pos="1134"/>
        </w:tabs>
        <w:autoSpaceDE w:val="0"/>
        <w:autoSpaceDN w:val="0"/>
        <w:adjustRightInd w:val="0"/>
        <w:ind w:left="1134" w:hanging="567"/>
        <w:rPr>
          <w:rFonts w:cs="Arial"/>
          <w:szCs w:val="20"/>
        </w:rPr>
      </w:pPr>
    </w:p>
    <w:p w14:paraId="0647ED03"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e)</w:t>
      </w:r>
      <w:r>
        <w:rPr>
          <w:rFonts w:cs="Arial"/>
          <w:szCs w:val="20"/>
        </w:rPr>
        <w:tab/>
        <w:t>During construction:</w:t>
      </w:r>
    </w:p>
    <w:p w14:paraId="105C2FAF" w14:textId="77777777" w:rsidR="0031552E" w:rsidRDefault="0031552E" w:rsidP="0031552E">
      <w:pPr>
        <w:widowControl w:val="0"/>
        <w:tabs>
          <w:tab w:val="left" w:pos="1134"/>
        </w:tabs>
        <w:autoSpaceDE w:val="0"/>
        <w:autoSpaceDN w:val="0"/>
        <w:adjustRightInd w:val="0"/>
        <w:ind w:left="1134" w:hanging="567"/>
        <w:rPr>
          <w:rFonts w:cs="Arial"/>
          <w:szCs w:val="20"/>
        </w:rPr>
      </w:pPr>
    </w:p>
    <w:p w14:paraId="3B9E0AC4" w14:textId="77777777" w:rsidR="0031552E" w:rsidRDefault="0031552E" w:rsidP="0031552E">
      <w:pPr>
        <w:widowControl w:val="0"/>
        <w:tabs>
          <w:tab w:val="left" w:pos="2268"/>
        </w:tabs>
        <w:autoSpaceDE w:val="0"/>
        <w:autoSpaceDN w:val="0"/>
        <w:adjustRightInd w:val="0"/>
        <w:ind w:left="2268" w:hanging="567"/>
        <w:rPr>
          <w:rFonts w:cs="Arial"/>
          <w:szCs w:val="20"/>
        </w:rPr>
      </w:pPr>
      <w:r>
        <w:rPr>
          <w:rFonts w:cs="Arial"/>
          <w:szCs w:val="20"/>
        </w:rPr>
        <w:t>(</w:t>
      </w:r>
      <w:proofErr w:type="spellStart"/>
      <w:r>
        <w:rPr>
          <w:rFonts w:cs="Arial"/>
          <w:szCs w:val="20"/>
        </w:rPr>
        <w:t>i</w:t>
      </w:r>
      <w:proofErr w:type="spellEnd"/>
      <w:r>
        <w:rPr>
          <w:rFonts w:cs="Arial"/>
          <w:szCs w:val="20"/>
        </w:rPr>
        <w:t>)</w:t>
      </w:r>
      <w:r>
        <w:rPr>
          <w:rFonts w:cs="Arial"/>
          <w:szCs w:val="20"/>
        </w:rPr>
        <w:tab/>
        <w:t>all vehicles entering or leaving the site must have their loads covered;</w:t>
      </w:r>
    </w:p>
    <w:p w14:paraId="390FD1E7" w14:textId="77777777" w:rsidR="0031552E" w:rsidRDefault="0031552E" w:rsidP="0031552E">
      <w:pPr>
        <w:widowControl w:val="0"/>
        <w:tabs>
          <w:tab w:val="left" w:pos="2268"/>
        </w:tabs>
        <w:autoSpaceDE w:val="0"/>
        <w:autoSpaceDN w:val="0"/>
        <w:adjustRightInd w:val="0"/>
        <w:ind w:left="2268" w:hanging="567"/>
        <w:rPr>
          <w:rFonts w:cs="Arial"/>
          <w:szCs w:val="20"/>
        </w:rPr>
      </w:pPr>
      <w:r>
        <w:rPr>
          <w:rFonts w:cs="Arial"/>
          <w:szCs w:val="20"/>
        </w:rPr>
        <w:t>(ii)</w:t>
      </w:r>
      <w:r>
        <w:rPr>
          <w:rFonts w:cs="Arial"/>
          <w:szCs w:val="20"/>
        </w:rPr>
        <w:tab/>
        <w:t>all vehicles, before leaving the site, must be cleaned of dirt, sand and other materials, to avoid tracking these materials onto public roads; and</w:t>
      </w:r>
    </w:p>
    <w:p w14:paraId="2EF45672" w14:textId="77777777" w:rsidR="0031552E" w:rsidRDefault="0031552E" w:rsidP="0031552E">
      <w:pPr>
        <w:widowControl w:val="0"/>
        <w:tabs>
          <w:tab w:val="left" w:pos="2268"/>
        </w:tabs>
        <w:autoSpaceDE w:val="0"/>
        <w:autoSpaceDN w:val="0"/>
        <w:adjustRightInd w:val="0"/>
        <w:ind w:left="2268" w:hanging="567"/>
        <w:rPr>
          <w:rFonts w:cs="Arial"/>
          <w:szCs w:val="20"/>
        </w:rPr>
      </w:pPr>
      <w:r>
        <w:rPr>
          <w:rFonts w:cs="Arial"/>
          <w:szCs w:val="20"/>
        </w:rPr>
        <w:t>(iii)</w:t>
      </w:r>
      <w:r>
        <w:rPr>
          <w:rFonts w:cs="Arial"/>
          <w:szCs w:val="20"/>
        </w:rPr>
        <w:tab/>
        <w:t>any public place affected by works must be kept lit between sunset and sunrise if it is likely to be hazardous to the public.</w:t>
      </w:r>
    </w:p>
    <w:p w14:paraId="6EA530D9" w14:textId="77777777" w:rsidR="0031552E" w:rsidRDefault="0031552E" w:rsidP="0031552E">
      <w:pPr>
        <w:widowControl w:val="0"/>
        <w:tabs>
          <w:tab w:val="left" w:pos="1701"/>
        </w:tabs>
        <w:autoSpaceDE w:val="0"/>
        <w:autoSpaceDN w:val="0"/>
        <w:adjustRightInd w:val="0"/>
        <w:ind w:left="1701" w:hanging="567"/>
        <w:rPr>
          <w:rFonts w:cs="Arial"/>
          <w:szCs w:val="20"/>
        </w:rPr>
      </w:pPr>
    </w:p>
    <w:p w14:paraId="524FE214"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f)</w:t>
      </w:r>
      <w:r>
        <w:rPr>
          <w:rFonts w:cs="Arial"/>
          <w:szCs w:val="20"/>
        </w:rPr>
        <w:tab/>
        <w:t>At the completion of the works, the work site must be left clear of waste and debris.</w:t>
      </w:r>
    </w:p>
    <w:p w14:paraId="5DA0ECCF" w14:textId="77777777" w:rsidR="0031552E" w:rsidRDefault="0031552E" w:rsidP="0031552E">
      <w:pPr>
        <w:widowControl w:val="0"/>
        <w:tabs>
          <w:tab w:val="left" w:pos="1134"/>
        </w:tabs>
        <w:autoSpaceDE w:val="0"/>
        <w:autoSpaceDN w:val="0"/>
        <w:adjustRightInd w:val="0"/>
        <w:ind w:left="1134" w:hanging="567"/>
        <w:rPr>
          <w:rFonts w:cs="Arial"/>
          <w:szCs w:val="20"/>
        </w:rPr>
      </w:pPr>
    </w:p>
    <w:p w14:paraId="01A9AF59" w14:textId="77777777" w:rsidR="0031552E" w:rsidRDefault="0031552E" w:rsidP="0031552E">
      <w:pPr>
        <w:widowControl w:val="0"/>
        <w:tabs>
          <w:tab w:val="left" w:pos="1134"/>
        </w:tabs>
        <w:autoSpaceDE w:val="0"/>
        <w:autoSpaceDN w:val="0"/>
        <w:adjustRightInd w:val="0"/>
        <w:ind w:left="1134" w:hanging="567"/>
        <w:rPr>
          <w:rFonts w:cs="Arial"/>
          <w:szCs w:val="20"/>
        </w:rPr>
      </w:pPr>
      <w:r>
        <w:rPr>
          <w:rFonts w:cs="Arial"/>
          <w:szCs w:val="20"/>
          <w:u w:val="single"/>
        </w:rPr>
        <w:t>Note:</w:t>
      </w:r>
      <w:r>
        <w:rPr>
          <w:rFonts w:cs="Arial"/>
          <w:b/>
          <w:bCs/>
          <w:szCs w:val="20"/>
        </w:rPr>
        <w:tab/>
      </w:r>
      <w:r>
        <w:rPr>
          <w:rFonts w:cs="Arial"/>
          <w:szCs w:val="20"/>
        </w:rPr>
        <w:t>In the event it is not possible to keep the footpath or road reserve clear during construction works written approval from Council must be obtained prior to any closing of the road reserve or footpath area. The closure must take place in accordance with Council’s written approval. The area must be signposted and such signposting be maintained in a way that ensures public safety at all times.</w:t>
      </w:r>
    </w:p>
    <w:p w14:paraId="65B89D41" w14:textId="77777777" w:rsidR="0031552E" w:rsidRDefault="0031552E" w:rsidP="0031552E">
      <w:pPr>
        <w:widowControl w:val="0"/>
        <w:tabs>
          <w:tab w:val="left" w:pos="1134"/>
        </w:tabs>
        <w:autoSpaceDE w:val="0"/>
        <w:autoSpaceDN w:val="0"/>
        <w:adjustRightInd w:val="0"/>
        <w:ind w:left="1134" w:hanging="567"/>
        <w:rPr>
          <w:rFonts w:cs="Arial"/>
          <w:szCs w:val="20"/>
        </w:rPr>
      </w:pPr>
    </w:p>
    <w:p w14:paraId="7675C218" w14:textId="77777777" w:rsidR="0031552E" w:rsidRDefault="0031552E" w:rsidP="0031552E">
      <w:pPr>
        <w:pStyle w:val="Numbering"/>
      </w:pPr>
      <w:r>
        <w:rPr>
          <w:rFonts w:cs="Arial"/>
          <w:b/>
          <w:bCs/>
          <w:szCs w:val="20"/>
        </w:rPr>
        <w:t>Loading and Unloading During Construction</w:t>
      </w:r>
    </w:p>
    <w:p w14:paraId="1EA40536" w14:textId="77777777" w:rsidR="0031552E" w:rsidRDefault="0031552E" w:rsidP="0031552E">
      <w:pPr>
        <w:widowControl w:val="0"/>
        <w:autoSpaceDE w:val="0"/>
        <w:autoSpaceDN w:val="0"/>
        <w:adjustRightInd w:val="0"/>
        <w:ind w:left="567"/>
        <w:rPr>
          <w:rFonts w:cs="Arial"/>
          <w:szCs w:val="20"/>
        </w:rPr>
      </w:pPr>
    </w:p>
    <w:p w14:paraId="1568B113" w14:textId="77777777" w:rsidR="0031552E" w:rsidRDefault="0031552E" w:rsidP="0031552E">
      <w:pPr>
        <w:widowControl w:val="0"/>
        <w:autoSpaceDE w:val="0"/>
        <w:autoSpaceDN w:val="0"/>
        <w:adjustRightInd w:val="0"/>
        <w:ind w:left="567"/>
        <w:rPr>
          <w:rFonts w:cs="Arial"/>
          <w:szCs w:val="20"/>
        </w:rPr>
      </w:pPr>
      <w:r>
        <w:rPr>
          <w:rFonts w:cs="Arial"/>
          <w:szCs w:val="20"/>
        </w:rPr>
        <w:t>The following requirements relating to loading and unloading apply during construction:</w:t>
      </w:r>
    </w:p>
    <w:p w14:paraId="6C5DF22D" w14:textId="77777777" w:rsidR="0031552E" w:rsidRDefault="0031552E" w:rsidP="0031552E">
      <w:pPr>
        <w:widowControl w:val="0"/>
        <w:autoSpaceDE w:val="0"/>
        <w:autoSpaceDN w:val="0"/>
        <w:adjustRightInd w:val="0"/>
        <w:ind w:left="567"/>
        <w:rPr>
          <w:rFonts w:cs="Arial"/>
          <w:szCs w:val="20"/>
        </w:rPr>
      </w:pPr>
    </w:p>
    <w:p w14:paraId="6B20A51A" w14:textId="77777777" w:rsidR="0031552E" w:rsidRDefault="0031552E" w:rsidP="0031552E">
      <w:pPr>
        <w:widowControl w:val="0"/>
        <w:tabs>
          <w:tab w:val="left" w:pos="1134"/>
        </w:tabs>
        <w:autoSpaceDE w:val="0"/>
        <w:autoSpaceDN w:val="0"/>
        <w:adjustRightInd w:val="0"/>
        <w:ind w:left="1134" w:hanging="567"/>
        <w:rPr>
          <w:rFonts w:cs="Arial"/>
          <w:szCs w:val="20"/>
        </w:rPr>
      </w:pPr>
      <w:r>
        <w:rPr>
          <w:rFonts w:cs="Arial"/>
          <w:szCs w:val="20"/>
        </w:rPr>
        <w:t>a)</w:t>
      </w:r>
      <w:r>
        <w:rPr>
          <w:rFonts w:cs="Arial"/>
          <w:szCs w:val="20"/>
        </w:rPr>
        <w:tab/>
        <w:t>All loading and unloading associated with construction activity must be accommodated on site.</w:t>
      </w:r>
    </w:p>
    <w:p w14:paraId="5E6AC0EB" w14:textId="77777777" w:rsidR="0031552E" w:rsidRDefault="0031552E" w:rsidP="0031552E">
      <w:pPr>
        <w:widowControl w:val="0"/>
        <w:tabs>
          <w:tab w:val="left" w:pos="1134"/>
        </w:tabs>
        <w:autoSpaceDE w:val="0"/>
        <w:autoSpaceDN w:val="0"/>
        <w:adjustRightInd w:val="0"/>
        <w:ind w:left="1134" w:hanging="567"/>
        <w:rPr>
          <w:rFonts w:cs="Arial"/>
          <w:szCs w:val="20"/>
        </w:rPr>
      </w:pPr>
    </w:p>
    <w:p w14:paraId="4077D58E" w14:textId="77777777" w:rsidR="0031552E" w:rsidRDefault="0031552E" w:rsidP="0031552E">
      <w:pPr>
        <w:widowControl w:val="0"/>
        <w:tabs>
          <w:tab w:val="left" w:pos="1134"/>
        </w:tabs>
        <w:autoSpaceDE w:val="0"/>
        <w:autoSpaceDN w:val="0"/>
        <w:adjustRightInd w:val="0"/>
        <w:ind w:left="1134" w:hanging="567"/>
        <w:rPr>
          <w:rFonts w:cs="Arial"/>
          <w:szCs w:val="20"/>
        </w:rPr>
      </w:pPr>
      <w:r>
        <w:rPr>
          <w:rFonts w:cs="Arial"/>
          <w:szCs w:val="20"/>
        </w:rPr>
        <w:lastRenderedPageBreak/>
        <w:t>b)</w:t>
      </w:r>
      <w:r>
        <w:rPr>
          <w:rFonts w:cs="Arial"/>
          <w:szCs w:val="20"/>
        </w:rPr>
        <w:tab/>
        <w:t>If, during excavation, it is not feasible for loading and unloading to take place on site, a Works Zone on the street may be considered by Council.</w:t>
      </w:r>
    </w:p>
    <w:p w14:paraId="50488ECA" w14:textId="77777777" w:rsidR="0031552E" w:rsidRDefault="0031552E" w:rsidP="0031552E">
      <w:pPr>
        <w:widowControl w:val="0"/>
        <w:tabs>
          <w:tab w:val="left" w:pos="1134"/>
        </w:tabs>
        <w:autoSpaceDE w:val="0"/>
        <w:autoSpaceDN w:val="0"/>
        <w:adjustRightInd w:val="0"/>
        <w:ind w:left="1134" w:hanging="567"/>
        <w:rPr>
          <w:rFonts w:cs="Arial"/>
          <w:szCs w:val="20"/>
        </w:rPr>
      </w:pPr>
    </w:p>
    <w:p w14:paraId="0A9AABEF" w14:textId="77777777" w:rsidR="0031552E" w:rsidRDefault="0031552E" w:rsidP="0031552E">
      <w:pPr>
        <w:widowControl w:val="0"/>
        <w:tabs>
          <w:tab w:val="left" w:pos="1134"/>
        </w:tabs>
        <w:autoSpaceDE w:val="0"/>
        <w:autoSpaceDN w:val="0"/>
        <w:adjustRightInd w:val="0"/>
        <w:ind w:left="1134" w:hanging="567"/>
        <w:rPr>
          <w:rFonts w:cs="Arial"/>
          <w:szCs w:val="20"/>
        </w:rPr>
      </w:pPr>
      <w:r>
        <w:rPr>
          <w:rFonts w:cs="Arial"/>
          <w:szCs w:val="20"/>
        </w:rPr>
        <w:t>c)</w:t>
      </w:r>
      <w:r>
        <w:rPr>
          <w:rFonts w:cs="Arial"/>
          <w:szCs w:val="20"/>
        </w:rPr>
        <w:tab/>
        <w:t>A Works Zone may be required if loading and unloading is not possible on site. If a Works Zone is warranted an application must be made to Council at least 8 weeks prior to commencement of work on the site. An approval for a Works Zone may be given for a specific period and certain hours of the days to meet the particular need for the site for such facilities at various stages of construction. The approval will be reviewed periodically for any adjustment necessitated by the progress of the construction activities.</w:t>
      </w:r>
    </w:p>
    <w:p w14:paraId="6AC2AD6A" w14:textId="77777777" w:rsidR="0031552E" w:rsidRDefault="0031552E" w:rsidP="0031552E">
      <w:pPr>
        <w:widowControl w:val="0"/>
        <w:tabs>
          <w:tab w:val="left" w:pos="1134"/>
        </w:tabs>
        <w:autoSpaceDE w:val="0"/>
        <w:autoSpaceDN w:val="0"/>
        <w:adjustRightInd w:val="0"/>
        <w:ind w:left="1134" w:hanging="567"/>
        <w:rPr>
          <w:rFonts w:cs="Arial"/>
          <w:szCs w:val="20"/>
        </w:rPr>
      </w:pPr>
    </w:p>
    <w:p w14:paraId="4983A12F" w14:textId="77777777" w:rsidR="0031552E" w:rsidRDefault="0031552E" w:rsidP="0031552E">
      <w:pPr>
        <w:widowControl w:val="0"/>
        <w:tabs>
          <w:tab w:val="left" w:pos="1134"/>
        </w:tabs>
        <w:autoSpaceDE w:val="0"/>
        <w:autoSpaceDN w:val="0"/>
        <w:adjustRightInd w:val="0"/>
        <w:ind w:left="1134" w:hanging="567"/>
        <w:rPr>
          <w:rFonts w:cs="Arial"/>
          <w:szCs w:val="20"/>
        </w:rPr>
      </w:pPr>
      <w:r>
        <w:rPr>
          <w:rFonts w:cs="Arial"/>
          <w:szCs w:val="20"/>
        </w:rPr>
        <w:t>d)</w:t>
      </w:r>
      <w:r>
        <w:rPr>
          <w:rFonts w:cs="Arial"/>
          <w:szCs w:val="20"/>
        </w:rPr>
        <w:tab/>
        <w:t>Where hoisting activity over the public place is proposed to be undertaken including hoisting from a Works Zone, a separate approval must be obtained from Council.</w:t>
      </w:r>
    </w:p>
    <w:p w14:paraId="59CB7492" w14:textId="77777777" w:rsidR="0031552E" w:rsidRDefault="0031552E" w:rsidP="0031552E">
      <w:pPr>
        <w:widowControl w:val="0"/>
        <w:tabs>
          <w:tab w:val="left" w:pos="1134"/>
        </w:tabs>
        <w:autoSpaceDE w:val="0"/>
        <w:autoSpaceDN w:val="0"/>
        <w:adjustRightInd w:val="0"/>
        <w:ind w:left="1134" w:hanging="567"/>
        <w:rPr>
          <w:rFonts w:cs="Arial"/>
          <w:szCs w:val="20"/>
        </w:rPr>
      </w:pPr>
    </w:p>
    <w:p w14:paraId="6D43DF7A" w14:textId="77777777" w:rsidR="0031552E" w:rsidRDefault="0031552E" w:rsidP="0031552E">
      <w:pPr>
        <w:pStyle w:val="Numbering"/>
      </w:pPr>
      <w:r>
        <w:rPr>
          <w:rFonts w:cs="Arial"/>
          <w:b/>
          <w:bCs/>
          <w:szCs w:val="20"/>
        </w:rPr>
        <w:t>Critical Stage Inspections</w:t>
      </w:r>
    </w:p>
    <w:p w14:paraId="5FE12E60" w14:textId="77777777" w:rsidR="0031552E" w:rsidRDefault="0031552E" w:rsidP="0031552E">
      <w:pPr>
        <w:widowControl w:val="0"/>
        <w:autoSpaceDE w:val="0"/>
        <w:autoSpaceDN w:val="0"/>
        <w:adjustRightInd w:val="0"/>
        <w:ind w:left="567"/>
        <w:rPr>
          <w:rFonts w:cs="Arial"/>
          <w:szCs w:val="20"/>
        </w:rPr>
      </w:pPr>
    </w:p>
    <w:p w14:paraId="5CBCF7CF" w14:textId="77777777" w:rsidR="0031552E" w:rsidRDefault="0031552E" w:rsidP="0031552E">
      <w:pPr>
        <w:widowControl w:val="0"/>
        <w:autoSpaceDE w:val="0"/>
        <w:autoSpaceDN w:val="0"/>
        <w:adjustRightInd w:val="0"/>
        <w:ind w:left="567"/>
        <w:rPr>
          <w:rFonts w:cs="Arial"/>
          <w:szCs w:val="20"/>
        </w:rPr>
      </w:pPr>
      <w:r>
        <w:rPr>
          <w:rFonts w:cs="Arial"/>
          <w:szCs w:val="20"/>
        </w:rPr>
        <w:t>Prior to the commencement of building work and at nominated stages during the construction of the building, a minimum of 48 hours’ notice is required to be provided to allow the Principal Certifier to ensure that the critical stage inspections are undertaken.</w:t>
      </w:r>
    </w:p>
    <w:p w14:paraId="587B9F5B" w14:textId="77777777" w:rsidR="0031552E" w:rsidRDefault="0031552E" w:rsidP="0031552E">
      <w:pPr>
        <w:widowControl w:val="0"/>
        <w:autoSpaceDE w:val="0"/>
        <w:autoSpaceDN w:val="0"/>
        <w:adjustRightInd w:val="0"/>
        <w:ind w:left="567"/>
        <w:rPr>
          <w:rFonts w:cs="Arial"/>
          <w:szCs w:val="20"/>
        </w:rPr>
      </w:pPr>
    </w:p>
    <w:p w14:paraId="199D5A20" w14:textId="77777777" w:rsidR="0031552E" w:rsidRDefault="0031552E" w:rsidP="0031552E">
      <w:pPr>
        <w:widowControl w:val="0"/>
        <w:tabs>
          <w:tab w:val="left" w:pos="1134"/>
        </w:tabs>
        <w:autoSpaceDE w:val="0"/>
        <w:autoSpaceDN w:val="0"/>
        <w:adjustRightInd w:val="0"/>
        <w:ind w:left="1134" w:hanging="567"/>
        <w:rPr>
          <w:rFonts w:cs="Arial"/>
          <w:szCs w:val="20"/>
        </w:rPr>
      </w:pPr>
      <w:r>
        <w:rPr>
          <w:rFonts w:cs="Arial"/>
          <w:szCs w:val="20"/>
          <w:u w:val="single"/>
        </w:rPr>
        <w:t>Note:</w:t>
      </w:r>
      <w:r>
        <w:rPr>
          <w:rFonts w:cs="Arial"/>
          <w:szCs w:val="20"/>
        </w:rPr>
        <w:tab/>
        <w:t xml:space="preserve">Critical stage inspections are required to be carried out in accordance with Clause 162A of the </w:t>
      </w:r>
      <w:r>
        <w:rPr>
          <w:rFonts w:cs="Arial"/>
          <w:i/>
          <w:iCs/>
          <w:szCs w:val="20"/>
        </w:rPr>
        <w:t>Environmental Planning &amp; Assessment Regulation 2000</w:t>
      </w:r>
      <w:r>
        <w:rPr>
          <w:rFonts w:cs="Arial"/>
          <w:szCs w:val="20"/>
        </w:rPr>
        <w:t>.</w:t>
      </w:r>
    </w:p>
    <w:p w14:paraId="44973EF6" w14:textId="77777777" w:rsidR="0031552E" w:rsidRDefault="0031552E" w:rsidP="0031552E">
      <w:pPr>
        <w:widowControl w:val="0"/>
        <w:tabs>
          <w:tab w:val="left" w:pos="1134"/>
        </w:tabs>
        <w:autoSpaceDE w:val="0"/>
        <w:autoSpaceDN w:val="0"/>
        <w:adjustRightInd w:val="0"/>
        <w:ind w:left="1134" w:hanging="567"/>
        <w:rPr>
          <w:rFonts w:cs="Arial"/>
          <w:szCs w:val="20"/>
        </w:rPr>
      </w:pPr>
    </w:p>
    <w:p w14:paraId="79574C30" w14:textId="77777777" w:rsidR="0031552E" w:rsidRDefault="0031552E" w:rsidP="0031552E">
      <w:pPr>
        <w:pStyle w:val="Numbering"/>
      </w:pPr>
      <w:r>
        <w:rPr>
          <w:rFonts w:cs="Arial"/>
          <w:b/>
          <w:bCs/>
          <w:szCs w:val="20"/>
        </w:rPr>
        <w:t>Inspection and Compliance Certificates - Sewer Works</w:t>
      </w:r>
    </w:p>
    <w:p w14:paraId="2512D210" w14:textId="77777777" w:rsidR="0031552E" w:rsidRDefault="0031552E" w:rsidP="0031552E">
      <w:pPr>
        <w:widowControl w:val="0"/>
        <w:autoSpaceDE w:val="0"/>
        <w:autoSpaceDN w:val="0"/>
        <w:adjustRightInd w:val="0"/>
        <w:ind w:left="567"/>
        <w:rPr>
          <w:rFonts w:cs="Arial"/>
          <w:szCs w:val="20"/>
        </w:rPr>
      </w:pPr>
    </w:p>
    <w:p w14:paraId="5E1176C5" w14:textId="77777777" w:rsidR="0031552E" w:rsidRDefault="0031552E" w:rsidP="0031552E">
      <w:pPr>
        <w:widowControl w:val="0"/>
        <w:autoSpaceDE w:val="0"/>
        <w:autoSpaceDN w:val="0"/>
        <w:adjustRightInd w:val="0"/>
        <w:ind w:left="567"/>
        <w:rPr>
          <w:rFonts w:cs="Arial"/>
          <w:szCs w:val="20"/>
        </w:rPr>
      </w:pPr>
      <w:r>
        <w:rPr>
          <w:rFonts w:cs="Arial"/>
          <w:szCs w:val="20"/>
        </w:rPr>
        <w:t xml:space="preserve">Inspections for sanitary drainage works can only be conducted by Hawkesbury City Council. </w:t>
      </w:r>
    </w:p>
    <w:p w14:paraId="5F063DEE" w14:textId="77777777" w:rsidR="0031552E" w:rsidRDefault="0031552E" w:rsidP="0031552E">
      <w:pPr>
        <w:widowControl w:val="0"/>
        <w:autoSpaceDE w:val="0"/>
        <w:autoSpaceDN w:val="0"/>
        <w:adjustRightInd w:val="0"/>
        <w:ind w:left="567"/>
        <w:rPr>
          <w:rFonts w:cs="Arial"/>
          <w:szCs w:val="20"/>
        </w:rPr>
      </w:pPr>
    </w:p>
    <w:p w14:paraId="0D82AF8D" w14:textId="77777777" w:rsidR="0031552E" w:rsidRDefault="0031552E" w:rsidP="0031552E">
      <w:pPr>
        <w:widowControl w:val="0"/>
        <w:autoSpaceDE w:val="0"/>
        <w:autoSpaceDN w:val="0"/>
        <w:adjustRightInd w:val="0"/>
        <w:ind w:left="567"/>
        <w:rPr>
          <w:rFonts w:cs="Arial"/>
          <w:szCs w:val="20"/>
        </w:rPr>
      </w:pPr>
      <w:r>
        <w:rPr>
          <w:rFonts w:cs="Arial"/>
          <w:szCs w:val="20"/>
        </w:rPr>
        <w:t xml:space="preserve">Inspections must be conducted on the exposed pipes prior to covering. In the case of internal and external drainage, the inspection must be conducted by Hawkesbury City Council’s Regulatory Services Branch. </w:t>
      </w:r>
    </w:p>
    <w:p w14:paraId="699570C3" w14:textId="77777777" w:rsidR="0031552E" w:rsidRDefault="0031552E" w:rsidP="0031552E">
      <w:pPr>
        <w:widowControl w:val="0"/>
        <w:autoSpaceDE w:val="0"/>
        <w:autoSpaceDN w:val="0"/>
        <w:adjustRightInd w:val="0"/>
        <w:ind w:left="567"/>
        <w:rPr>
          <w:rFonts w:cs="Arial"/>
          <w:szCs w:val="20"/>
        </w:rPr>
      </w:pPr>
    </w:p>
    <w:p w14:paraId="2513E00D" w14:textId="77777777" w:rsidR="0031552E" w:rsidRDefault="0031552E" w:rsidP="0031552E">
      <w:pPr>
        <w:widowControl w:val="0"/>
        <w:autoSpaceDE w:val="0"/>
        <w:autoSpaceDN w:val="0"/>
        <w:adjustRightInd w:val="0"/>
        <w:ind w:left="567"/>
        <w:rPr>
          <w:rFonts w:cs="Arial"/>
          <w:szCs w:val="20"/>
        </w:rPr>
      </w:pPr>
      <w:r>
        <w:rPr>
          <w:rFonts w:cs="Arial"/>
          <w:szCs w:val="20"/>
        </w:rPr>
        <w:t xml:space="preserve">To arrange inspections and pay required fees please telephone Customer Service on (02) 4560-4444.  </w:t>
      </w:r>
    </w:p>
    <w:p w14:paraId="06872C31" w14:textId="77777777" w:rsidR="0031552E" w:rsidRDefault="0031552E" w:rsidP="0031552E">
      <w:pPr>
        <w:widowControl w:val="0"/>
        <w:autoSpaceDE w:val="0"/>
        <w:autoSpaceDN w:val="0"/>
        <w:adjustRightInd w:val="0"/>
        <w:ind w:left="567"/>
        <w:rPr>
          <w:rFonts w:cs="Arial"/>
          <w:szCs w:val="20"/>
        </w:rPr>
      </w:pPr>
    </w:p>
    <w:p w14:paraId="0AB702A2" w14:textId="77777777" w:rsidR="0031552E" w:rsidRDefault="0031552E" w:rsidP="0031552E">
      <w:pPr>
        <w:pStyle w:val="Numbering"/>
      </w:pPr>
      <w:r>
        <w:rPr>
          <w:rFonts w:cs="Arial"/>
          <w:b/>
          <w:bCs/>
          <w:szCs w:val="20"/>
        </w:rPr>
        <w:t>Overland Stormwater Flow Management</w:t>
      </w:r>
    </w:p>
    <w:p w14:paraId="29ECC87C" w14:textId="77777777" w:rsidR="0031552E" w:rsidRDefault="0031552E" w:rsidP="0031552E">
      <w:pPr>
        <w:widowControl w:val="0"/>
        <w:autoSpaceDE w:val="0"/>
        <w:autoSpaceDN w:val="0"/>
        <w:adjustRightInd w:val="0"/>
        <w:ind w:left="567"/>
        <w:rPr>
          <w:rFonts w:cs="Arial"/>
          <w:szCs w:val="20"/>
        </w:rPr>
      </w:pPr>
    </w:p>
    <w:p w14:paraId="7BD40965" w14:textId="77777777" w:rsidR="0031552E" w:rsidRDefault="0031552E" w:rsidP="0031552E">
      <w:pPr>
        <w:widowControl w:val="0"/>
        <w:autoSpaceDE w:val="0"/>
        <w:autoSpaceDN w:val="0"/>
        <w:adjustRightInd w:val="0"/>
        <w:ind w:left="567"/>
        <w:rPr>
          <w:rFonts w:cs="Arial"/>
          <w:szCs w:val="20"/>
        </w:rPr>
      </w:pPr>
      <w:r>
        <w:rPr>
          <w:rFonts w:cs="Arial"/>
          <w:szCs w:val="20"/>
        </w:rPr>
        <w:t>The works associated with the development must ensure that:</w:t>
      </w:r>
    </w:p>
    <w:p w14:paraId="10796B6B" w14:textId="77777777" w:rsidR="0031552E" w:rsidRDefault="0031552E" w:rsidP="0031552E">
      <w:pPr>
        <w:widowControl w:val="0"/>
        <w:autoSpaceDE w:val="0"/>
        <w:autoSpaceDN w:val="0"/>
        <w:adjustRightInd w:val="0"/>
        <w:ind w:left="567"/>
        <w:rPr>
          <w:rFonts w:cs="Arial"/>
          <w:szCs w:val="20"/>
        </w:rPr>
      </w:pPr>
    </w:p>
    <w:p w14:paraId="1D1AA7F0"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a)</w:t>
      </w:r>
      <w:r>
        <w:rPr>
          <w:rFonts w:cs="Arial"/>
          <w:szCs w:val="20"/>
        </w:rPr>
        <w:tab/>
        <w:t>all natural water flow from adjoining properties is not impeded or diverted; and</w:t>
      </w:r>
    </w:p>
    <w:p w14:paraId="22A96147" w14:textId="77777777" w:rsidR="0031552E" w:rsidRDefault="0031552E" w:rsidP="0031552E">
      <w:pPr>
        <w:widowControl w:val="0"/>
        <w:tabs>
          <w:tab w:val="left" w:pos="1701"/>
        </w:tabs>
        <w:autoSpaceDE w:val="0"/>
        <w:autoSpaceDN w:val="0"/>
        <w:adjustRightInd w:val="0"/>
        <w:ind w:left="1701" w:hanging="567"/>
        <w:rPr>
          <w:rFonts w:cs="Arial"/>
          <w:szCs w:val="20"/>
        </w:rPr>
      </w:pPr>
    </w:p>
    <w:p w14:paraId="5705B862"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b)</w:t>
      </w:r>
      <w:r>
        <w:rPr>
          <w:rFonts w:cs="Arial"/>
          <w:szCs w:val="20"/>
        </w:rPr>
        <w:tab/>
        <w:t>surface and subsurface water flows are not redirected or concentrated onto adjoining properties.</w:t>
      </w:r>
    </w:p>
    <w:p w14:paraId="117F6E68" w14:textId="77777777" w:rsidR="0031552E" w:rsidRDefault="0031552E" w:rsidP="0031552E">
      <w:pPr>
        <w:widowControl w:val="0"/>
        <w:tabs>
          <w:tab w:val="left" w:pos="1701"/>
        </w:tabs>
        <w:autoSpaceDE w:val="0"/>
        <w:autoSpaceDN w:val="0"/>
        <w:adjustRightInd w:val="0"/>
        <w:ind w:left="1701" w:hanging="567"/>
        <w:rPr>
          <w:rFonts w:cs="Arial"/>
          <w:szCs w:val="20"/>
        </w:rPr>
      </w:pPr>
    </w:p>
    <w:p w14:paraId="60BB4759" w14:textId="77777777" w:rsidR="0031552E" w:rsidRDefault="0031552E" w:rsidP="0031552E">
      <w:pPr>
        <w:pStyle w:val="Numbering"/>
      </w:pPr>
      <w:r>
        <w:rPr>
          <w:rFonts w:cs="Arial"/>
          <w:b/>
          <w:bCs/>
          <w:szCs w:val="20"/>
        </w:rPr>
        <w:t>Erosion and Sediment Control Plan - Implementation</w:t>
      </w:r>
    </w:p>
    <w:p w14:paraId="0BAD0AAF" w14:textId="77777777" w:rsidR="0031552E" w:rsidRDefault="0031552E" w:rsidP="0031552E">
      <w:pPr>
        <w:widowControl w:val="0"/>
        <w:autoSpaceDE w:val="0"/>
        <w:autoSpaceDN w:val="0"/>
        <w:adjustRightInd w:val="0"/>
        <w:ind w:left="567"/>
        <w:rPr>
          <w:rFonts w:cs="Arial"/>
          <w:szCs w:val="20"/>
        </w:rPr>
      </w:pPr>
    </w:p>
    <w:p w14:paraId="087F9DE4" w14:textId="77777777" w:rsidR="0031552E" w:rsidRDefault="0031552E" w:rsidP="0031552E">
      <w:pPr>
        <w:widowControl w:val="0"/>
        <w:autoSpaceDE w:val="0"/>
        <w:autoSpaceDN w:val="0"/>
        <w:adjustRightInd w:val="0"/>
        <w:ind w:left="567"/>
        <w:rPr>
          <w:rFonts w:cs="Arial"/>
          <w:szCs w:val="20"/>
        </w:rPr>
      </w:pPr>
      <w:r>
        <w:rPr>
          <w:rFonts w:cs="Arial"/>
          <w:szCs w:val="20"/>
        </w:rPr>
        <w:t>Erosion and sediment control devices are to be installed and maintained until the site is fully stabilised in accordance with the approved Erosion and Sediment Control Plan.</w:t>
      </w:r>
    </w:p>
    <w:p w14:paraId="22D8DDCA" w14:textId="77777777" w:rsidR="0031552E" w:rsidRDefault="0031552E" w:rsidP="0031552E">
      <w:pPr>
        <w:widowControl w:val="0"/>
        <w:autoSpaceDE w:val="0"/>
        <w:autoSpaceDN w:val="0"/>
        <w:adjustRightInd w:val="0"/>
        <w:ind w:left="567"/>
        <w:rPr>
          <w:rFonts w:cs="Arial"/>
          <w:szCs w:val="20"/>
        </w:rPr>
      </w:pPr>
    </w:p>
    <w:p w14:paraId="74C15D6E" w14:textId="77777777" w:rsidR="0031552E" w:rsidRDefault="0031552E" w:rsidP="0031552E">
      <w:pPr>
        <w:pStyle w:val="Numbering"/>
      </w:pPr>
      <w:r>
        <w:rPr>
          <w:rFonts w:cs="Arial"/>
          <w:b/>
          <w:bCs/>
          <w:szCs w:val="20"/>
        </w:rPr>
        <w:t>Topsoil and Material Stockpiles Management</w:t>
      </w:r>
    </w:p>
    <w:p w14:paraId="392A3701" w14:textId="77777777" w:rsidR="0031552E" w:rsidRDefault="0031552E" w:rsidP="0031552E">
      <w:pPr>
        <w:widowControl w:val="0"/>
        <w:autoSpaceDE w:val="0"/>
        <w:autoSpaceDN w:val="0"/>
        <w:adjustRightInd w:val="0"/>
        <w:ind w:left="567"/>
        <w:rPr>
          <w:rFonts w:cs="Arial"/>
          <w:szCs w:val="20"/>
        </w:rPr>
      </w:pPr>
    </w:p>
    <w:p w14:paraId="238CE686" w14:textId="77777777" w:rsidR="0031552E" w:rsidRDefault="0031552E" w:rsidP="0031552E">
      <w:pPr>
        <w:widowControl w:val="0"/>
        <w:autoSpaceDE w:val="0"/>
        <w:autoSpaceDN w:val="0"/>
        <w:adjustRightInd w:val="0"/>
        <w:ind w:left="567"/>
        <w:rPr>
          <w:rFonts w:cs="Arial"/>
          <w:szCs w:val="20"/>
        </w:rPr>
      </w:pPr>
      <w:r>
        <w:rPr>
          <w:rFonts w:cs="Arial"/>
          <w:szCs w:val="20"/>
        </w:rPr>
        <w:t>Topsoil must only be stripped from approved areas and must be stockpiled for re-use during site rehabilitation and landscaping.</w:t>
      </w:r>
    </w:p>
    <w:p w14:paraId="6F746F41" w14:textId="77777777" w:rsidR="0031552E" w:rsidRDefault="0031552E" w:rsidP="0031552E">
      <w:pPr>
        <w:widowControl w:val="0"/>
        <w:autoSpaceDE w:val="0"/>
        <w:autoSpaceDN w:val="0"/>
        <w:adjustRightInd w:val="0"/>
        <w:ind w:left="567"/>
        <w:rPr>
          <w:rFonts w:cs="Arial"/>
          <w:szCs w:val="20"/>
        </w:rPr>
      </w:pPr>
    </w:p>
    <w:p w14:paraId="60DD02E1" w14:textId="77777777" w:rsidR="0031552E" w:rsidRDefault="0031552E" w:rsidP="0031552E">
      <w:pPr>
        <w:widowControl w:val="0"/>
        <w:autoSpaceDE w:val="0"/>
        <w:autoSpaceDN w:val="0"/>
        <w:adjustRightInd w:val="0"/>
        <w:ind w:left="567"/>
        <w:rPr>
          <w:rFonts w:cs="Arial"/>
          <w:szCs w:val="20"/>
        </w:rPr>
      </w:pPr>
      <w:r>
        <w:rPr>
          <w:rFonts w:cs="Arial"/>
          <w:szCs w:val="20"/>
        </w:rPr>
        <w:t>Stockpiles of topsoil, sand, aggregate, spoil or other material stored on the site that is capable of being moved by running water must be stored clear of any drainage line or easement, natural watercourse, footpath, kerb, and/or road surface.</w:t>
      </w:r>
    </w:p>
    <w:p w14:paraId="19C44BBB" w14:textId="77777777" w:rsidR="0031552E" w:rsidRDefault="0031552E" w:rsidP="0031552E">
      <w:pPr>
        <w:widowControl w:val="0"/>
        <w:autoSpaceDE w:val="0"/>
        <w:autoSpaceDN w:val="0"/>
        <w:adjustRightInd w:val="0"/>
        <w:ind w:left="567"/>
        <w:rPr>
          <w:rFonts w:cs="Arial"/>
          <w:szCs w:val="20"/>
        </w:rPr>
      </w:pPr>
    </w:p>
    <w:p w14:paraId="1A99FE2E" w14:textId="77777777" w:rsidR="0031552E" w:rsidRDefault="0031552E" w:rsidP="0031552E">
      <w:pPr>
        <w:widowControl w:val="0"/>
        <w:autoSpaceDE w:val="0"/>
        <w:autoSpaceDN w:val="0"/>
        <w:adjustRightInd w:val="0"/>
        <w:ind w:left="567"/>
        <w:rPr>
          <w:rFonts w:cs="Arial"/>
          <w:szCs w:val="20"/>
        </w:rPr>
      </w:pPr>
      <w:r>
        <w:rPr>
          <w:rFonts w:cs="Arial"/>
          <w:szCs w:val="20"/>
        </w:rPr>
        <w:t>Suitable sediment and erosion control devices must be installed prior to the stockpile being created. The stockpile must be treated so its surface is erosion resistant to wind and water action.</w:t>
      </w:r>
    </w:p>
    <w:p w14:paraId="20B8FBDC" w14:textId="77777777" w:rsidR="0031552E" w:rsidRDefault="0031552E" w:rsidP="0031552E">
      <w:pPr>
        <w:widowControl w:val="0"/>
        <w:autoSpaceDE w:val="0"/>
        <w:autoSpaceDN w:val="0"/>
        <w:adjustRightInd w:val="0"/>
        <w:ind w:left="567"/>
        <w:rPr>
          <w:rFonts w:cs="Arial"/>
          <w:szCs w:val="20"/>
        </w:rPr>
      </w:pPr>
    </w:p>
    <w:p w14:paraId="73A2F5E5" w14:textId="77777777" w:rsidR="0031552E" w:rsidRDefault="0031552E" w:rsidP="0031552E">
      <w:bookmarkStart w:id="40" w:name="DCCOND"/>
      <w:bookmarkEnd w:id="40"/>
    </w:p>
    <w:p w14:paraId="4DC03D43" w14:textId="77777777" w:rsidR="0031552E" w:rsidRDefault="0031552E" w:rsidP="0031552E">
      <w:pPr>
        <w:pStyle w:val="Numbering"/>
      </w:pPr>
      <w:bookmarkStart w:id="41" w:name="PICCCCond"/>
      <w:bookmarkEnd w:id="41"/>
      <w:r>
        <w:rPr>
          <w:b/>
          <w:bCs/>
        </w:rPr>
        <w:t>Site Management During Construction</w:t>
      </w:r>
    </w:p>
    <w:p w14:paraId="62FB22E8" w14:textId="77777777" w:rsidR="0031552E" w:rsidRDefault="0031552E" w:rsidP="0031552E">
      <w:pPr>
        <w:spacing w:before="40" w:after="40"/>
      </w:pPr>
    </w:p>
    <w:p w14:paraId="577709E1" w14:textId="77777777" w:rsidR="0031552E" w:rsidRPr="00CA4FDD" w:rsidRDefault="0031552E" w:rsidP="0031552E">
      <w:pPr>
        <w:spacing w:before="40" w:after="40"/>
        <w:ind w:left="563"/>
      </w:pPr>
      <w:bookmarkStart w:id="42" w:name="_Hlk14690048"/>
      <w:r w:rsidRPr="00CA4FDD">
        <w:lastRenderedPageBreak/>
        <w:t>The following requirements relating to site management apply during and immediately following construction</w:t>
      </w:r>
      <w:bookmarkEnd w:id="42"/>
      <w:r w:rsidRPr="00CA4FDD">
        <w:t>:</w:t>
      </w:r>
    </w:p>
    <w:p w14:paraId="0CC2D049" w14:textId="77777777" w:rsidR="0031552E" w:rsidRPr="00CA4FDD" w:rsidRDefault="0031552E" w:rsidP="0031552E">
      <w:pPr>
        <w:spacing w:before="40" w:after="40"/>
        <w:ind w:left="563"/>
        <w:rPr>
          <w:color w:val="FF0000"/>
        </w:rPr>
      </w:pPr>
    </w:p>
    <w:p w14:paraId="28BD484D" w14:textId="77777777" w:rsidR="0031552E" w:rsidRDefault="0031552E" w:rsidP="0031552E">
      <w:pPr>
        <w:widowControl w:val="0"/>
        <w:tabs>
          <w:tab w:val="left" w:pos="1134"/>
        </w:tabs>
        <w:autoSpaceDE w:val="0"/>
        <w:autoSpaceDN w:val="0"/>
        <w:adjustRightInd w:val="0"/>
        <w:spacing w:before="40" w:after="40"/>
        <w:ind w:left="1693" w:hanging="567"/>
      </w:pPr>
      <w:r>
        <w:t>a)</w:t>
      </w:r>
      <w:r>
        <w:tab/>
        <w:t>All materials and equipment must be stored wholly within the work site unless an approval to store them elsewhere is held.</w:t>
      </w:r>
    </w:p>
    <w:p w14:paraId="008B8C44" w14:textId="77777777" w:rsidR="0031552E" w:rsidRDefault="0031552E" w:rsidP="0031552E">
      <w:pPr>
        <w:widowControl w:val="0"/>
        <w:tabs>
          <w:tab w:val="left" w:pos="1134"/>
        </w:tabs>
        <w:autoSpaceDE w:val="0"/>
        <w:autoSpaceDN w:val="0"/>
        <w:adjustRightInd w:val="0"/>
        <w:spacing w:before="40" w:after="40"/>
        <w:ind w:left="1693" w:hanging="567"/>
      </w:pPr>
      <w:r>
        <w:t>b)</w:t>
      </w:r>
      <w:r>
        <w:tab/>
        <w:t>Waste materials (including excavation, demolition and construction waste materials) must be managed on the site and then disposed of at a waste management facility.</w:t>
      </w:r>
    </w:p>
    <w:p w14:paraId="0490BB76" w14:textId="77777777" w:rsidR="0031552E" w:rsidRDefault="0031552E" w:rsidP="0031552E">
      <w:pPr>
        <w:widowControl w:val="0"/>
        <w:tabs>
          <w:tab w:val="left" w:pos="1134"/>
        </w:tabs>
        <w:autoSpaceDE w:val="0"/>
        <w:autoSpaceDN w:val="0"/>
        <w:adjustRightInd w:val="0"/>
        <w:spacing w:before="40" w:after="40"/>
        <w:ind w:left="1693" w:hanging="567"/>
      </w:pPr>
      <w:r>
        <w:t>c)</w:t>
      </w:r>
      <w:r>
        <w:tab/>
        <w:t>Copies of receipts stating the following must be given to the Principal Certifier:</w:t>
      </w:r>
    </w:p>
    <w:p w14:paraId="3F745E88" w14:textId="77777777" w:rsidR="0031552E" w:rsidRDefault="0031552E" w:rsidP="0031552E">
      <w:pPr>
        <w:widowControl w:val="0"/>
        <w:autoSpaceDE w:val="0"/>
        <w:autoSpaceDN w:val="0"/>
        <w:adjustRightInd w:val="0"/>
        <w:spacing w:before="40" w:after="40"/>
        <w:ind w:left="2260" w:hanging="567"/>
      </w:pPr>
      <w:r>
        <w:t>(</w:t>
      </w:r>
      <w:proofErr w:type="spellStart"/>
      <w:r>
        <w:t>i</w:t>
      </w:r>
      <w:proofErr w:type="spellEnd"/>
      <w:r>
        <w:t>)</w:t>
      </w:r>
      <w:r>
        <w:tab/>
        <w:t>the place to which waste materials were transported;</w:t>
      </w:r>
    </w:p>
    <w:p w14:paraId="6E5B6360" w14:textId="77777777" w:rsidR="0031552E" w:rsidRDefault="0031552E" w:rsidP="0031552E">
      <w:pPr>
        <w:widowControl w:val="0"/>
        <w:autoSpaceDE w:val="0"/>
        <w:autoSpaceDN w:val="0"/>
        <w:adjustRightInd w:val="0"/>
        <w:spacing w:before="40" w:after="40"/>
        <w:ind w:left="2260" w:hanging="567"/>
      </w:pPr>
      <w:r>
        <w:t>(ii)</w:t>
      </w:r>
      <w:r>
        <w:tab/>
        <w:t>the name of the contractor transporting the materials; and</w:t>
      </w:r>
    </w:p>
    <w:p w14:paraId="43003DE8" w14:textId="77777777" w:rsidR="0031552E" w:rsidRDefault="0031552E" w:rsidP="0031552E">
      <w:pPr>
        <w:widowControl w:val="0"/>
        <w:autoSpaceDE w:val="0"/>
        <w:autoSpaceDN w:val="0"/>
        <w:adjustRightInd w:val="0"/>
        <w:spacing w:before="40" w:after="40"/>
        <w:ind w:left="2260" w:hanging="567"/>
      </w:pPr>
      <w:r>
        <w:t>(iii)</w:t>
      </w:r>
      <w:r>
        <w:tab/>
        <w:t>the quantity of materials transported off-site and recycled or disposed of.</w:t>
      </w:r>
    </w:p>
    <w:p w14:paraId="7B53B3A3" w14:textId="77777777" w:rsidR="0031552E" w:rsidRDefault="0031552E" w:rsidP="0031552E">
      <w:pPr>
        <w:widowControl w:val="0"/>
        <w:tabs>
          <w:tab w:val="left" w:pos="1134"/>
        </w:tabs>
        <w:autoSpaceDE w:val="0"/>
        <w:autoSpaceDN w:val="0"/>
        <w:adjustRightInd w:val="0"/>
        <w:spacing w:before="40" w:after="40"/>
        <w:ind w:left="1693" w:hanging="567"/>
      </w:pPr>
      <w:r>
        <w:t>d)</w:t>
      </w:r>
      <w:r>
        <w:tab/>
        <w:t>Any run-off and erosion control measures required must be maintained within their operating capacity until the completion of the works to prevent debris escaping from the site into drainage systems, waterways, adjoining properties and roads.</w:t>
      </w:r>
    </w:p>
    <w:p w14:paraId="551F638F" w14:textId="77777777" w:rsidR="0031552E" w:rsidRDefault="0031552E" w:rsidP="0031552E">
      <w:pPr>
        <w:widowControl w:val="0"/>
        <w:tabs>
          <w:tab w:val="left" w:pos="1134"/>
        </w:tabs>
        <w:autoSpaceDE w:val="0"/>
        <w:autoSpaceDN w:val="0"/>
        <w:adjustRightInd w:val="0"/>
        <w:spacing w:before="40" w:after="40"/>
        <w:ind w:left="1693" w:hanging="567"/>
      </w:pPr>
      <w:r>
        <w:t>e)</w:t>
      </w:r>
      <w:r>
        <w:tab/>
        <w:t>During construction:</w:t>
      </w:r>
    </w:p>
    <w:p w14:paraId="303B3BCB" w14:textId="77777777" w:rsidR="0031552E" w:rsidRDefault="0031552E" w:rsidP="0031552E">
      <w:pPr>
        <w:widowControl w:val="0"/>
        <w:autoSpaceDE w:val="0"/>
        <w:autoSpaceDN w:val="0"/>
        <w:adjustRightInd w:val="0"/>
        <w:spacing w:before="40" w:after="40"/>
        <w:ind w:left="2260" w:hanging="567"/>
      </w:pPr>
      <w:r>
        <w:t>(</w:t>
      </w:r>
      <w:proofErr w:type="spellStart"/>
      <w:r>
        <w:t>i</w:t>
      </w:r>
      <w:proofErr w:type="spellEnd"/>
      <w:r>
        <w:t>)</w:t>
      </w:r>
      <w:r>
        <w:tab/>
        <w:t>all vehicles entering or leaving the site must have their loads covered;</w:t>
      </w:r>
    </w:p>
    <w:p w14:paraId="6B71A23A" w14:textId="77777777" w:rsidR="0031552E" w:rsidRDefault="0031552E" w:rsidP="0031552E">
      <w:pPr>
        <w:widowControl w:val="0"/>
        <w:autoSpaceDE w:val="0"/>
        <w:autoSpaceDN w:val="0"/>
        <w:adjustRightInd w:val="0"/>
        <w:spacing w:before="40" w:after="40"/>
        <w:ind w:left="2260" w:hanging="567"/>
      </w:pPr>
      <w:r>
        <w:t>(ii)</w:t>
      </w:r>
      <w:r>
        <w:tab/>
        <w:t>all vehicles, before leaving the site, must be cleaned of dirt, sand and other materials, to avoid tracking these materials onto public roads; and</w:t>
      </w:r>
    </w:p>
    <w:p w14:paraId="01696FDA" w14:textId="77777777" w:rsidR="0031552E" w:rsidRDefault="0031552E" w:rsidP="0031552E">
      <w:pPr>
        <w:widowControl w:val="0"/>
        <w:autoSpaceDE w:val="0"/>
        <w:autoSpaceDN w:val="0"/>
        <w:adjustRightInd w:val="0"/>
        <w:spacing w:before="40" w:after="40"/>
        <w:ind w:left="2260" w:hanging="567"/>
      </w:pPr>
      <w:r>
        <w:t>(iii)</w:t>
      </w:r>
      <w:r>
        <w:tab/>
        <w:t>any public place affected by works must be kept lit between sunset and sunrise if it is likely to be hazardous to the public.</w:t>
      </w:r>
    </w:p>
    <w:p w14:paraId="44F4BD82" w14:textId="77777777" w:rsidR="0031552E" w:rsidRDefault="0031552E" w:rsidP="0031552E">
      <w:pPr>
        <w:widowControl w:val="0"/>
        <w:tabs>
          <w:tab w:val="left" w:pos="1134"/>
        </w:tabs>
        <w:autoSpaceDE w:val="0"/>
        <w:autoSpaceDN w:val="0"/>
        <w:adjustRightInd w:val="0"/>
        <w:spacing w:before="40" w:after="40"/>
        <w:ind w:left="1693" w:hanging="567"/>
      </w:pPr>
      <w:r>
        <w:t>f)</w:t>
      </w:r>
      <w:r>
        <w:tab/>
        <w:t>At the completion of the works, the work site must be left clear of waste and debris.</w:t>
      </w:r>
    </w:p>
    <w:p w14:paraId="7C1710B8" w14:textId="77777777" w:rsidR="0031552E" w:rsidRDefault="0031552E" w:rsidP="0031552E">
      <w:pPr>
        <w:spacing w:before="40" w:after="40"/>
        <w:ind w:left="563"/>
      </w:pPr>
    </w:p>
    <w:p w14:paraId="1BE96F1D" w14:textId="77777777" w:rsidR="0031552E" w:rsidRDefault="0031552E" w:rsidP="0031552E">
      <w:pPr>
        <w:ind w:left="563"/>
      </w:pPr>
      <w:r>
        <w:rPr>
          <w:b/>
          <w:bCs/>
        </w:rPr>
        <w:t>Note:</w:t>
      </w:r>
      <w:r>
        <w:rPr>
          <w:b/>
          <w:bCs/>
        </w:rPr>
        <w:tab/>
      </w:r>
      <w:r>
        <w:t>In the event it is not possible to keep the footpath or road reserve clear during construction works written approval from Council must be obtained prior to any closing of the road reserve or footpath area. The closure must take place in accordance with Council's written approval. The area must be signposted and such signposting be maintained in a way that ensures public safety at all times.</w:t>
      </w:r>
    </w:p>
    <w:p w14:paraId="65586035" w14:textId="77777777" w:rsidR="0031552E" w:rsidRDefault="0031552E" w:rsidP="0031552E">
      <w:bookmarkStart w:id="43" w:name="SCCond"/>
      <w:bookmarkEnd w:id="43"/>
    </w:p>
    <w:p w14:paraId="57AB530B" w14:textId="77777777" w:rsidR="0031552E" w:rsidRDefault="0031552E" w:rsidP="0031552E"/>
    <w:p w14:paraId="629DAB1B" w14:textId="77777777" w:rsidR="0031552E" w:rsidRPr="00E444ED" w:rsidRDefault="0031552E" w:rsidP="0031552E">
      <w:pPr>
        <w:pStyle w:val="Numbering"/>
      </w:pPr>
      <w:r w:rsidRPr="00E444ED">
        <w:rPr>
          <w:b/>
        </w:rPr>
        <w:t xml:space="preserve">Inspections by </w:t>
      </w:r>
      <w:r>
        <w:rPr>
          <w:b/>
        </w:rPr>
        <w:t xml:space="preserve"> Registered Certifier</w:t>
      </w:r>
    </w:p>
    <w:p w14:paraId="55BA210B" w14:textId="77777777" w:rsidR="0031552E" w:rsidRDefault="0031552E" w:rsidP="0031552E">
      <w:pPr>
        <w:spacing w:before="40" w:after="40"/>
      </w:pPr>
    </w:p>
    <w:p w14:paraId="609294F6" w14:textId="77777777" w:rsidR="0031552E" w:rsidRDefault="0031552E" w:rsidP="0031552E">
      <w:pPr>
        <w:spacing w:before="40" w:after="40"/>
        <w:ind w:left="567"/>
      </w:pPr>
      <w:r>
        <w:t xml:space="preserve">Civil and Drainage Work </w:t>
      </w:r>
      <w:r w:rsidRPr="001758E3">
        <w:t xml:space="preserve">Inspections </w:t>
      </w:r>
      <w:r>
        <w:t>must</w:t>
      </w:r>
      <w:r w:rsidRPr="001758E3">
        <w:t xml:space="preserve"> be carried out and </w:t>
      </w:r>
      <w:r>
        <w:t>C</w:t>
      </w:r>
      <w:r w:rsidRPr="001758E3">
        <w:t xml:space="preserve">ompliance </w:t>
      </w:r>
      <w:r>
        <w:t>C</w:t>
      </w:r>
      <w:r w:rsidRPr="001758E3">
        <w:t xml:space="preserve">ertificates issued by Council or an </w:t>
      </w:r>
      <w:r>
        <w:t>Registered C</w:t>
      </w:r>
      <w:r w:rsidRPr="001758E3">
        <w:t>ertifier for the components of construction detailed in Hawkesbury Development Control Plan 2002 - Appendix E Civil Works Specifications, Part II, Table 1.1</w:t>
      </w:r>
      <w:r>
        <w:t>.</w:t>
      </w:r>
    </w:p>
    <w:p w14:paraId="726985C5" w14:textId="77777777" w:rsidR="0031552E" w:rsidRPr="0037740B" w:rsidRDefault="0031552E" w:rsidP="0031552E">
      <w:pPr>
        <w:spacing w:before="40" w:after="40"/>
        <w:ind w:left="567"/>
        <w:rPr>
          <w:color w:val="FF0000"/>
        </w:rPr>
      </w:pPr>
    </w:p>
    <w:p w14:paraId="553DBFB1" w14:textId="77777777" w:rsidR="0031552E" w:rsidRPr="007C2F47" w:rsidRDefault="0031552E" w:rsidP="0031552E">
      <w:pPr>
        <w:ind w:left="567"/>
      </w:pPr>
      <w:r w:rsidRPr="007C2F47">
        <w:t>Where works within the development site relates to existing or proposed future Council infrastructure assets, inspections shall be carried out and compliance certificates issued by Council.</w:t>
      </w:r>
    </w:p>
    <w:p w14:paraId="3CEFBD25" w14:textId="77777777" w:rsidR="0031552E" w:rsidRDefault="0031552E" w:rsidP="0031552E">
      <w:pPr>
        <w:rPr>
          <w:color w:val="FF0000"/>
        </w:rPr>
      </w:pPr>
    </w:p>
    <w:p w14:paraId="54381818" w14:textId="77777777" w:rsidR="0031552E" w:rsidRDefault="0031552E" w:rsidP="0031552E">
      <w:pPr>
        <w:pStyle w:val="Numbering"/>
      </w:pPr>
      <w:r>
        <w:rPr>
          <w:b/>
          <w:bCs/>
        </w:rPr>
        <w:t>Overland Stormwater Flow Management</w:t>
      </w:r>
    </w:p>
    <w:p w14:paraId="070140E4" w14:textId="77777777" w:rsidR="0031552E" w:rsidRDefault="0031552E" w:rsidP="0031552E">
      <w:pPr>
        <w:spacing w:before="40" w:after="40"/>
      </w:pPr>
    </w:p>
    <w:p w14:paraId="56231B15" w14:textId="77777777" w:rsidR="0031552E" w:rsidRDefault="0031552E" w:rsidP="0031552E">
      <w:pPr>
        <w:spacing w:before="40" w:after="40"/>
        <w:ind w:left="563"/>
      </w:pPr>
      <w:r>
        <w:t>The works associated with the development must ensure that:</w:t>
      </w:r>
    </w:p>
    <w:p w14:paraId="1BD2CD92" w14:textId="77777777" w:rsidR="0031552E" w:rsidRDefault="0031552E" w:rsidP="0031552E">
      <w:pPr>
        <w:spacing w:before="40" w:after="40"/>
        <w:ind w:left="563"/>
      </w:pPr>
    </w:p>
    <w:p w14:paraId="012524D2" w14:textId="77777777" w:rsidR="0031552E" w:rsidRDefault="0031552E" w:rsidP="0031552E">
      <w:pPr>
        <w:pStyle w:val="ListParagraph"/>
        <w:widowControl w:val="0"/>
        <w:numPr>
          <w:ilvl w:val="1"/>
          <w:numId w:val="11"/>
        </w:numPr>
        <w:autoSpaceDE w:val="0"/>
        <w:autoSpaceDN w:val="0"/>
        <w:adjustRightInd w:val="0"/>
        <w:spacing w:before="40" w:after="40"/>
      </w:pPr>
      <w:r>
        <w:t>all natural water flow from adjoining properties is not impeded or diverted; and</w:t>
      </w:r>
    </w:p>
    <w:p w14:paraId="09024A69" w14:textId="77777777" w:rsidR="0031552E" w:rsidRDefault="0031552E" w:rsidP="0031552E">
      <w:pPr>
        <w:pStyle w:val="ListParagraph"/>
        <w:numPr>
          <w:ilvl w:val="1"/>
          <w:numId w:val="11"/>
        </w:numPr>
      </w:pPr>
      <w:r>
        <w:t>surface and subsurface water flows are not redirected or concentrated onto adjoining properties.</w:t>
      </w:r>
    </w:p>
    <w:p w14:paraId="37ED4183" w14:textId="77777777" w:rsidR="0031552E" w:rsidRDefault="0031552E" w:rsidP="0031552E"/>
    <w:p w14:paraId="23F719BE" w14:textId="77777777" w:rsidR="0031552E" w:rsidRDefault="0031552E" w:rsidP="0031552E">
      <w:pPr>
        <w:pStyle w:val="Numbering"/>
      </w:pPr>
      <w:r>
        <w:rPr>
          <w:b/>
          <w:bCs/>
        </w:rPr>
        <w:t xml:space="preserve">Construction Management Plan – Implementation </w:t>
      </w:r>
    </w:p>
    <w:p w14:paraId="59A35368" w14:textId="77777777" w:rsidR="0031552E" w:rsidRDefault="0031552E" w:rsidP="0031552E">
      <w:pPr>
        <w:spacing w:before="40" w:after="40"/>
      </w:pPr>
    </w:p>
    <w:p w14:paraId="69C39E43" w14:textId="77777777" w:rsidR="0031552E" w:rsidRDefault="0031552E" w:rsidP="0031552E">
      <w:pPr>
        <w:ind w:left="567"/>
      </w:pPr>
      <w:r>
        <w:t>All aspects of the Construction Management Plan must be implemented and maintained until the completion of works.</w:t>
      </w:r>
    </w:p>
    <w:p w14:paraId="109B563F" w14:textId="77777777" w:rsidR="0031552E" w:rsidRDefault="0031552E" w:rsidP="0031552E"/>
    <w:p w14:paraId="32486390" w14:textId="77777777" w:rsidR="0031552E" w:rsidRDefault="0031552E" w:rsidP="0031552E">
      <w:pPr>
        <w:pStyle w:val="Numbering"/>
      </w:pPr>
      <w:r>
        <w:rPr>
          <w:b/>
          <w:bCs/>
        </w:rPr>
        <w:t>Topsoil and Material Stockpiles Management</w:t>
      </w:r>
    </w:p>
    <w:p w14:paraId="1E205964" w14:textId="77777777" w:rsidR="0031552E" w:rsidRDefault="0031552E" w:rsidP="0031552E">
      <w:pPr>
        <w:spacing w:before="40" w:after="40"/>
      </w:pPr>
    </w:p>
    <w:p w14:paraId="5A120F25" w14:textId="77777777" w:rsidR="0031552E" w:rsidRDefault="0031552E" w:rsidP="0031552E">
      <w:pPr>
        <w:spacing w:before="40" w:after="40"/>
        <w:ind w:left="567"/>
      </w:pPr>
      <w:r>
        <w:t>Topsoil must only be stripped from approved areas and must be stockpiled for re-use during site rehabilitation and landscaping.</w:t>
      </w:r>
    </w:p>
    <w:p w14:paraId="01DBD2AA" w14:textId="77777777" w:rsidR="0031552E" w:rsidRDefault="0031552E" w:rsidP="0031552E">
      <w:pPr>
        <w:spacing w:before="40" w:after="40"/>
        <w:ind w:left="567"/>
      </w:pPr>
    </w:p>
    <w:p w14:paraId="692D7D86" w14:textId="77777777" w:rsidR="0031552E" w:rsidRDefault="0031552E" w:rsidP="0031552E">
      <w:pPr>
        <w:spacing w:before="40" w:after="40"/>
        <w:ind w:left="567"/>
      </w:pPr>
      <w:r>
        <w:lastRenderedPageBreak/>
        <w:t>Stockpiles of topsoil, sand, aggregate, spoil or other material stored on the site that is capable of being moved by running water must be stored clear of any drainage line or easement, natural watercourse, footpath, kerb, and/or road surface.</w:t>
      </w:r>
    </w:p>
    <w:p w14:paraId="11357F9C" w14:textId="77777777" w:rsidR="0031552E" w:rsidRDefault="0031552E" w:rsidP="0031552E">
      <w:pPr>
        <w:spacing w:before="40" w:after="40"/>
        <w:ind w:left="567"/>
      </w:pPr>
    </w:p>
    <w:p w14:paraId="4C6D4CCD" w14:textId="77777777" w:rsidR="0031552E" w:rsidRDefault="0031552E" w:rsidP="0031552E">
      <w:pPr>
        <w:ind w:left="567"/>
      </w:pPr>
      <w:r>
        <w:t>Suitable sediment and erosion control devices must be installed prior to the stockpile being created. The stockpile must be treated so its surface is erosion resistant to wind and water action.</w:t>
      </w:r>
    </w:p>
    <w:p w14:paraId="1828391B" w14:textId="77777777" w:rsidR="0031552E" w:rsidRDefault="0031552E" w:rsidP="0031552E"/>
    <w:p w14:paraId="5A23721C" w14:textId="77777777" w:rsidR="0031552E" w:rsidRPr="00E444ED" w:rsidRDefault="0031552E" w:rsidP="0031552E">
      <w:pPr>
        <w:pStyle w:val="Numbering"/>
      </w:pPr>
      <w:r w:rsidRPr="00E444ED">
        <w:rPr>
          <w:b/>
        </w:rPr>
        <w:t>Soil and Water Management Plan (SWMP)</w:t>
      </w:r>
      <w:r>
        <w:rPr>
          <w:b/>
        </w:rPr>
        <w:t xml:space="preserve"> - </w:t>
      </w:r>
      <w:r w:rsidRPr="00E444ED">
        <w:rPr>
          <w:b/>
        </w:rPr>
        <w:t>Implementation</w:t>
      </w:r>
    </w:p>
    <w:p w14:paraId="1CDD89F2" w14:textId="77777777" w:rsidR="0031552E" w:rsidRPr="00E444ED" w:rsidRDefault="0031552E" w:rsidP="0031552E">
      <w:pPr>
        <w:spacing w:before="40" w:after="40"/>
      </w:pPr>
    </w:p>
    <w:p w14:paraId="7A01C05C" w14:textId="77777777" w:rsidR="0031552E" w:rsidRPr="00E444ED" w:rsidRDefault="0031552E" w:rsidP="0031552E">
      <w:pPr>
        <w:spacing w:before="40" w:after="40"/>
        <w:ind w:left="567"/>
      </w:pPr>
      <w:r w:rsidRPr="00E444ED">
        <w:t>The measures required in the Soil and Water Management Plan must be implemented as a priority over general construction works. The controls must be maintained at all times during each stage of the development and checked for adequacy daily. The controls must not be removed until the development is completed and the disturbed areas have been stabilised.</w:t>
      </w:r>
    </w:p>
    <w:p w14:paraId="303D7326" w14:textId="77777777" w:rsidR="0031552E" w:rsidRPr="00E444ED" w:rsidRDefault="0031552E" w:rsidP="0031552E">
      <w:pPr>
        <w:spacing w:before="40" w:after="40"/>
        <w:ind w:left="567"/>
      </w:pPr>
    </w:p>
    <w:p w14:paraId="407737AB" w14:textId="77777777" w:rsidR="0031552E" w:rsidRPr="00E444ED" w:rsidRDefault="0031552E" w:rsidP="0031552E">
      <w:pPr>
        <w:spacing w:before="40" w:after="40"/>
        <w:ind w:left="567"/>
      </w:pPr>
      <w:r w:rsidRPr="00E444ED">
        <w:t xml:space="preserve">Maintenance must include but is not limited to ensuring: </w:t>
      </w:r>
    </w:p>
    <w:p w14:paraId="389F842C" w14:textId="77777777" w:rsidR="0031552E" w:rsidRPr="00E444ED" w:rsidRDefault="0031552E" w:rsidP="0031552E">
      <w:pPr>
        <w:spacing w:before="40" w:after="40"/>
        <w:ind w:left="567"/>
      </w:pPr>
    </w:p>
    <w:p w14:paraId="5A9E58C9" w14:textId="77777777" w:rsidR="0031552E" w:rsidRPr="00E444ED" w:rsidRDefault="0031552E" w:rsidP="0031552E">
      <w:pPr>
        <w:spacing w:before="40" w:after="40"/>
        <w:ind w:left="1701" w:hanging="567"/>
      </w:pPr>
      <w:r w:rsidRPr="00E444ED">
        <w:t>a)</w:t>
      </w:r>
      <w:r w:rsidRPr="00E444ED">
        <w:tab/>
        <w:t>all sediment fences, sediment traps and socks are properly placed and are working effectively and;</w:t>
      </w:r>
    </w:p>
    <w:p w14:paraId="07C0F7D5" w14:textId="77777777" w:rsidR="0031552E" w:rsidRPr="00E444ED" w:rsidRDefault="0031552E" w:rsidP="0031552E">
      <w:pPr>
        <w:spacing w:before="40" w:after="40"/>
        <w:ind w:left="1701" w:hanging="567"/>
      </w:pPr>
      <w:r>
        <w:t>b)</w:t>
      </w:r>
      <w:r>
        <w:tab/>
        <w:t>drain</w:t>
      </w:r>
      <w:r w:rsidRPr="00E444ED">
        <w:t>s, gutters and roads are maintained clear of sediment at all times.</w:t>
      </w:r>
    </w:p>
    <w:p w14:paraId="10F04D92" w14:textId="77777777" w:rsidR="0031552E" w:rsidRPr="00E444ED" w:rsidRDefault="0031552E" w:rsidP="0031552E">
      <w:pPr>
        <w:spacing w:before="40" w:after="40"/>
        <w:ind w:left="567"/>
      </w:pPr>
    </w:p>
    <w:p w14:paraId="6DDC8D70" w14:textId="77777777" w:rsidR="0031552E" w:rsidRDefault="0031552E" w:rsidP="0031552E">
      <w:pPr>
        <w:ind w:left="567"/>
      </w:pPr>
      <w:r w:rsidRPr="00E444ED">
        <w:rPr>
          <w:b/>
        </w:rPr>
        <w:t>Note:</w:t>
      </w:r>
      <w:r>
        <w:tab/>
      </w:r>
      <w:r w:rsidRPr="00E444ED">
        <w:t xml:space="preserve">It is an offence under the </w:t>
      </w:r>
      <w:r w:rsidRPr="00E444ED">
        <w:rPr>
          <w:i/>
        </w:rPr>
        <w:t>Protection of the Environment Operations Act 1997</w:t>
      </w:r>
      <w:r w:rsidRPr="00E444ED">
        <w:t xml:space="preserve"> to allow soil or other pollutants to fall or be washed into any waters or be placed where it is likely to fall or be washed into any waters. Substantial penalties may be issued for any offence.</w:t>
      </w:r>
    </w:p>
    <w:p w14:paraId="412AF2C1" w14:textId="77777777" w:rsidR="0031552E" w:rsidRDefault="0031552E" w:rsidP="0031552E"/>
    <w:p w14:paraId="27AFB3B3" w14:textId="77777777" w:rsidR="0031552E" w:rsidRDefault="0031552E" w:rsidP="0031552E">
      <w:pPr>
        <w:pStyle w:val="Numbering"/>
      </w:pPr>
      <w:r>
        <w:rPr>
          <w:b/>
          <w:bCs/>
        </w:rPr>
        <w:t>Traffic Management</w:t>
      </w:r>
      <w:r>
        <w:t xml:space="preserve"> – </w:t>
      </w:r>
      <w:r w:rsidRPr="00B96A95">
        <w:rPr>
          <w:b/>
          <w:bCs/>
        </w:rPr>
        <w:t>Installation</w:t>
      </w:r>
      <w:r>
        <w:rPr>
          <w:b/>
          <w:bCs/>
        </w:rPr>
        <w:t xml:space="preserve"> of Devices</w:t>
      </w:r>
    </w:p>
    <w:p w14:paraId="1A8DAED9" w14:textId="77777777" w:rsidR="0031552E" w:rsidRDefault="0031552E" w:rsidP="0031552E">
      <w:pPr>
        <w:spacing w:before="40" w:after="40"/>
      </w:pPr>
    </w:p>
    <w:p w14:paraId="487985FC" w14:textId="77777777" w:rsidR="0031552E" w:rsidRDefault="0031552E" w:rsidP="0031552E">
      <w:pPr>
        <w:ind w:left="567"/>
      </w:pPr>
      <w:r>
        <w:t>Traffic Management Devices must be installed and maintained for the duration of the proposed works in compliance with the approved Traffic Management Plan.</w:t>
      </w:r>
    </w:p>
    <w:p w14:paraId="7915F580" w14:textId="77777777" w:rsidR="0031552E" w:rsidRDefault="0031552E" w:rsidP="0031552E"/>
    <w:p w14:paraId="5A783159" w14:textId="77777777" w:rsidR="0031552E" w:rsidRPr="00967321" w:rsidRDefault="0031552E" w:rsidP="0031552E">
      <w:pPr>
        <w:pStyle w:val="Numbering"/>
      </w:pPr>
      <w:r w:rsidRPr="00967321">
        <w:rPr>
          <w:b/>
          <w:bCs/>
        </w:rPr>
        <w:t xml:space="preserve">Soil and Water Management Plan </w:t>
      </w:r>
    </w:p>
    <w:p w14:paraId="500A1B4B" w14:textId="77777777" w:rsidR="0031552E" w:rsidRPr="00967321" w:rsidRDefault="0031552E" w:rsidP="0031552E"/>
    <w:p w14:paraId="2EC5DEAB" w14:textId="77777777" w:rsidR="0031552E" w:rsidRPr="00967321" w:rsidRDefault="0031552E" w:rsidP="0031552E">
      <w:pPr>
        <w:ind w:left="567"/>
        <w:rPr>
          <w:rFonts w:cs="Arial"/>
          <w:b/>
          <w:bCs/>
          <w:sz w:val="24"/>
          <w:szCs w:val="24"/>
        </w:rPr>
      </w:pPr>
      <w:r w:rsidRPr="00967321">
        <w:t>Measures proposed in the Soil and Water Management Plan must be installed and maintained until the site is fully stabilised.</w:t>
      </w:r>
      <w:r w:rsidRPr="00967321">
        <w:rPr>
          <w:rFonts w:cs="Arial"/>
          <w:b/>
          <w:bCs/>
          <w:sz w:val="24"/>
          <w:szCs w:val="24"/>
        </w:rPr>
        <w:br w:type="page"/>
      </w:r>
    </w:p>
    <w:p w14:paraId="77FC1877" w14:textId="77777777" w:rsidR="0031552E" w:rsidRDefault="0031552E" w:rsidP="0031552E">
      <w:pPr>
        <w:widowControl w:val="0"/>
        <w:autoSpaceDE w:val="0"/>
        <w:autoSpaceDN w:val="0"/>
        <w:adjustRightInd w:val="0"/>
        <w:rPr>
          <w:rFonts w:cs="Arial"/>
          <w:sz w:val="24"/>
          <w:szCs w:val="24"/>
        </w:rPr>
      </w:pPr>
      <w:r>
        <w:rPr>
          <w:rFonts w:cs="Arial"/>
          <w:b/>
          <w:bCs/>
          <w:color w:val="0E1B8D"/>
          <w:sz w:val="24"/>
          <w:szCs w:val="24"/>
        </w:rPr>
        <w:lastRenderedPageBreak/>
        <w:t>Prior to Issue of Occupation Certificate</w:t>
      </w:r>
    </w:p>
    <w:p w14:paraId="1D437EF9" w14:textId="77777777" w:rsidR="0031552E" w:rsidRDefault="0031552E" w:rsidP="0031552E">
      <w:pPr>
        <w:widowControl w:val="0"/>
        <w:autoSpaceDE w:val="0"/>
        <w:autoSpaceDN w:val="0"/>
        <w:adjustRightInd w:val="0"/>
        <w:rPr>
          <w:rFonts w:cs="Arial"/>
          <w:sz w:val="24"/>
          <w:szCs w:val="24"/>
        </w:rPr>
      </w:pPr>
    </w:p>
    <w:p w14:paraId="416AE61B" w14:textId="77777777" w:rsidR="0031552E" w:rsidRDefault="0031552E" w:rsidP="0031552E">
      <w:pPr>
        <w:pStyle w:val="Numbering"/>
      </w:pPr>
      <w:r>
        <w:rPr>
          <w:rFonts w:cs="Arial"/>
          <w:b/>
          <w:bCs/>
          <w:szCs w:val="20"/>
        </w:rPr>
        <w:t>Infrastructure Repair at Completion of Works</w:t>
      </w:r>
    </w:p>
    <w:p w14:paraId="3D0A76DF" w14:textId="77777777" w:rsidR="0031552E" w:rsidRDefault="0031552E" w:rsidP="0031552E">
      <w:pPr>
        <w:widowControl w:val="0"/>
        <w:autoSpaceDE w:val="0"/>
        <w:autoSpaceDN w:val="0"/>
        <w:adjustRightInd w:val="0"/>
        <w:ind w:left="567"/>
        <w:rPr>
          <w:rFonts w:cs="Arial"/>
          <w:szCs w:val="20"/>
        </w:rPr>
      </w:pPr>
    </w:p>
    <w:p w14:paraId="557F136A" w14:textId="77777777" w:rsidR="0031552E" w:rsidRDefault="0031552E" w:rsidP="0031552E">
      <w:pPr>
        <w:widowControl w:val="0"/>
        <w:autoSpaceDE w:val="0"/>
        <w:autoSpaceDN w:val="0"/>
        <w:adjustRightInd w:val="0"/>
        <w:ind w:left="567"/>
        <w:rPr>
          <w:rFonts w:cs="Arial"/>
          <w:szCs w:val="20"/>
        </w:rPr>
      </w:pPr>
      <w:r>
        <w:rPr>
          <w:rFonts w:cs="Arial"/>
          <w:szCs w:val="20"/>
        </w:rPr>
        <w:t>Prior to the issue of any Occupation Certificate:</w:t>
      </w:r>
    </w:p>
    <w:p w14:paraId="0718B183" w14:textId="77777777" w:rsidR="0031552E" w:rsidRDefault="0031552E" w:rsidP="0031552E">
      <w:pPr>
        <w:widowControl w:val="0"/>
        <w:autoSpaceDE w:val="0"/>
        <w:autoSpaceDN w:val="0"/>
        <w:adjustRightInd w:val="0"/>
        <w:ind w:left="567"/>
        <w:rPr>
          <w:rFonts w:cs="Arial"/>
          <w:szCs w:val="20"/>
        </w:rPr>
      </w:pPr>
    </w:p>
    <w:p w14:paraId="595EA68F"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a)</w:t>
      </w:r>
      <w:r>
        <w:rPr>
          <w:rFonts w:cs="Arial"/>
          <w:szCs w:val="20"/>
        </w:rPr>
        <w:tab/>
        <w:t>all works in the road reserve must be fully completed; and</w:t>
      </w:r>
    </w:p>
    <w:p w14:paraId="1F28B017"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b)</w:t>
      </w:r>
      <w:r>
        <w:rPr>
          <w:rFonts w:cs="Arial"/>
          <w:szCs w:val="20"/>
        </w:rPr>
        <w:tab/>
        <w:t>any public infrastructure damaged as a result of the development must be repaired to the satisfaction of Council.</w:t>
      </w:r>
    </w:p>
    <w:p w14:paraId="76F82AA9" w14:textId="77777777" w:rsidR="0031552E" w:rsidRDefault="0031552E" w:rsidP="0031552E">
      <w:pPr>
        <w:widowControl w:val="0"/>
        <w:tabs>
          <w:tab w:val="left" w:pos="1701"/>
        </w:tabs>
        <w:autoSpaceDE w:val="0"/>
        <w:autoSpaceDN w:val="0"/>
        <w:adjustRightInd w:val="0"/>
        <w:ind w:left="1701" w:hanging="567"/>
        <w:rPr>
          <w:rFonts w:cs="Arial"/>
          <w:szCs w:val="20"/>
        </w:rPr>
      </w:pPr>
    </w:p>
    <w:p w14:paraId="29897A1A" w14:textId="77777777" w:rsidR="0031552E" w:rsidRDefault="0031552E" w:rsidP="0031552E">
      <w:pPr>
        <w:pStyle w:val="Numbering"/>
      </w:pPr>
      <w:r>
        <w:rPr>
          <w:rFonts w:cs="Arial"/>
          <w:b/>
          <w:bCs/>
          <w:szCs w:val="20"/>
        </w:rPr>
        <w:t>Acoustic Certification</w:t>
      </w:r>
    </w:p>
    <w:p w14:paraId="1A1DEFB8" w14:textId="77777777" w:rsidR="0031552E" w:rsidRDefault="0031552E" w:rsidP="0031552E">
      <w:pPr>
        <w:widowControl w:val="0"/>
        <w:autoSpaceDE w:val="0"/>
        <w:autoSpaceDN w:val="0"/>
        <w:adjustRightInd w:val="0"/>
        <w:ind w:left="567"/>
        <w:rPr>
          <w:rFonts w:cs="Arial"/>
          <w:szCs w:val="20"/>
        </w:rPr>
      </w:pPr>
    </w:p>
    <w:p w14:paraId="09822922" w14:textId="77777777" w:rsidR="0031552E" w:rsidRDefault="0031552E" w:rsidP="0031552E">
      <w:pPr>
        <w:widowControl w:val="0"/>
        <w:autoSpaceDE w:val="0"/>
        <w:autoSpaceDN w:val="0"/>
        <w:adjustRightInd w:val="0"/>
        <w:ind w:left="567"/>
        <w:rPr>
          <w:rFonts w:cs="Arial"/>
          <w:szCs w:val="20"/>
        </w:rPr>
      </w:pPr>
      <w:r>
        <w:rPr>
          <w:rFonts w:cs="Arial"/>
          <w:szCs w:val="20"/>
        </w:rPr>
        <w:t>Prior to the issue of the Occupation Certificate an acoustic consultant must certify that the works have been completed in accordance with the recommendations contained in the approved acoustic report and that the development is capable of operating in accordance with the design criteria.</w:t>
      </w:r>
    </w:p>
    <w:p w14:paraId="6170B52C" w14:textId="77777777" w:rsidR="0031552E" w:rsidRDefault="0031552E" w:rsidP="0031552E">
      <w:pPr>
        <w:widowControl w:val="0"/>
        <w:autoSpaceDE w:val="0"/>
        <w:autoSpaceDN w:val="0"/>
        <w:adjustRightInd w:val="0"/>
        <w:ind w:left="567"/>
        <w:rPr>
          <w:rFonts w:cs="Arial"/>
          <w:szCs w:val="20"/>
        </w:rPr>
      </w:pPr>
    </w:p>
    <w:p w14:paraId="3BE33F30" w14:textId="77777777" w:rsidR="0031552E" w:rsidRDefault="0031552E" w:rsidP="0031552E">
      <w:pPr>
        <w:pStyle w:val="Numbering"/>
      </w:pPr>
      <w:r>
        <w:rPr>
          <w:rFonts w:cs="Arial"/>
          <w:b/>
          <w:bCs/>
          <w:szCs w:val="20"/>
        </w:rPr>
        <w:t>Telecommunications Provider Certificate</w:t>
      </w:r>
    </w:p>
    <w:p w14:paraId="17FBE4FD" w14:textId="77777777" w:rsidR="0031552E" w:rsidRDefault="0031552E" w:rsidP="0031552E">
      <w:pPr>
        <w:widowControl w:val="0"/>
        <w:autoSpaceDE w:val="0"/>
        <w:autoSpaceDN w:val="0"/>
        <w:adjustRightInd w:val="0"/>
        <w:ind w:left="567"/>
        <w:rPr>
          <w:rFonts w:cs="Arial"/>
          <w:szCs w:val="20"/>
        </w:rPr>
      </w:pPr>
    </w:p>
    <w:p w14:paraId="358C7B81" w14:textId="77777777" w:rsidR="0031552E" w:rsidRDefault="0031552E" w:rsidP="0031552E">
      <w:pPr>
        <w:widowControl w:val="0"/>
        <w:autoSpaceDE w:val="0"/>
        <w:autoSpaceDN w:val="0"/>
        <w:adjustRightInd w:val="0"/>
        <w:ind w:left="567"/>
        <w:rPr>
          <w:rFonts w:cs="Arial"/>
          <w:szCs w:val="20"/>
        </w:rPr>
      </w:pPr>
      <w:r>
        <w:rPr>
          <w:rFonts w:cs="Arial"/>
          <w:szCs w:val="20"/>
        </w:rPr>
        <w:t>Documentary evidence from a telecommunications carrier confirming that services are available for the development must be provided to the Principal Certifier prior to issue of the Occupation Certificate.</w:t>
      </w:r>
    </w:p>
    <w:p w14:paraId="696AC32D" w14:textId="77777777" w:rsidR="0031552E" w:rsidRDefault="0031552E" w:rsidP="0031552E">
      <w:pPr>
        <w:widowControl w:val="0"/>
        <w:autoSpaceDE w:val="0"/>
        <w:autoSpaceDN w:val="0"/>
        <w:adjustRightInd w:val="0"/>
        <w:ind w:left="567"/>
        <w:rPr>
          <w:rFonts w:cs="Arial"/>
          <w:szCs w:val="20"/>
        </w:rPr>
      </w:pPr>
    </w:p>
    <w:p w14:paraId="3FCE81D8" w14:textId="77777777" w:rsidR="0031552E" w:rsidRDefault="0031552E" w:rsidP="0031552E">
      <w:pPr>
        <w:pStyle w:val="Numbering"/>
      </w:pPr>
      <w:r>
        <w:rPr>
          <w:rFonts w:cs="Arial"/>
          <w:b/>
          <w:bCs/>
          <w:szCs w:val="20"/>
        </w:rPr>
        <w:t>Sydney Water Section 73 Compliance Certificate</w:t>
      </w:r>
    </w:p>
    <w:p w14:paraId="705815E8" w14:textId="77777777" w:rsidR="0031552E" w:rsidRDefault="0031552E" w:rsidP="0031552E">
      <w:pPr>
        <w:widowControl w:val="0"/>
        <w:autoSpaceDE w:val="0"/>
        <w:autoSpaceDN w:val="0"/>
        <w:adjustRightInd w:val="0"/>
        <w:ind w:left="567"/>
        <w:rPr>
          <w:rFonts w:cs="Arial"/>
          <w:szCs w:val="20"/>
        </w:rPr>
      </w:pPr>
    </w:p>
    <w:p w14:paraId="7E4D4855" w14:textId="77777777" w:rsidR="0031552E" w:rsidRDefault="0031552E" w:rsidP="0031552E">
      <w:pPr>
        <w:widowControl w:val="0"/>
        <w:autoSpaceDE w:val="0"/>
        <w:autoSpaceDN w:val="0"/>
        <w:adjustRightInd w:val="0"/>
        <w:ind w:left="567"/>
        <w:rPr>
          <w:rFonts w:cs="Arial"/>
          <w:szCs w:val="20"/>
        </w:rPr>
      </w:pPr>
      <w:r>
        <w:rPr>
          <w:rFonts w:cs="Arial"/>
          <w:szCs w:val="20"/>
        </w:rPr>
        <w:t xml:space="preserve">A Section 73 Compliance Certificate under the </w:t>
      </w:r>
      <w:r>
        <w:rPr>
          <w:rFonts w:cs="Arial"/>
          <w:i/>
          <w:iCs/>
          <w:szCs w:val="20"/>
        </w:rPr>
        <w:t xml:space="preserve">Sydney Water Act 1994 </w:t>
      </w:r>
      <w:r>
        <w:rPr>
          <w:rFonts w:cs="Arial"/>
          <w:szCs w:val="20"/>
        </w:rPr>
        <w:t>must be provided to the Principal Certifier prior to issue of the Occupation Certificate. For details refer to Sydney Water's website.</w:t>
      </w:r>
    </w:p>
    <w:p w14:paraId="75DCEA2C" w14:textId="77777777" w:rsidR="0031552E" w:rsidRDefault="0031552E" w:rsidP="0031552E">
      <w:pPr>
        <w:widowControl w:val="0"/>
        <w:autoSpaceDE w:val="0"/>
        <w:autoSpaceDN w:val="0"/>
        <w:adjustRightInd w:val="0"/>
        <w:ind w:left="567"/>
        <w:rPr>
          <w:rFonts w:cs="Arial"/>
          <w:szCs w:val="20"/>
        </w:rPr>
      </w:pPr>
    </w:p>
    <w:p w14:paraId="37109F95" w14:textId="77777777" w:rsidR="0031552E" w:rsidRDefault="0031552E" w:rsidP="0031552E">
      <w:pPr>
        <w:pStyle w:val="Numbering"/>
      </w:pPr>
      <w:r>
        <w:rPr>
          <w:rFonts w:cs="Arial"/>
          <w:b/>
          <w:bCs/>
          <w:szCs w:val="20"/>
        </w:rPr>
        <w:t>Energy Provider Certificate</w:t>
      </w:r>
    </w:p>
    <w:p w14:paraId="13C6EBE0" w14:textId="77777777" w:rsidR="0031552E" w:rsidRDefault="0031552E" w:rsidP="0031552E">
      <w:pPr>
        <w:widowControl w:val="0"/>
        <w:autoSpaceDE w:val="0"/>
        <w:autoSpaceDN w:val="0"/>
        <w:adjustRightInd w:val="0"/>
        <w:ind w:left="567"/>
        <w:rPr>
          <w:rFonts w:cs="Arial"/>
          <w:szCs w:val="20"/>
        </w:rPr>
      </w:pPr>
    </w:p>
    <w:p w14:paraId="5153B48F" w14:textId="77777777" w:rsidR="0031552E" w:rsidRDefault="0031552E" w:rsidP="0031552E">
      <w:pPr>
        <w:widowControl w:val="0"/>
        <w:autoSpaceDE w:val="0"/>
        <w:autoSpaceDN w:val="0"/>
        <w:adjustRightInd w:val="0"/>
        <w:ind w:left="567"/>
        <w:rPr>
          <w:rFonts w:cs="Arial"/>
          <w:szCs w:val="20"/>
        </w:rPr>
      </w:pPr>
      <w:r>
        <w:rPr>
          <w:rFonts w:cs="Arial"/>
          <w:szCs w:val="20"/>
        </w:rPr>
        <w:t>Documentary evidence from an Energy Provider confirming that satisfactory arrangements have been made to serve the proposed development must be provided to the Principal Certifier prior to the issue of the Occupation Certificate.</w:t>
      </w:r>
    </w:p>
    <w:p w14:paraId="1342B708" w14:textId="77777777" w:rsidR="0031552E" w:rsidRDefault="0031552E" w:rsidP="0031552E">
      <w:pPr>
        <w:widowControl w:val="0"/>
        <w:autoSpaceDE w:val="0"/>
        <w:autoSpaceDN w:val="0"/>
        <w:adjustRightInd w:val="0"/>
        <w:ind w:left="567"/>
        <w:rPr>
          <w:rFonts w:cs="Arial"/>
          <w:szCs w:val="20"/>
        </w:rPr>
      </w:pPr>
    </w:p>
    <w:p w14:paraId="017462A9" w14:textId="77777777" w:rsidR="0031552E" w:rsidRDefault="0031552E" w:rsidP="0031552E">
      <w:pPr>
        <w:pStyle w:val="Numbering"/>
      </w:pPr>
      <w:r>
        <w:rPr>
          <w:rFonts w:cs="Arial"/>
          <w:b/>
          <w:bCs/>
          <w:szCs w:val="20"/>
        </w:rPr>
        <w:t>Connection to On-Site Waste Management Facility</w:t>
      </w:r>
    </w:p>
    <w:p w14:paraId="68F99C13" w14:textId="77777777" w:rsidR="0031552E" w:rsidRDefault="0031552E" w:rsidP="0031552E">
      <w:pPr>
        <w:widowControl w:val="0"/>
        <w:autoSpaceDE w:val="0"/>
        <w:autoSpaceDN w:val="0"/>
        <w:adjustRightInd w:val="0"/>
        <w:ind w:left="567"/>
        <w:rPr>
          <w:rFonts w:cs="Arial"/>
          <w:szCs w:val="20"/>
        </w:rPr>
      </w:pPr>
    </w:p>
    <w:p w14:paraId="4AE564F6" w14:textId="77777777" w:rsidR="0031552E" w:rsidRDefault="0031552E" w:rsidP="0031552E">
      <w:pPr>
        <w:widowControl w:val="0"/>
        <w:autoSpaceDE w:val="0"/>
        <w:autoSpaceDN w:val="0"/>
        <w:adjustRightInd w:val="0"/>
        <w:ind w:left="567"/>
        <w:rPr>
          <w:rFonts w:cs="Arial"/>
          <w:szCs w:val="20"/>
        </w:rPr>
      </w:pPr>
      <w:r>
        <w:rPr>
          <w:rFonts w:cs="Arial"/>
          <w:szCs w:val="20"/>
        </w:rPr>
        <w:t>A written clearance from Council (as the local sewer authority) that the development is suitably connected to the on-site waste management facility is required to be submitted to the Principal Certifier prior to the issue of an Occupation Certificate.</w:t>
      </w:r>
    </w:p>
    <w:p w14:paraId="5D5F116C" w14:textId="77777777" w:rsidR="0031552E" w:rsidRDefault="0031552E" w:rsidP="0031552E">
      <w:pPr>
        <w:widowControl w:val="0"/>
        <w:autoSpaceDE w:val="0"/>
        <w:autoSpaceDN w:val="0"/>
        <w:adjustRightInd w:val="0"/>
        <w:ind w:left="567"/>
        <w:rPr>
          <w:rFonts w:cs="Arial"/>
          <w:szCs w:val="20"/>
        </w:rPr>
      </w:pPr>
    </w:p>
    <w:p w14:paraId="37B49BAB" w14:textId="77777777" w:rsidR="0031552E" w:rsidRDefault="0031552E" w:rsidP="0031552E">
      <w:pPr>
        <w:widowControl w:val="0"/>
        <w:tabs>
          <w:tab w:val="left" w:pos="1134"/>
        </w:tabs>
        <w:autoSpaceDE w:val="0"/>
        <w:autoSpaceDN w:val="0"/>
        <w:adjustRightInd w:val="0"/>
        <w:ind w:left="567"/>
        <w:rPr>
          <w:rFonts w:cs="Arial"/>
          <w:szCs w:val="20"/>
        </w:rPr>
      </w:pPr>
    </w:p>
    <w:p w14:paraId="26C4D22E" w14:textId="77777777" w:rsidR="0031552E" w:rsidRDefault="0031552E" w:rsidP="0031552E">
      <w:pPr>
        <w:pStyle w:val="Numbering"/>
      </w:pPr>
      <w:r>
        <w:rPr>
          <w:b/>
          <w:bCs/>
        </w:rPr>
        <w:t>Survey Certificate at Completion</w:t>
      </w:r>
    </w:p>
    <w:p w14:paraId="67BFE721" w14:textId="77777777" w:rsidR="0031552E" w:rsidRDefault="0031552E" w:rsidP="0031552E">
      <w:pPr>
        <w:spacing w:before="40" w:after="40"/>
      </w:pPr>
    </w:p>
    <w:p w14:paraId="4812D493" w14:textId="77777777" w:rsidR="0031552E" w:rsidRDefault="0031552E" w:rsidP="0031552E">
      <w:pPr>
        <w:spacing w:before="40" w:after="40"/>
        <w:ind w:left="567"/>
      </w:pPr>
      <w:r>
        <w:t>A Survey Certificate, prepared by a Registered Surveyor, is to certify the location of the building in relation to the boundaries of the allotment.</w:t>
      </w:r>
    </w:p>
    <w:p w14:paraId="1571E159" w14:textId="77777777" w:rsidR="0031552E" w:rsidRDefault="0031552E" w:rsidP="0031552E">
      <w:pPr>
        <w:spacing w:before="40" w:after="40"/>
      </w:pPr>
    </w:p>
    <w:p w14:paraId="4CDED3EB" w14:textId="77777777" w:rsidR="0031552E" w:rsidRDefault="0031552E" w:rsidP="0031552E">
      <w:pPr>
        <w:widowControl w:val="0"/>
        <w:tabs>
          <w:tab w:val="left" w:pos="1134"/>
        </w:tabs>
        <w:autoSpaceDE w:val="0"/>
        <w:autoSpaceDN w:val="0"/>
        <w:adjustRightInd w:val="0"/>
        <w:ind w:left="567"/>
      </w:pPr>
      <w:r>
        <w:t>The certificate is to be submitted to the Principal Certifier prior to the issue of any Occupation Certificate.</w:t>
      </w:r>
    </w:p>
    <w:p w14:paraId="1B74CE3E" w14:textId="77777777" w:rsidR="0031552E" w:rsidRDefault="0031552E" w:rsidP="0031552E">
      <w:pPr>
        <w:widowControl w:val="0"/>
        <w:tabs>
          <w:tab w:val="left" w:pos="1134"/>
        </w:tabs>
        <w:autoSpaceDE w:val="0"/>
        <w:autoSpaceDN w:val="0"/>
        <w:adjustRightInd w:val="0"/>
        <w:ind w:left="567"/>
      </w:pPr>
    </w:p>
    <w:p w14:paraId="6B18DB44" w14:textId="77777777" w:rsidR="0031552E" w:rsidRDefault="0031552E" w:rsidP="0031552E">
      <w:pPr>
        <w:pStyle w:val="Numbering"/>
      </w:pPr>
      <w:r>
        <w:rPr>
          <w:b/>
          <w:bCs/>
        </w:rPr>
        <w:t>Vehicle Access Signage</w:t>
      </w:r>
    </w:p>
    <w:p w14:paraId="33A0A921" w14:textId="77777777" w:rsidR="0031552E" w:rsidRDefault="0031552E" w:rsidP="0031552E">
      <w:pPr>
        <w:spacing w:before="40" w:after="40"/>
      </w:pPr>
    </w:p>
    <w:p w14:paraId="35852058" w14:textId="77777777" w:rsidR="0031552E" w:rsidRDefault="0031552E" w:rsidP="0031552E">
      <w:pPr>
        <w:widowControl w:val="0"/>
        <w:tabs>
          <w:tab w:val="left" w:pos="1134"/>
        </w:tabs>
        <w:autoSpaceDE w:val="0"/>
        <w:autoSpaceDN w:val="0"/>
        <w:adjustRightInd w:val="0"/>
        <w:ind w:left="567"/>
      </w:pPr>
      <w:r>
        <w:t>Vehicle entrances and exits must be clearly signposted, including street number, and visible from both the street and site at all times.</w:t>
      </w:r>
    </w:p>
    <w:p w14:paraId="4F36A323" w14:textId="77777777" w:rsidR="0031552E" w:rsidRDefault="0031552E" w:rsidP="0031552E">
      <w:pPr>
        <w:widowControl w:val="0"/>
        <w:tabs>
          <w:tab w:val="left" w:pos="1134"/>
        </w:tabs>
        <w:autoSpaceDE w:val="0"/>
        <w:autoSpaceDN w:val="0"/>
        <w:adjustRightInd w:val="0"/>
        <w:ind w:left="567"/>
      </w:pPr>
    </w:p>
    <w:p w14:paraId="7E1D6761" w14:textId="77777777" w:rsidR="0031552E" w:rsidRDefault="0031552E" w:rsidP="0031552E">
      <w:pPr>
        <w:pStyle w:val="Numbering"/>
      </w:pPr>
      <w:r>
        <w:rPr>
          <w:b/>
          <w:bCs/>
        </w:rPr>
        <w:t>Visitor Car Parking Sign to be Provided</w:t>
      </w:r>
    </w:p>
    <w:p w14:paraId="4913E322" w14:textId="77777777" w:rsidR="0031552E" w:rsidRDefault="0031552E" w:rsidP="0031552E">
      <w:pPr>
        <w:spacing w:before="40" w:after="40"/>
      </w:pPr>
    </w:p>
    <w:p w14:paraId="1AFD6299" w14:textId="77777777" w:rsidR="0031552E" w:rsidRDefault="0031552E" w:rsidP="0031552E">
      <w:pPr>
        <w:widowControl w:val="0"/>
        <w:tabs>
          <w:tab w:val="left" w:pos="1134"/>
        </w:tabs>
        <w:autoSpaceDE w:val="0"/>
        <w:autoSpaceDN w:val="0"/>
        <w:adjustRightInd w:val="0"/>
        <w:ind w:left="567"/>
      </w:pPr>
      <w:r>
        <w:t>A sign must be installed within the site adjacent to the driveway entrance advising of the location of visitor car parking.</w:t>
      </w:r>
    </w:p>
    <w:p w14:paraId="05BC59DB" w14:textId="77777777" w:rsidR="0031552E" w:rsidRDefault="0031552E" w:rsidP="0031552E">
      <w:pPr>
        <w:widowControl w:val="0"/>
        <w:tabs>
          <w:tab w:val="left" w:pos="1134"/>
        </w:tabs>
        <w:autoSpaceDE w:val="0"/>
        <w:autoSpaceDN w:val="0"/>
        <w:adjustRightInd w:val="0"/>
        <w:ind w:left="567"/>
      </w:pPr>
    </w:p>
    <w:p w14:paraId="25CFEAF8" w14:textId="77777777" w:rsidR="0031552E" w:rsidRDefault="0031552E" w:rsidP="0031552E">
      <w:pPr>
        <w:pStyle w:val="Numbering"/>
      </w:pPr>
      <w:r>
        <w:rPr>
          <w:b/>
          <w:bCs/>
        </w:rPr>
        <w:t>Car Park Directional Marking</w:t>
      </w:r>
    </w:p>
    <w:p w14:paraId="3475FFB7" w14:textId="77777777" w:rsidR="0031552E" w:rsidRDefault="0031552E" w:rsidP="0031552E">
      <w:pPr>
        <w:spacing w:before="40" w:after="40"/>
      </w:pPr>
    </w:p>
    <w:p w14:paraId="2DDFDE3B" w14:textId="77777777" w:rsidR="0031552E" w:rsidRDefault="0031552E" w:rsidP="0031552E">
      <w:pPr>
        <w:widowControl w:val="0"/>
        <w:tabs>
          <w:tab w:val="left" w:pos="1134"/>
        </w:tabs>
        <w:autoSpaceDE w:val="0"/>
        <w:autoSpaceDN w:val="0"/>
        <w:adjustRightInd w:val="0"/>
        <w:ind w:left="567"/>
      </w:pPr>
      <w:r>
        <w:lastRenderedPageBreak/>
        <w:t>The entry/exit points and internal aisle ways associated with the car parking area are to be marked with pavement arrows to direct traffic movements in and out of the site and guide traffic circulation through the car park.</w:t>
      </w:r>
    </w:p>
    <w:p w14:paraId="005D539B" w14:textId="77777777" w:rsidR="0031552E" w:rsidRDefault="0031552E" w:rsidP="0031552E">
      <w:pPr>
        <w:widowControl w:val="0"/>
        <w:tabs>
          <w:tab w:val="left" w:pos="1134"/>
        </w:tabs>
        <w:autoSpaceDE w:val="0"/>
        <w:autoSpaceDN w:val="0"/>
        <w:adjustRightInd w:val="0"/>
        <w:ind w:left="567"/>
      </w:pPr>
    </w:p>
    <w:p w14:paraId="175D1071" w14:textId="77777777" w:rsidR="0031552E" w:rsidRDefault="0031552E" w:rsidP="0031552E">
      <w:pPr>
        <w:pStyle w:val="Numbering"/>
      </w:pPr>
      <w:r>
        <w:rPr>
          <w:b/>
          <w:bCs/>
        </w:rPr>
        <w:t>Allocation of Car Parking</w:t>
      </w:r>
    </w:p>
    <w:p w14:paraId="684C7C31" w14:textId="77777777" w:rsidR="0031552E" w:rsidRDefault="0031552E" w:rsidP="0031552E">
      <w:pPr>
        <w:spacing w:before="40" w:after="40"/>
      </w:pPr>
    </w:p>
    <w:p w14:paraId="59455466" w14:textId="77777777" w:rsidR="0031552E" w:rsidRDefault="0031552E" w:rsidP="0031552E">
      <w:pPr>
        <w:spacing w:before="40" w:after="40"/>
        <w:ind w:left="567"/>
      </w:pPr>
      <w:r>
        <w:t>The approved parking spaces must be allocated as detailed below. All spaces must be appropriately line-marked and labelled according to this requirement prior to the issue of an Occupation Certificate or the use commencing, whichever is earlier. If the development is to be strata subdivided, the car park layout must respect the required allocation of:</w:t>
      </w:r>
    </w:p>
    <w:p w14:paraId="53C3AEFC" w14:textId="77777777" w:rsidR="0031552E" w:rsidRDefault="0031552E" w:rsidP="0031552E">
      <w:pPr>
        <w:spacing w:before="40" w:after="40"/>
        <w:ind w:left="567"/>
      </w:pPr>
    </w:p>
    <w:p w14:paraId="151CE2E6" w14:textId="77777777" w:rsidR="0031552E" w:rsidRDefault="0031552E" w:rsidP="0031552E">
      <w:pPr>
        <w:widowControl w:val="0"/>
        <w:autoSpaceDE w:val="0"/>
        <w:autoSpaceDN w:val="0"/>
        <w:adjustRightInd w:val="0"/>
        <w:spacing w:before="40" w:after="40"/>
        <w:ind w:left="1701" w:hanging="567"/>
      </w:pPr>
      <w:r>
        <w:t>a)</w:t>
      </w:r>
      <w:r>
        <w:tab/>
        <w:t>38 Staff parking spaces;</w:t>
      </w:r>
    </w:p>
    <w:p w14:paraId="103953DF" w14:textId="77777777" w:rsidR="0031552E" w:rsidRDefault="0031552E" w:rsidP="0031552E">
      <w:pPr>
        <w:widowControl w:val="0"/>
        <w:autoSpaceDE w:val="0"/>
        <w:autoSpaceDN w:val="0"/>
        <w:adjustRightInd w:val="0"/>
        <w:spacing w:before="40" w:after="40"/>
        <w:ind w:left="1701" w:hanging="567"/>
      </w:pPr>
      <w:r>
        <w:t>b)</w:t>
      </w:r>
      <w:r>
        <w:tab/>
      </w:r>
      <w:r w:rsidRPr="00967321">
        <w:t xml:space="preserve">2 visitor </w:t>
      </w:r>
      <w:r>
        <w:t>parking spaces; and</w:t>
      </w:r>
    </w:p>
    <w:p w14:paraId="02533BFA" w14:textId="77777777" w:rsidR="0031552E" w:rsidRDefault="0031552E" w:rsidP="0031552E">
      <w:pPr>
        <w:widowControl w:val="0"/>
        <w:tabs>
          <w:tab w:val="left" w:pos="1134"/>
        </w:tabs>
        <w:autoSpaceDE w:val="0"/>
        <w:autoSpaceDN w:val="0"/>
        <w:adjustRightInd w:val="0"/>
        <w:ind w:left="1134"/>
      </w:pPr>
      <w:r>
        <w:t>c)</w:t>
      </w:r>
      <w:r>
        <w:tab/>
        <w:t>8 truck parking spaces.</w:t>
      </w:r>
    </w:p>
    <w:p w14:paraId="4E308E81" w14:textId="77777777" w:rsidR="0031552E" w:rsidRDefault="0031552E" w:rsidP="0031552E">
      <w:pPr>
        <w:widowControl w:val="0"/>
        <w:tabs>
          <w:tab w:val="left" w:pos="1134"/>
        </w:tabs>
        <w:autoSpaceDE w:val="0"/>
        <w:autoSpaceDN w:val="0"/>
        <w:adjustRightInd w:val="0"/>
        <w:ind w:left="567"/>
      </w:pPr>
    </w:p>
    <w:p w14:paraId="37D7DCE8" w14:textId="77777777" w:rsidR="0031552E" w:rsidRDefault="0031552E" w:rsidP="0031552E">
      <w:pPr>
        <w:pStyle w:val="Numbering"/>
      </w:pPr>
      <w:r>
        <w:rPr>
          <w:b/>
          <w:bCs/>
        </w:rPr>
        <w:t>Access Driveway – Maintenance of Drainage Swale</w:t>
      </w:r>
    </w:p>
    <w:p w14:paraId="6F428C4A" w14:textId="77777777" w:rsidR="0031552E" w:rsidRDefault="0031552E" w:rsidP="0031552E">
      <w:pPr>
        <w:widowControl w:val="0"/>
        <w:autoSpaceDE w:val="0"/>
        <w:autoSpaceDN w:val="0"/>
        <w:adjustRightInd w:val="0"/>
        <w:spacing w:before="40" w:after="40"/>
        <w:rPr>
          <w:b/>
          <w:bCs/>
        </w:rPr>
      </w:pPr>
    </w:p>
    <w:p w14:paraId="670CF52E" w14:textId="77777777" w:rsidR="0031552E" w:rsidRDefault="0031552E" w:rsidP="0031552E">
      <w:pPr>
        <w:ind w:left="567"/>
      </w:pPr>
      <w:bookmarkStart w:id="44" w:name="_Hlk14767567"/>
      <w:r>
        <w:t>The access driveway must be constructed so as not to impede the flow of stormwater within the Council drainage swale located in the road reserve. In this respect it must be constructed in accordance with the design requirements of this consent.</w:t>
      </w:r>
    </w:p>
    <w:bookmarkEnd w:id="44"/>
    <w:p w14:paraId="7726E11D" w14:textId="77777777" w:rsidR="0031552E" w:rsidRDefault="0031552E" w:rsidP="0031552E">
      <w:pPr>
        <w:widowControl w:val="0"/>
        <w:tabs>
          <w:tab w:val="left" w:pos="1134"/>
        </w:tabs>
        <w:autoSpaceDE w:val="0"/>
        <w:autoSpaceDN w:val="0"/>
        <w:adjustRightInd w:val="0"/>
        <w:ind w:left="567"/>
        <w:rPr>
          <w:rFonts w:cs="Arial"/>
          <w:szCs w:val="20"/>
        </w:rPr>
      </w:pPr>
    </w:p>
    <w:p w14:paraId="29971BF5" w14:textId="77777777" w:rsidR="0031552E" w:rsidRDefault="0031552E" w:rsidP="0031552E">
      <w:pPr>
        <w:pStyle w:val="Numbering"/>
      </w:pPr>
      <w:r>
        <w:rPr>
          <w:b/>
          <w:bCs/>
        </w:rPr>
        <w:t>Water Quality Treatment Facility – Plan of Management</w:t>
      </w:r>
    </w:p>
    <w:p w14:paraId="25185AC0" w14:textId="77777777" w:rsidR="0031552E" w:rsidRDefault="0031552E" w:rsidP="0031552E">
      <w:pPr>
        <w:widowControl w:val="0"/>
        <w:autoSpaceDE w:val="0"/>
        <w:autoSpaceDN w:val="0"/>
        <w:adjustRightInd w:val="0"/>
        <w:spacing w:before="40" w:after="40"/>
        <w:rPr>
          <w:b/>
          <w:bCs/>
        </w:rPr>
      </w:pPr>
    </w:p>
    <w:p w14:paraId="325E3BF0" w14:textId="77777777" w:rsidR="0031552E" w:rsidRDefault="0031552E" w:rsidP="0031552E">
      <w:pPr>
        <w:spacing w:before="40" w:after="40"/>
        <w:ind w:left="567"/>
      </w:pPr>
      <w:r>
        <w:t xml:space="preserve">A Plan of Management for the stormwater water quality treatment facilities must be prepared setting out all design and operational parameters including design </w:t>
      </w:r>
      <w:r w:rsidRPr="00E42F49">
        <w:t>levels, hydrology and hydraulics, inspection, maintenance requirements and time intervals for such inspection and maintenance.</w:t>
      </w:r>
    </w:p>
    <w:p w14:paraId="642E24E7" w14:textId="77777777" w:rsidR="0031552E" w:rsidRDefault="0031552E" w:rsidP="0031552E">
      <w:pPr>
        <w:spacing w:before="40" w:after="40"/>
      </w:pPr>
    </w:p>
    <w:p w14:paraId="594A8D08" w14:textId="77777777" w:rsidR="0031552E" w:rsidRDefault="0031552E" w:rsidP="0031552E">
      <w:pPr>
        <w:widowControl w:val="0"/>
        <w:tabs>
          <w:tab w:val="left" w:pos="1134"/>
        </w:tabs>
        <w:autoSpaceDE w:val="0"/>
        <w:autoSpaceDN w:val="0"/>
        <w:adjustRightInd w:val="0"/>
        <w:ind w:left="567"/>
      </w:pPr>
      <w:r>
        <w:t>The Plan of Management is to be submitted to and approved by Council prior to the issue of the final Occupation Certificate.</w:t>
      </w:r>
    </w:p>
    <w:p w14:paraId="1C1140F4" w14:textId="77777777" w:rsidR="0031552E" w:rsidRDefault="0031552E" w:rsidP="0031552E">
      <w:pPr>
        <w:widowControl w:val="0"/>
        <w:tabs>
          <w:tab w:val="left" w:pos="1134"/>
        </w:tabs>
        <w:autoSpaceDE w:val="0"/>
        <w:autoSpaceDN w:val="0"/>
        <w:adjustRightInd w:val="0"/>
        <w:ind w:left="567"/>
      </w:pPr>
    </w:p>
    <w:p w14:paraId="5CF58A55" w14:textId="77777777" w:rsidR="0031552E" w:rsidRDefault="0031552E" w:rsidP="0031552E">
      <w:pPr>
        <w:pStyle w:val="Numbering"/>
      </w:pPr>
      <w:r>
        <w:rPr>
          <w:b/>
          <w:bCs/>
        </w:rPr>
        <w:t>Works as Executed Drawings Required</w:t>
      </w:r>
    </w:p>
    <w:p w14:paraId="52C8D9D6" w14:textId="77777777" w:rsidR="0031552E" w:rsidRDefault="0031552E" w:rsidP="0031552E">
      <w:pPr>
        <w:spacing w:before="40" w:after="40"/>
      </w:pPr>
    </w:p>
    <w:p w14:paraId="7E59C35A" w14:textId="77777777" w:rsidR="0031552E" w:rsidRDefault="0031552E" w:rsidP="0031552E">
      <w:pPr>
        <w:spacing w:before="40" w:after="40"/>
        <w:ind w:left="567"/>
      </w:pPr>
      <w:r>
        <w:t>Works-As-Executed drawings are to be submitted to Council detailing the following information:</w:t>
      </w:r>
    </w:p>
    <w:p w14:paraId="54A84104" w14:textId="77777777" w:rsidR="0031552E" w:rsidRDefault="0031552E" w:rsidP="0031552E">
      <w:pPr>
        <w:spacing w:before="40" w:after="40"/>
        <w:ind w:left="567"/>
      </w:pPr>
    </w:p>
    <w:p w14:paraId="55D310E4" w14:textId="77777777" w:rsidR="0031552E" w:rsidRDefault="0031552E" w:rsidP="0031552E">
      <w:pPr>
        <w:pStyle w:val="ListParagraph"/>
        <w:widowControl w:val="0"/>
        <w:numPr>
          <w:ilvl w:val="1"/>
          <w:numId w:val="11"/>
        </w:numPr>
        <w:autoSpaceDE w:val="0"/>
        <w:autoSpaceDN w:val="0"/>
        <w:adjustRightInd w:val="0"/>
        <w:spacing w:before="40" w:after="40"/>
        <w:ind w:left="1701"/>
      </w:pPr>
      <w:r>
        <w:t>invert levels of pits and pipes;</w:t>
      </w:r>
    </w:p>
    <w:p w14:paraId="1D3BDDE3" w14:textId="77777777" w:rsidR="0031552E" w:rsidRDefault="0031552E" w:rsidP="0031552E">
      <w:pPr>
        <w:pStyle w:val="ListParagraph"/>
        <w:widowControl w:val="0"/>
        <w:numPr>
          <w:ilvl w:val="1"/>
          <w:numId w:val="11"/>
        </w:numPr>
        <w:autoSpaceDE w:val="0"/>
        <w:autoSpaceDN w:val="0"/>
        <w:adjustRightInd w:val="0"/>
        <w:spacing w:before="40" w:after="40"/>
        <w:ind w:left="1701"/>
      </w:pPr>
      <w:r>
        <w:t>surface levels of pits and surrounding ground levels;</w:t>
      </w:r>
    </w:p>
    <w:p w14:paraId="1CBC05E3" w14:textId="77777777" w:rsidR="0031552E" w:rsidRDefault="0031552E" w:rsidP="0031552E">
      <w:pPr>
        <w:pStyle w:val="ListParagraph"/>
        <w:widowControl w:val="0"/>
        <w:numPr>
          <w:ilvl w:val="1"/>
          <w:numId w:val="11"/>
        </w:numPr>
        <w:autoSpaceDE w:val="0"/>
        <w:autoSpaceDN w:val="0"/>
        <w:adjustRightInd w:val="0"/>
        <w:spacing w:before="40" w:after="40"/>
        <w:ind w:left="1701"/>
      </w:pPr>
      <w:r>
        <w:t>levels of surrounding kerb;</w:t>
      </w:r>
    </w:p>
    <w:p w14:paraId="743AA6AF" w14:textId="77777777" w:rsidR="0031552E" w:rsidRDefault="0031552E" w:rsidP="0031552E">
      <w:pPr>
        <w:pStyle w:val="ListParagraph"/>
        <w:widowControl w:val="0"/>
        <w:numPr>
          <w:ilvl w:val="1"/>
          <w:numId w:val="11"/>
        </w:numPr>
        <w:autoSpaceDE w:val="0"/>
        <w:autoSpaceDN w:val="0"/>
        <w:adjustRightInd w:val="0"/>
        <w:spacing w:before="40" w:after="40"/>
        <w:ind w:left="1701"/>
      </w:pPr>
      <w:r>
        <w:t>floor levels of buildings/structures; and</w:t>
      </w:r>
    </w:p>
    <w:p w14:paraId="091983E2" w14:textId="77777777" w:rsidR="0031552E" w:rsidRPr="00967321" w:rsidRDefault="0031552E" w:rsidP="0031552E">
      <w:pPr>
        <w:pStyle w:val="ListParagraph"/>
        <w:widowControl w:val="0"/>
        <w:numPr>
          <w:ilvl w:val="1"/>
          <w:numId w:val="11"/>
        </w:numPr>
        <w:tabs>
          <w:tab w:val="left" w:pos="1134"/>
        </w:tabs>
        <w:autoSpaceDE w:val="0"/>
        <w:autoSpaceDN w:val="0"/>
        <w:adjustRightInd w:val="0"/>
        <w:ind w:left="1701"/>
        <w:rPr>
          <w:rFonts w:cs="Arial"/>
          <w:szCs w:val="20"/>
        </w:rPr>
      </w:pPr>
      <w:r>
        <w:t>extent of inundation.</w:t>
      </w:r>
    </w:p>
    <w:p w14:paraId="32E535C4" w14:textId="77777777" w:rsidR="0031552E" w:rsidRDefault="0031552E" w:rsidP="0031552E">
      <w:pPr>
        <w:widowControl w:val="0"/>
        <w:tabs>
          <w:tab w:val="left" w:pos="1134"/>
        </w:tabs>
        <w:autoSpaceDE w:val="0"/>
        <w:autoSpaceDN w:val="0"/>
        <w:adjustRightInd w:val="0"/>
        <w:ind w:left="1134" w:hanging="567"/>
        <w:rPr>
          <w:rFonts w:cs="Arial"/>
          <w:szCs w:val="20"/>
        </w:rPr>
      </w:pPr>
    </w:p>
    <w:p w14:paraId="1E4C70AE" w14:textId="77777777" w:rsidR="0031552E" w:rsidRPr="000A1575" w:rsidRDefault="0031552E" w:rsidP="0031552E">
      <w:pPr>
        <w:pStyle w:val="Numbering"/>
      </w:pPr>
      <w:r>
        <w:rPr>
          <w:b/>
          <w:bCs/>
        </w:rPr>
        <w:t xml:space="preserve"> Stormwater Water Quality Facility </w:t>
      </w:r>
      <w:r w:rsidRPr="000A1575">
        <w:rPr>
          <w:b/>
          <w:bCs/>
        </w:rPr>
        <w:t>- Compliance Certification</w:t>
      </w:r>
    </w:p>
    <w:p w14:paraId="758B79D5" w14:textId="77777777" w:rsidR="0031552E" w:rsidRPr="000A1575" w:rsidRDefault="0031552E" w:rsidP="0031552E">
      <w:pPr>
        <w:spacing w:before="40" w:after="40"/>
      </w:pPr>
    </w:p>
    <w:p w14:paraId="02CDCA2F" w14:textId="77777777" w:rsidR="0031552E" w:rsidRPr="000A1575" w:rsidRDefault="0031552E" w:rsidP="0031552E">
      <w:pPr>
        <w:spacing w:before="40" w:after="40"/>
        <w:ind w:left="567"/>
      </w:pPr>
      <w:r w:rsidRPr="000A1575">
        <w:t xml:space="preserve">Upon completion of the </w:t>
      </w:r>
      <w:r>
        <w:t>Water Quality Treatment facility</w:t>
      </w:r>
      <w:r w:rsidRPr="000A1575">
        <w:t>, certification from a consulting engineer and a works as executed drawing are to be provided to Council stating that the works are in accordance with or satisfy the design intent of the approved system.</w:t>
      </w:r>
    </w:p>
    <w:p w14:paraId="2BD20C79" w14:textId="77777777" w:rsidR="0031552E" w:rsidRPr="000A1575" w:rsidRDefault="0031552E" w:rsidP="0031552E">
      <w:pPr>
        <w:spacing w:before="40" w:after="40"/>
        <w:ind w:left="567"/>
      </w:pPr>
    </w:p>
    <w:p w14:paraId="3435358F" w14:textId="77777777" w:rsidR="0031552E" w:rsidRDefault="0031552E" w:rsidP="0031552E">
      <w:pPr>
        <w:widowControl w:val="0"/>
        <w:autoSpaceDE w:val="0"/>
        <w:autoSpaceDN w:val="0"/>
        <w:adjustRightInd w:val="0"/>
        <w:spacing w:before="40" w:after="40"/>
        <w:ind w:left="567"/>
      </w:pPr>
      <w:r w:rsidRPr="000A1575">
        <w:t xml:space="preserve">Details demonstrating compliance are to be submitted to the </w:t>
      </w:r>
      <w:r>
        <w:t xml:space="preserve">Registered </w:t>
      </w:r>
      <w:r w:rsidRPr="000A1575">
        <w:t>Certifier prior to the issue of any Occupation Certificate.</w:t>
      </w:r>
    </w:p>
    <w:p w14:paraId="785470E2" w14:textId="77777777" w:rsidR="0031552E" w:rsidRDefault="0031552E" w:rsidP="0031552E">
      <w:pPr>
        <w:widowControl w:val="0"/>
        <w:autoSpaceDE w:val="0"/>
        <w:autoSpaceDN w:val="0"/>
        <w:adjustRightInd w:val="0"/>
        <w:spacing w:before="40" w:after="40"/>
      </w:pPr>
    </w:p>
    <w:p w14:paraId="5A7B884F" w14:textId="77777777" w:rsidR="0031552E" w:rsidRPr="000A1575" w:rsidRDefault="0031552E" w:rsidP="0031552E">
      <w:pPr>
        <w:pStyle w:val="Numbering"/>
      </w:pPr>
      <w:r>
        <w:rPr>
          <w:b/>
          <w:bCs/>
        </w:rPr>
        <w:t xml:space="preserve"> Stormwater Water Quality Treatment </w:t>
      </w:r>
      <w:r w:rsidRPr="000A1575">
        <w:rPr>
          <w:b/>
          <w:bCs/>
        </w:rPr>
        <w:t>- Positive Covenant Required</w:t>
      </w:r>
    </w:p>
    <w:p w14:paraId="5029226E" w14:textId="77777777" w:rsidR="0031552E" w:rsidRPr="000A1575" w:rsidRDefault="0031552E" w:rsidP="0031552E">
      <w:pPr>
        <w:spacing w:before="40" w:after="40"/>
      </w:pPr>
    </w:p>
    <w:p w14:paraId="551AA6BC" w14:textId="77777777" w:rsidR="0031552E" w:rsidRPr="000A1575" w:rsidRDefault="0031552E" w:rsidP="0031552E">
      <w:pPr>
        <w:spacing w:before="40" w:after="40"/>
        <w:ind w:left="567"/>
      </w:pPr>
      <w:r w:rsidRPr="000A1575">
        <w:t>A positive covenant must be created on the title of the land providing the following:</w:t>
      </w:r>
    </w:p>
    <w:p w14:paraId="7A7B4CCA" w14:textId="77777777" w:rsidR="0031552E" w:rsidRPr="000A1575" w:rsidRDefault="0031552E" w:rsidP="0031552E">
      <w:pPr>
        <w:spacing w:before="40" w:after="40"/>
        <w:ind w:left="567"/>
      </w:pPr>
    </w:p>
    <w:p w14:paraId="673DE10F" w14:textId="77777777" w:rsidR="0031552E" w:rsidRPr="000A1575" w:rsidRDefault="0031552E" w:rsidP="0031552E">
      <w:pPr>
        <w:widowControl w:val="0"/>
        <w:autoSpaceDE w:val="0"/>
        <w:autoSpaceDN w:val="0"/>
        <w:adjustRightInd w:val="0"/>
        <w:spacing w:before="40" w:after="40"/>
        <w:ind w:left="1701" w:hanging="567"/>
      </w:pPr>
      <w:r w:rsidRPr="000A1575">
        <w:t>a)</w:t>
      </w:r>
      <w:r w:rsidRPr="000A1575">
        <w:tab/>
        <w:t xml:space="preserve">the registered proprietors will at all times maintain, repair and keep the </w:t>
      </w:r>
      <w:r>
        <w:t xml:space="preserve">stormwater quality treatment facility </w:t>
      </w:r>
      <w:r w:rsidRPr="000A1575">
        <w:t xml:space="preserve">in a good and safe condition and state of repair, in accordance with the approved design to the reasonable satisfaction, at all times, of Council, having due regard to </w:t>
      </w:r>
      <w:r w:rsidRPr="000A1575">
        <w:lastRenderedPageBreak/>
        <w:t xml:space="preserve">the Plan of Management for the operation and maintenance of the </w:t>
      </w:r>
      <w:r>
        <w:t>facility</w:t>
      </w:r>
      <w:r w:rsidRPr="000A1575">
        <w:t>;</w:t>
      </w:r>
    </w:p>
    <w:p w14:paraId="4BEFEA12" w14:textId="77777777" w:rsidR="0031552E" w:rsidRPr="000A1575" w:rsidRDefault="0031552E" w:rsidP="0031552E">
      <w:pPr>
        <w:widowControl w:val="0"/>
        <w:autoSpaceDE w:val="0"/>
        <w:autoSpaceDN w:val="0"/>
        <w:adjustRightInd w:val="0"/>
        <w:spacing w:before="40" w:after="40"/>
        <w:ind w:left="1701" w:hanging="567"/>
      </w:pPr>
      <w:r w:rsidRPr="000A1575">
        <w:t>b)</w:t>
      </w:r>
      <w:r w:rsidRPr="000A1575">
        <w:tab/>
        <w:t xml:space="preserve">the liability under the Covenant will jointly and severally bind the registered proprietors of the proposed </w:t>
      </w:r>
      <w:r>
        <w:t>premise</w:t>
      </w:r>
      <w:r w:rsidRPr="000A1575">
        <w:t>; and</w:t>
      </w:r>
    </w:p>
    <w:p w14:paraId="4DF38469" w14:textId="77777777" w:rsidR="0031552E" w:rsidRPr="000A1575" w:rsidRDefault="0031552E" w:rsidP="0031552E">
      <w:pPr>
        <w:widowControl w:val="0"/>
        <w:autoSpaceDE w:val="0"/>
        <w:autoSpaceDN w:val="0"/>
        <w:adjustRightInd w:val="0"/>
        <w:spacing w:before="40" w:after="40"/>
        <w:ind w:left="1701" w:hanging="567"/>
      </w:pPr>
      <w:r w:rsidRPr="000A1575">
        <w:t>c)</w:t>
      </w:r>
      <w:r w:rsidRPr="000A1575">
        <w:tab/>
        <w:t>Council only will be entitled to release or modify the Covenant.</w:t>
      </w:r>
    </w:p>
    <w:p w14:paraId="122BA21D" w14:textId="77777777" w:rsidR="0031552E" w:rsidRPr="000A1575" w:rsidRDefault="0031552E" w:rsidP="0031552E">
      <w:pPr>
        <w:spacing w:before="40" w:after="40"/>
        <w:ind w:left="567"/>
      </w:pPr>
    </w:p>
    <w:p w14:paraId="2EF6F094" w14:textId="77777777" w:rsidR="0031552E" w:rsidRPr="000A1575" w:rsidRDefault="0031552E" w:rsidP="0031552E">
      <w:pPr>
        <w:spacing w:before="40" w:after="40"/>
        <w:ind w:left="567"/>
      </w:pPr>
      <w:r w:rsidRPr="000A1575">
        <w:t>The terms of the positive covenant are to be prepared to Council's standard requirements at the applicant's expense and endorsed by Council prior to lodgement with NSW Land Registry Services.</w:t>
      </w:r>
    </w:p>
    <w:p w14:paraId="52782087" w14:textId="77777777" w:rsidR="0031552E" w:rsidRPr="000A1575" w:rsidRDefault="0031552E" w:rsidP="0031552E">
      <w:pPr>
        <w:spacing w:before="40" w:after="40"/>
        <w:ind w:left="567"/>
      </w:pPr>
    </w:p>
    <w:p w14:paraId="6584AED0" w14:textId="77777777" w:rsidR="0031552E" w:rsidRDefault="0031552E" w:rsidP="0031552E">
      <w:pPr>
        <w:spacing w:before="40" w:after="40"/>
        <w:ind w:left="567"/>
      </w:pPr>
      <w:r w:rsidRPr="000A1575">
        <w:t xml:space="preserve">Details demonstrating compliance are to be submitted to the Principal Certifier prior to the issue of </w:t>
      </w:r>
      <w:r>
        <w:t xml:space="preserve">an </w:t>
      </w:r>
      <w:r w:rsidRPr="000A1575">
        <w:t>Occupation Certificate.</w:t>
      </w:r>
    </w:p>
    <w:p w14:paraId="2E333E40" w14:textId="77777777" w:rsidR="0031552E" w:rsidRDefault="0031552E" w:rsidP="0031552E">
      <w:pPr>
        <w:spacing w:before="40" w:after="40"/>
      </w:pPr>
    </w:p>
    <w:p w14:paraId="7EE7EB2C" w14:textId="77777777" w:rsidR="0031552E" w:rsidRDefault="0031552E" w:rsidP="0031552E">
      <w:pPr>
        <w:pStyle w:val="Numbering"/>
      </w:pPr>
      <w:r>
        <w:rPr>
          <w:b/>
          <w:bCs/>
        </w:rPr>
        <w:t>Flood Prone Land - Awareness and Evacuation</w:t>
      </w:r>
    </w:p>
    <w:p w14:paraId="2235F398" w14:textId="77777777" w:rsidR="0031552E" w:rsidRDefault="0031552E" w:rsidP="0031552E">
      <w:pPr>
        <w:spacing w:before="40" w:after="40"/>
      </w:pPr>
    </w:p>
    <w:p w14:paraId="0ACEC465" w14:textId="77777777" w:rsidR="0031552E" w:rsidRDefault="0031552E" w:rsidP="0031552E">
      <w:pPr>
        <w:spacing w:before="40" w:after="40"/>
        <w:ind w:left="567"/>
      </w:pPr>
      <w:r>
        <w:t>The following requirements are to be prepared and installed prior to the issue of any Occupation Certificate:</w:t>
      </w:r>
    </w:p>
    <w:p w14:paraId="395116AE" w14:textId="77777777" w:rsidR="0031552E" w:rsidRDefault="0031552E" w:rsidP="0031552E">
      <w:pPr>
        <w:spacing w:before="40" w:after="40"/>
        <w:ind w:left="567"/>
      </w:pPr>
    </w:p>
    <w:p w14:paraId="76DFEFB1" w14:textId="77777777" w:rsidR="0031552E" w:rsidRDefault="0031552E" w:rsidP="0031552E">
      <w:pPr>
        <w:pStyle w:val="ListParagraph"/>
        <w:widowControl w:val="0"/>
        <w:numPr>
          <w:ilvl w:val="1"/>
          <w:numId w:val="11"/>
        </w:numPr>
        <w:autoSpaceDE w:val="0"/>
        <w:autoSpaceDN w:val="0"/>
        <w:adjustRightInd w:val="0"/>
        <w:spacing w:before="40" w:after="40"/>
      </w:pPr>
      <w:r>
        <w:t>A flood emergency evacuation and management plan is to be prepared for the development. The plan must advise occupants of flood evacuation procedures and emergency telephone numbers. The evacuation procedures must be permanently fixed to the building in a prominent location and maintained at all times; and</w:t>
      </w:r>
    </w:p>
    <w:p w14:paraId="07FB5B61" w14:textId="77777777" w:rsidR="0031552E" w:rsidRDefault="0031552E" w:rsidP="0031552E">
      <w:pPr>
        <w:pStyle w:val="ListParagraph"/>
        <w:numPr>
          <w:ilvl w:val="1"/>
          <w:numId w:val="11"/>
        </w:numPr>
        <w:spacing w:before="40" w:after="40"/>
      </w:pPr>
      <w:r>
        <w:t>A flood warning sign is to be provided advising occupants that the site may be subject to inundation during times of flood. The sign must be constructed of durable material and installed in a prominent location within the site.</w:t>
      </w:r>
    </w:p>
    <w:p w14:paraId="50ED584D" w14:textId="77777777" w:rsidR="0031552E" w:rsidRDefault="0031552E" w:rsidP="0031552E">
      <w:pPr>
        <w:spacing w:before="40" w:after="40"/>
      </w:pPr>
    </w:p>
    <w:p w14:paraId="3C61676D" w14:textId="77777777" w:rsidR="0031552E" w:rsidRDefault="0031552E" w:rsidP="0031552E">
      <w:pPr>
        <w:pStyle w:val="Numbering"/>
      </w:pPr>
      <w:r>
        <w:rPr>
          <w:b/>
          <w:bCs/>
        </w:rPr>
        <w:t>Vehicular Crossing and Associated Driveway</w:t>
      </w:r>
    </w:p>
    <w:p w14:paraId="7FC9982F" w14:textId="77777777" w:rsidR="0031552E" w:rsidRDefault="0031552E" w:rsidP="0031552E">
      <w:pPr>
        <w:widowControl w:val="0"/>
        <w:autoSpaceDE w:val="0"/>
        <w:autoSpaceDN w:val="0"/>
        <w:adjustRightInd w:val="0"/>
        <w:ind w:left="567"/>
      </w:pPr>
    </w:p>
    <w:p w14:paraId="73E0503C" w14:textId="77777777" w:rsidR="0031552E" w:rsidRDefault="0031552E" w:rsidP="0031552E">
      <w:pPr>
        <w:spacing w:before="40" w:after="40"/>
        <w:ind w:left="567"/>
      </w:pPr>
      <w:r>
        <w:t>The approved vehicular crossing(s) and associated driveway must be constructed prior to issue of an Occupation Certificate.</w:t>
      </w:r>
    </w:p>
    <w:p w14:paraId="7F731617" w14:textId="77777777" w:rsidR="0031552E" w:rsidRDefault="0031552E" w:rsidP="0031552E">
      <w:pPr>
        <w:spacing w:before="40" w:after="40"/>
      </w:pPr>
    </w:p>
    <w:p w14:paraId="7D2359C7" w14:textId="77777777" w:rsidR="0031552E" w:rsidRDefault="0031552E" w:rsidP="0031552E">
      <w:pPr>
        <w:pStyle w:val="Numbering"/>
      </w:pPr>
      <w:r>
        <w:rPr>
          <w:b/>
          <w:bCs/>
        </w:rPr>
        <w:t xml:space="preserve">Rickaby Street Upgrade Work Completion Certificate </w:t>
      </w:r>
    </w:p>
    <w:p w14:paraId="50381703" w14:textId="77777777" w:rsidR="0031552E" w:rsidRDefault="0031552E" w:rsidP="0031552E">
      <w:pPr>
        <w:widowControl w:val="0"/>
        <w:autoSpaceDE w:val="0"/>
        <w:autoSpaceDN w:val="0"/>
        <w:adjustRightInd w:val="0"/>
        <w:ind w:left="567"/>
      </w:pPr>
    </w:p>
    <w:p w14:paraId="12D7A157" w14:textId="27575570" w:rsidR="0031552E" w:rsidRDefault="0031552E" w:rsidP="0031552E">
      <w:pPr>
        <w:spacing w:before="40" w:after="40"/>
        <w:ind w:left="567"/>
      </w:pPr>
      <w:r>
        <w:t xml:space="preserve">The works approved under S138 Roads Act 1993 for Rickaby Street upgrade must be completed in accordance with approved plan. A certificate of </w:t>
      </w:r>
      <w:r w:rsidR="000B1F82">
        <w:t xml:space="preserve">Construction Compliance </w:t>
      </w:r>
      <w:r>
        <w:t xml:space="preserve">of the road upgrade work must be provided prior to issue of </w:t>
      </w:r>
      <w:r w:rsidR="00E50DAD">
        <w:t xml:space="preserve">any </w:t>
      </w:r>
      <w:r>
        <w:t xml:space="preserve"> Occupation Certificate.</w:t>
      </w:r>
      <w:r w:rsidR="000B1F82" w:rsidRPr="000B1F82">
        <w:rPr>
          <w:rFonts w:ascii="Segoe UI" w:hAnsi="Segoe UI" w:cs="Segoe UI"/>
          <w:sz w:val="18"/>
          <w:szCs w:val="18"/>
        </w:rPr>
        <w:t xml:space="preserve"> </w:t>
      </w:r>
    </w:p>
    <w:p w14:paraId="75553283" w14:textId="77777777" w:rsidR="0031552E" w:rsidRDefault="0031552E" w:rsidP="0031552E">
      <w:pPr>
        <w:spacing w:before="40" w:after="40"/>
        <w:ind w:left="567"/>
      </w:pPr>
    </w:p>
    <w:p w14:paraId="607FB65C" w14:textId="77777777" w:rsidR="0031552E" w:rsidRPr="003F1864" w:rsidRDefault="0031552E" w:rsidP="0031552E">
      <w:pPr>
        <w:pStyle w:val="Numbering"/>
        <w:spacing w:before="40" w:after="40"/>
      </w:pPr>
      <w:r>
        <w:rPr>
          <w:b/>
          <w:bCs/>
        </w:rPr>
        <w:t>Amended Plan of management</w:t>
      </w:r>
    </w:p>
    <w:p w14:paraId="1E83E17C" w14:textId="77777777" w:rsidR="0031552E" w:rsidRDefault="0031552E" w:rsidP="0031552E">
      <w:pPr>
        <w:pStyle w:val="Numbering"/>
        <w:numPr>
          <w:ilvl w:val="0"/>
          <w:numId w:val="0"/>
        </w:numPr>
        <w:spacing w:before="40" w:after="40"/>
        <w:ind w:left="567"/>
        <w:rPr>
          <w:b/>
          <w:bCs/>
        </w:rPr>
      </w:pPr>
    </w:p>
    <w:p w14:paraId="446E0167" w14:textId="77777777" w:rsidR="0031552E" w:rsidRDefault="0031552E" w:rsidP="0031552E">
      <w:pPr>
        <w:pStyle w:val="Numbering"/>
        <w:numPr>
          <w:ilvl w:val="0"/>
          <w:numId w:val="0"/>
        </w:numPr>
        <w:spacing w:before="40" w:after="40"/>
        <w:ind w:left="567"/>
      </w:pPr>
      <w:r>
        <w:t>An amended Management Plan shall be sent to Director City Planning Hawkesbury City Council for written approval prior to the issue of an Occupation Certificate. The Management Plan should include all the relevant controls from the acoustic report, odour report, waste management plan, and all the reports mentioned in Condition 1 – Referenced Documents.</w:t>
      </w:r>
    </w:p>
    <w:p w14:paraId="4B389E77" w14:textId="77777777" w:rsidR="0031552E" w:rsidRDefault="0031552E" w:rsidP="0031552E">
      <w:pPr>
        <w:widowControl w:val="0"/>
        <w:tabs>
          <w:tab w:val="left" w:pos="1134"/>
        </w:tabs>
        <w:autoSpaceDE w:val="0"/>
        <w:autoSpaceDN w:val="0"/>
        <w:adjustRightInd w:val="0"/>
        <w:ind w:left="1134" w:hanging="567"/>
        <w:rPr>
          <w:rFonts w:cs="Arial"/>
          <w:szCs w:val="20"/>
        </w:rPr>
      </w:pPr>
    </w:p>
    <w:p w14:paraId="56241119" w14:textId="77777777" w:rsidR="0031552E" w:rsidRDefault="0031552E" w:rsidP="0031552E">
      <w:bookmarkStart w:id="45" w:name="OCCOND"/>
      <w:bookmarkStart w:id="46" w:name="CUCond"/>
      <w:bookmarkEnd w:id="45"/>
      <w:bookmarkEnd w:id="46"/>
    </w:p>
    <w:p w14:paraId="40B0CC11" w14:textId="77777777" w:rsidR="0031552E" w:rsidRDefault="0031552E" w:rsidP="0031552E">
      <w:pPr>
        <w:widowControl w:val="0"/>
        <w:autoSpaceDE w:val="0"/>
        <w:autoSpaceDN w:val="0"/>
        <w:adjustRightInd w:val="0"/>
        <w:rPr>
          <w:rFonts w:cs="Arial"/>
          <w:sz w:val="24"/>
          <w:szCs w:val="24"/>
        </w:rPr>
      </w:pPr>
      <w:r>
        <w:rPr>
          <w:rFonts w:cs="Arial"/>
          <w:b/>
          <w:bCs/>
          <w:color w:val="0E1B8D"/>
          <w:sz w:val="24"/>
          <w:szCs w:val="24"/>
        </w:rPr>
        <w:t>Operational Conditions</w:t>
      </w:r>
    </w:p>
    <w:p w14:paraId="599175CD" w14:textId="77777777" w:rsidR="0031552E" w:rsidRDefault="0031552E" w:rsidP="0031552E">
      <w:pPr>
        <w:widowControl w:val="0"/>
        <w:autoSpaceDE w:val="0"/>
        <w:autoSpaceDN w:val="0"/>
        <w:adjustRightInd w:val="0"/>
        <w:rPr>
          <w:rFonts w:cs="Arial"/>
          <w:sz w:val="24"/>
          <w:szCs w:val="24"/>
        </w:rPr>
      </w:pPr>
    </w:p>
    <w:p w14:paraId="3C611A35" w14:textId="77777777" w:rsidR="0031552E" w:rsidRDefault="0031552E" w:rsidP="0031552E">
      <w:pPr>
        <w:pStyle w:val="Numbering"/>
      </w:pPr>
      <w:r>
        <w:rPr>
          <w:rFonts w:cs="Arial"/>
          <w:b/>
          <w:bCs/>
          <w:szCs w:val="20"/>
        </w:rPr>
        <w:t>Hours of Operation</w:t>
      </w:r>
    </w:p>
    <w:p w14:paraId="743729D5" w14:textId="77777777" w:rsidR="0031552E" w:rsidRDefault="0031552E" w:rsidP="0031552E">
      <w:pPr>
        <w:widowControl w:val="0"/>
        <w:autoSpaceDE w:val="0"/>
        <w:autoSpaceDN w:val="0"/>
        <w:adjustRightInd w:val="0"/>
        <w:ind w:left="567"/>
        <w:rPr>
          <w:rFonts w:cs="Arial"/>
          <w:szCs w:val="20"/>
        </w:rPr>
      </w:pPr>
    </w:p>
    <w:p w14:paraId="034CD4A2" w14:textId="77777777" w:rsidR="0031552E" w:rsidRDefault="0031552E" w:rsidP="0031552E">
      <w:pPr>
        <w:widowControl w:val="0"/>
        <w:autoSpaceDE w:val="0"/>
        <w:autoSpaceDN w:val="0"/>
        <w:adjustRightInd w:val="0"/>
        <w:ind w:left="567"/>
        <w:rPr>
          <w:rFonts w:cs="Arial"/>
          <w:szCs w:val="20"/>
        </w:rPr>
      </w:pPr>
      <w:r>
        <w:rPr>
          <w:rFonts w:cs="Arial"/>
          <w:szCs w:val="20"/>
        </w:rPr>
        <w:t>The premises must operate or trade only between the following hours:</w:t>
      </w:r>
    </w:p>
    <w:p w14:paraId="3585EEE5" w14:textId="77777777" w:rsidR="0031552E" w:rsidRDefault="0031552E" w:rsidP="0031552E">
      <w:pPr>
        <w:widowControl w:val="0"/>
        <w:autoSpaceDE w:val="0"/>
        <w:autoSpaceDN w:val="0"/>
        <w:adjustRightInd w:val="0"/>
        <w:ind w:left="567"/>
        <w:rPr>
          <w:rFonts w:cs="Arial"/>
          <w:szCs w:val="20"/>
        </w:rPr>
      </w:pPr>
    </w:p>
    <w:p w14:paraId="6E2A88D4" w14:textId="5A450615" w:rsidR="0031552E" w:rsidRDefault="0031552E" w:rsidP="0031552E">
      <w:pPr>
        <w:widowControl w:val="0"/>
        <w:autoSpaceDE w:val="0"/>
        <w:autoSpaceDN w:val="0"/>
        <w:adjustRightInd w:val="0"/>
        <w:ind w:left="1134"/>
        <w:rPr>
          <w:rFonts w:cs="Arial"/>
          <w:szCs w:val="20"/>
        </w:rPr>
      </w:pPr>
      <w:r>
        <w:rPr>
          <w:rFonts w:cs="Arial"/>
          <w:szCs w:val="20"/>
        </w:rPr>
        <w:t xml:space="preserve">Seven days per week </w:t>
      </w:r>
      <w:r w:rsidR="00EF31C6">
        <w:rPr>
          <w:rFonts w:cs="Arial"/>
          <w:szCs w:val="20"/>
        </w:rPr>
        <w:t>4:30</w:t>
      </w:r>
      <w:r>
        <w:rPr>
          <w:rFonts w:cs="Arial"/>
          <w:szCs w:val="20"/>
        </w:rPr>
        <w:t>am to 10:30pm.</w:t>
      </w:r>
    </w:p>
    <w:p w14:paraId="70D0225A" w14:textId="77777777" w:rsidR="0031552E" w:rsidRDefault="0031552E" w:rsidP="0031552E">
      <w:pPr>
        <w:widowControl w:val="0"/>
        <w:autoSpaceDE w:val="0"/>
        <w:autoSpaceDN w:val="0"/>
        <w:adjustRightInd w:val="0"/>
        <w:ind w:left="567"/>
        <w:rPr>
          <w:rFonts w:cs="Arial"/>
          <w:szCs w:val="20"/>
        </w:rPr>
      </w:pPr>
    </w:p>
    <w:p w14:paraId="7BC2C1EA" w14:textId="77777777" w:rsidR="0031552E" w:rsidRDefault="0031552E" w:rsidP="0031552E">
      <w:pPr>
        <w:widowControl w:val="0"/>
        <w:autoSpaceDE w:val="0"/>
        <w:autoSpaceDN w:val="0"/>
        <w:adjustRightInd w:val="0"/>
        <w:ind w:left="567"/>
        <w:rPr>
          <w:rFonts w:cs="Arial"/>
          <w:szCs w:val="20"/>
        </w:rPr>
      </w:pPr>
      <w:r>
        <w:rPr>
          <w:rFonts w:cs="Arial"/>
          <w:szCs w:val="20"/>
        </w:rPr>
        <w:t>Other internal operations such as cleaning, preparation, and office administration may be undertaken outside of the above hours provided no disturbance to the amenity of the neighbourhood occurs.</w:t>
      </w:r>
    </w:p>
    <w:p w14:paraId="79962B82" w14:textId="77777777" w:rsidR="0031552E" w:rsidRDefault="0031552E" w:rsidP="0031552E">
      <w:pPr>
        <w:widowControl w:val="0"/>
        <w:autoSpaceDE w:val="0"/>
        <w:autoSpaceDN w:val="0"/>
        <w:adjustRightInd w:val="0"/>
        <w:ind w:left="567"/>
        <w:rPr>
          <w:rFonts w:cs="Arial"/>
          <w:szCs w:val="20"/>
        </w:rPr>
      </w:pPr>
    </w:p>
    <w:p w14:paraId="11102406" w14:textId="77777777" w:rsidR="0031552E" w:rsidRDefault="0031552E" w:rsidP="0031552E">
      <w:pPr>
        <w:widowControl w:val="0"/>
        <w:autoSpaceDE w:val="0"/>
        <w:autoSpaceDN w:val="0"/>
        <w:adjustRightInd w:val="0"/>
        <w:ind w:left="567"/>
        <w:rPr>
          <w:rFonts w:cs="Arial"/>
          <w:szCs w:val="20"/>
        </w:rPr>
      </w:pPr>
      <w:r>
        <w:rPr>
          <w:rFonts w:cs="Arial"/>
          <w:szCs w:val="20"/>
        </w:rPr>
        <w:t>Upon the commencement of use, a twelve (12) month trial period for 24 hours is permitted upon notice being provided to Council.</w:t>
      </w:r>
    </w:p>
    <w:p w14:paraId="3342AF28" w14:textId="77777777" w:rsidR="0031552E" w:rsidRDefault="0031552E" w:rsidP="0031552E">
      <w:pPr>
        <w:widowControl w:val="0"/>
        <w:autoSpaceDE w:val="0"/>
        <w:autoSpaceDN w:val="0"/>
        <w:adjustRightInd w:val="0"/>
        <w:ind w:left="567"/>
        <w:rPr>
          <w:rFonts w:cs="Arial"/>
          <w:szCs w:val="20"/>
        </w:rPr>
      </w:pPr>
    </w:p>
    <w:p w14:paraId="2046551E" w14:textId="77777777" w:rsidR="0031552E" w:rsidRDefault="0031552E" w:rsidP="0031552E">
      <w:pPr>
        <w:widowControl w:val="0"/>
        <w:autoSpaceDE w:val="0"/>
        <w:autoSpaceDN w:val="0"/>
        <w:adjustRightInd w:val="0"/>
        <w:ind w:left="567"/>
        <w:rPr>
          <w:rFonts w:cs="Arial"/>
          <w:szCs w:val="20"/>
        </w:rPr>
      </w:pPr>
      <w:r>
        <w:rPr>
          <w:rFonts w:cs="Arial"/>
          <w:szCs w:val="20"/>
        </w:rPr>
        <w:lastRenderedPageBreak/>
        <w:t>Council reserves the right to restrict these hours further should there be any acoustic related incidents occurring as a result of failure to operate under the approved Plan of Management.</w:t>
      </w:r>
    </w:p>
    <w:p w14:paraId="453C3398" w14:textId="77777777" w:rsidR="0031552E" w:rsidRDefault="0031552E" w:rsidP="0031552E">
      <w:pPr>
        <w:widowControl w:val="0"/>
        <w:autoSpaceDE w:val="0"/>
        <w:autoSpaceDN w:val="0"/>
        <w:adjustRightInd w:val="0"/>
        <w:ind w:left="567"/>
        <w:rPr>
          <w:rFonts w:cs="Arial"/>
          <w:szCs w:val="20"/>
        </w:rPr>
      </w:pPr>
    </w:p>
    <w:p w14:paraId="319423F0" w14:textId="77777777" w:rsidR="0031552E" w:rsidRDefault="0031552E" w:rsidP="0031552E">
      <w:pPr>
        <w:widowControl w:val="0"/>
        <w:autoSpaceDE w:val="0"/>
        <w:autoSpaceDN w:val="0"/>
        <w:adjustRightInd w:val="0"/>
        <w:ind w:left="567"/>
        <w:rPr>
          <w:rFonts w:cs="Arial"/>
          <w:szCs w:val="20"/>
        </w:rPr>
      </w:pPr>
      <w:r>
        <w:rPr>
          <w:rFonts w:cs="Arial"/>
          <w:szCs w:val="20"/>
        </w:rPr>
        <w:t>Upon the lapse of the trial period, a modification to the consent may be made to Council seeking the continuation of these hours or amendments to these hours. Council recommends that a modification application is submitted at least three (3) months prior to avoid delays in business operations.</w:t>
      </w:r>
    </w:p>
    <w:p w14:paraId="1B33803D" w14:textId="77777777" w:rsidR="0031552E" w:rsidRDefault="0031552E" w:rsidP="0031552E">
      <w:pPr>
        <w:widowControl w:val="0"/>
        <w:autoSpaceDE w:val="0"/>
        <w:autoSpaceDN w:val="0"/>
        <w:adjustRightInd w:val="0"/>
        <w:ind w:left="567"/>
        <w:rPr>
          <w:rFonts w:cs="Arial"/>
          <w:szCs w:val="20"/>
        </w:rPr>
      </w:pPr>
    </w:p>
    <w:p w14:paraId="21CB53AB" w14:textId="77777777" w:rsidR="0031552E" w:rsidRDefault="0031552E" w:rsidP="0031552E">
      <w:pPr>
        <w:pStyle w:val="Numbering"/>
      </w:pPr>
      <w:r>
        <w:rPr>
          <w:rFonts w:cs="Arial"/>
          <w:b/>
          <w:bCs/>
          <w:szCs w:val="20"/>
        </w:rPr>
        <w:t>Vehicle Access - Forward Entry and Exit</w:t>
      </w:r>
    </w:p>
    <w:p w14:paraId="105580BF" w14:textId="77777777" w:rsidR="0031552E" w:rsidRDefault="0031552E" w:rsidP="0031552E">
      <w:pPr>
        <w:widowControl w:val="0"/>
        <w:autoSpaceDE w:val="0"/>
        <w:autoSpaceDN w:val="0"/>
        <w:adjustRightInd w:val="0"/>
        <w:ind w:left="567"/>
        <w:rPr>
          <w:rFonts w:cs="Arial"/>
          <w:szCs w:val="20"/>
        </w:rPr>
      </w:pPr>
    </w:p>
    <w:p w14:paraId="3B38C6A6" w14:textId="77777777" w:rsidR="0031552E" w:rsidRDefault="0031552E" w:rsidP="0031552E">
      <w:pPr>
        <w:widowControl w:val="0"/>
        <w:autoSpaceDE w:val="0"/>
        <w:autoSpaceDN w:val="0"/>
        <w:adjustRightInd w:val="0"/>
        <w:ind w:left="567"/>
        <w:rPr>
          <w:rFonts w:cs="Arial"/>
          <w:szCs w:val="20"/>
        </w:rPr>
      </w:pPr>
      <w:r>
        <w:rPr>
          <w:rFonts w:cs="Arial"/>
          <w:szCs w:val="20"/>
        </w:rPr>
        <w:t>The site must be maintained to enable the forward entry and exit of vehicles.</w:t>
      </w:r>
    </w:p>
    <w:p w14:paraId="0C29AF0A" w14:textId="77777777" w:rsidR="0031552E" w:rsidRDefault="0031552E" w:rsidP="0031552E">
      <w:pPr>
        <w:widowControl w:val="0"/>
        <w:autoSpaceDE w:val="0"/>
        <w:autoSpaceDN w:val="0"/>
        <w:adjustRightInd w:val="0"/>
        <w:ind w:left="567"/>
        <w:rPr>
          <w:rFonts w:cs="Arial"/>
          <w:szCs w:val="20"/>
        </w:rPr>
      </w:pPr>
    </w:p>
    <w:p w14:paraId="362CD937" w14:textId="77777777" w:rsidR="0031552E" w:rsidRDefault="0031552E" w:rsidP="0031552E">
      <w:pPr>
        <w:pStyle w:val="Numbering"/>
      </w:pPr>
      <w:r>
        <w:rPr>
          <w:rFonts w:cs="Arial"/>
          <w:b/>
          <w:bCs/>
          <w:szCs w:val="20"/>
        </w:rPr>
        <w:t>Maintenance of Landscaping</w:t>
      </w:r>
    </w:p>
    <w:p w14:paraId="7195F0DD" w14:textId="77777777" w:rsidR="0031552E" w:rsidRDefault="0031552E" w:rsidP="0031552E">
      <w:pPr>
        <w:widowControl w:val="0"/>
        <w:autoSpaceDE w:val="0"/>
        <w:autoSpaceDN w:val="0"/>
        <w:adjustRightInd w:val="0"/>
        <w:ind w:left="567"/>
        <w:rPr>
          <w:rFonts w:cs="Arial"/>
          <w:szCs w:val="20"/>
        </w:rPr>
      </w:pPr>
    </w:p>
    <w:p w14:paraId="20463EFB" w14:textId="77777777" w:rsidR="0031552E" w:rsidRDefault="0031552E" w:rsidP="0031552E">
      <w:pPr>
        <w:widowControl w:val="0"/>
        <w:autoSpaceDE w:val="0"/>
        <w:autoSpaceDN w:val="0"/>
        <w:adjustRightInd w:val="0"/>
        <w:ind w:left="567"/>
        <w:rPr>
          <w:rFonts w:cs="Arial"/>
          <w:szCs w:val="20"/>
        </w:rPr>
      </w:pPr>
      <w:r>
        <w:rPr>
          <w:rFonts w:cs="Arial"/>
          <w:szCs w:val="20"/>
        </w:rPr>
        <w:t>All trees and plants forming part of the approved landscape design must be maintained on an ongoing basis. Maintenance includes watering, weeding, fertilizing, pest and disease control and any other activity required to maintain healthy trees, plants and turfed areas.</w:t>
      </w:r>
    </w:p>
    <w:p w14:paraId="41EADDDA" w14:textId="77777777" w:rsidR="0031552E" w:rsidRDefault="0031552E" w:rsidP="0031552E">
      <w:pPr>
        <w:widowControl w:val="0"/>
        <w:autoSpaceDE w:val="0"/>
        <w:autoSpaceDN w:val="0"/>
        <w:adjustRightInd w:val="0"/>
        <w:ind w:left="567"/>
        <w:rPr>
          <w:rFonts w:cs="Arial"/>
          <w:szCs w:val="20"/>
        </w:rPr>
      </w:pPr>
    </w:p>
    <w:p w14:paraId="4D7109A2" w14:textId="77777777" w:rsidR="0031552E" w:rsidRDefault="0031552E" w:rsidP="0031552E">
      <w:pPr>
        <w:pStyle w:val="Numbering"/>
      </w:pPr>
      <w:r>
        <w:rPr>
          <w:rFonts w:cs="Arial"/>
          <w:b/>
          <w:bCs/>
          <w:szCs w:val="20"/>
        </w:rPr>
        <w:t>Public Complaints Management</w:t>
      </w:r>
    </w:p>
    <w:p w14:paraId="048B6AB7" w14:textId="77777777" w:rsidR="0031552E" w:rsidRDefault="0031552E" w:rsidP="0031552E">
      <w:pPr>
        <w:widowControl w:val="0"/>
        <w:autoSpaceDE w:val="0"/>
        <w:autoSpaceDN w:val="0"/>
        <w:adjustRightInd w:val="0"/>
        <w:ind w:left="567"/>
        <w:rPr>
          <w:rFonts w:cs="Arial"/>
          <w:szCs w:val="20"/>
        </w:rPr>
      </w:pPr>
    </w:p>
    <w:p w14:paraId="7389A04E" w14:textId="77777777" w:rsidR="0031552E" w:rsidRDefault="0031552E" w:rsidP="0031552E">
      <w:pPr>
        <w:widowControl w:val="0"/>
        <w:autoSpaceDE w:val="0"/>
        <w:autoSpaceDN w:val="0"/>
        <w:adjustRightInd w:val="0"/>
        <w:ind w:left="567"/>
        <w:rPr>
          <w:rFonts w:cs="Arial"/>
          <w:szCs w:val="20"/>
        </w:rPr>
      </w:pPr>
      <w:r>
        <w:rPr>
          <w:rFonts w:cs="Arial"/>
          <w:szCs w:val="20"/>
        </w:rPr>
        <w:t>During the operation of the development, the proprietor must ensure that the following contact details are available for community complaints:</w:t>
      </w:r>
    </w:p>
    <w:p w14:paraId="01D7C886" w14:textId="77777777" w:rsidR="0031552E" w:rsidRDefault="0031552E" w:rsidP="0031552E">
      <w:pPr>
        <w:widowControl w:val="0"/>
        <w:autoSpaceDE w:val="0"/>
        <w:autoSpaceDN w:val="0"/>
        <w:adjustRightInd w:val="0"/>
        <w:ind w:left="567"/>
        <w:rPr>
          <w:rFonts w:cs="Arial"/>
          <w:szCs w:val="20"/>
        </w:rPr>
      </w:pPr>
    </w:p>
    <w:p w14:paraId="4E347DA4"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a)</w:t>
      </w:r>
      <w:r>
        <w:rPr>
          <w:rFonts w:cs="Arial"/>
          <w:szCs w:val="20"/>
        </w:rPr>
        <w:tab/>
        <w:t>a telephone number on which complaints about operations on the site may be registered</w:t>
      </w:r>
    </w:p>
    <w:p w14:paraId="4EC4E8ED" w14:textId="77777777" w:rsidR="0031552E" w:rsidRDefault="0031552E" w:rsidP="0031552E">
      <w:pPr>
        <w:widowControl w:val="0"/>
        <w:tabs>
          <w:tab w:val="left" w:pos="1701"/>
        </w:tabs>
        <w:autoSpaceDE w:val="0"/>
        <w:autoSpaceDN w:val="0"/>
        <w:adjustRightInd w:val="0"/>
        <w:ind w:left="1701" w:hanging="567"/>
        <w:rPr>
          <w:rFonts w:cs="Arial"/>
          <w:szCs w:val="20"/>
        </w:rPr>
      </w:pPr>
    </w:p>
    <w:p w14:paraId="7328AF9A"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b)</w:t>
      </w:r>
      <w:r>
        <w:rPr>
          <w:rFonts w:cs="Arial"/>
          <w:szCs w:val="20"/>
        </w:rPr>
        <w:tab/>
        <w:t>a postal address to which written complaints may be sent</w:t>
      </w:r>
    </w:p>
    <w:p w14:paraId="7AE5892C" w14:textId="77777777" w:rsidR="0031552E" w:rsidRDefault="0031552E" w:rsidP="0031552E">
      <w:pPr>
        <w:widowControl w:val="0"/>
        <w:tabs>
          <w:tab w:val="left" w:pos="1701"/>
        </w:tabs>
        <w:autoSpaceDE w:val="0"/>
        <w:autoSpaceDN w:val="0"/>
        <w:adjustRightInd w:val="0"/>
        <w:ind w:left="1701" w:hanging="567"/>
        <w:rPr>
          <w:rFonts w:cs="Arial"/>
          <w:szCs w:val="20"/>
        </w:rPr>
      </w:pPr>
    </w:p>
    <w:p w14:paraId="52CC6248"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c)</w:t>
      </w:r>
      <w:r>
        <w:rPr>
          <w:rFonts w:cs="Arial"/>
          <w:szCs w:val="20"/>
        </w:rPr>
        <w:tab/>
        <w:t>an email address to which electronic complaints may be transmitted.</w:t>
      </w:r>
    </w:p>
    <w:p w14:paraId="05E34365" w14:textId="77777777" w:rsidR="0031552E" w:rsidRDefault="0031552E" w:rsidP="0031552E">
      <w:pPr>
        <w:widowControl w:val="0"/>
        <w:autoSpaceDE w:val="0"/>
        <w:autoSpaceDN w:val="0"/>
        <w:adjustRightInd w:val="0"/>
        <w:ind w:left="567"/>
        <w:rPr>
          <w:rFonts w:cs="Arial"/>
          <w:szCs w:val="20"/>
        </w:rPr>
      </w:pPr>
    </w:p>
    <w:p w14:paraId="7A9D27FE" w14:textId="77777777" w:rsidR="0031552E" w:rsidRDefault="0031552E" w:rsidP="0031552E">
      <w:pPr>
        <w:widowControl w:val="0"/>
        <w:autoSpaceDE w:val="0"/>
        <w:autoSpaceDN w:val="0"/>
        <w:adjustRightInd w:val="0"/>
        <w:ind w:left="567"/>
        <w:rPr>
          <w:rFonts w:cs="Arial"/>
          <w:szCs w:val="20"/>
        </w:rPr>
      </w:pPr>
      <w:r>
        <w:rPr>
          <w:rFonts w:cs="Arial"/>
          <w:szCs w:val="20"/>
        </w:rPr>
        <w:t>The proprietor must ensure that the required details are publicly available including, but not limited to, displaying the information on a sign near the entrance to the site, in a position that is clearly visible to the public. If the proprietor has an internet site these details must also be provided on this site.</w:t>
      </w:r>
    </w:p>
    <w:p w14:paraId="7A144537" w14:textId="77777777" w:rsidR="0031552E" w:rsidRDefault="0031552E" w:rsidP="0031552E">
      <w:pPr>
        <w:widowControl w:val="0"/>
        <w:autoSpaceDE w:val="0"/>
        <w:autoSpaceDN w:val="0"/>
        <w:adjustRightInd w:val="0"/>
        <w:ind w:left="567"/>
        <w:rPr>
          <w:rFonts w:cs="Arial"/>
          <w:szCs w:val="20"/>
        </w:rPr>
      </w:pPr>
    </w:p>
    <w:p w14:paraId="76B03840" w14:textId="77777777" w:rsidR="0031552E" w:rsidRDefault="0031552E" w:rsidP="0031552E">
      <w:pPr>
        <w:pStyle w:val="Numbering"/>
      </w:pPr>
      <w:r>
        <w:rPr>
          <w:rFonts w:cs="Arial"/>
          <w:b/>
          <w:bCs/>
          <w:szCs w:val="20"/>
        </w:rPr>
        <w:t>Loading Within Site</w:t>
      </w:r>
    </w:p>
    <w:p w14:paraId="616AF765" w14:textId="77777777" w:rsidR="0031552E" w:rsidRDefault="0031552E" w:rsidP="0031552E">
      <w:pPr>
        <w:widowControl w:val="0"/>
        <w:autoSpaceDE w:val="0"/>
        <w:autoSpaceDN w:val="0"/>
        <w:adjustRightInd w:val="0"/>
        <w:ind w:left="567"/>
        <w:rPr>
          <w:rFonts w:cs="Arial"/>
          <w:szCs w:val="20"/>
        </w:rPr>
      </w:pPr>
    </w:p>
    <w:p w14:paraId="5FA1B92D" w14:textId="77777777" w:rsidR="0031552E" w:rsidRDefault="0031552E" w:rsidP="0031552E">
      <w:pPr>
        <w:widowControl w:val="0"/>
        <w:autoSpaceDE w:val="0"/>
        <w:autoSpaceDN w:val="0"/>
        <w:adjustRightInd w:val="0"/>
        <w:ind w:left="567"/>
        <w:rPr>
          <w:rFonts w:cs="Arial"/>
          <w:szCs w:val="20"/>
        </w:rPr>
      </w:pPr>
      <w:r>
        <w:rPr>
          <w:rFonts w:cs="Arial"/>
          <w:szCs w:val="20"/>
        </w:rPr>
        <w:t>All loading and unloading operations must be carried out wholly within the confines of the site, at all times and must not obstruct other properties or adjacent roadways.</w:t>
      </w:r>
    </w:p>
    <w:p w14:paraId="5A49EB3B" w14:textId="77777777" w:rsidR="0031552E" w:rsidRDefault="0031552E" w:rsidP="0031552E">
      <w:pPr>
        <w:widowControl w:val="0"/>
        <w:autoSpaceDE w:val="0"/>
        <w:autoSpaceDN w:val="0"/>
        <w:adjustRightInd w:val="0"/>
        <w:ind w:left="567"/>
        <w:rPr>
          <w:rFonts w:cs="Arial"/>
          <w:szCs w:val="20"/>
        </w:rPr>
      </w:pPr>
    </w:p>
    <w:p w14:paraId="60D2283F" w14:textId="77777777" w:rsidR="0031552E" w:rsidRDefault="0031552E" w:rsidP="0031552E">
      <w:pPr>
        <w:pStyle w:val="Numbering"/>
      </w:pPr>
      <w:r>
        <w:rPr>
          <w:rFonts w:cs="Arial"/>
          <w:b/>
          <w:bCs/>
          <w:szCs w:val="20"/>
        </w:rPr>
        <w:t>Noise Generating Premises - Acoustic Management</w:t>
      </w:r>
    </w:p>
    <w:p w14:paraId="795EF5B7" w14:textId="77777777" w:rsidR="0031552E" w:rsidRDefault="0031552E" w:rsidP="0031552E">
      <w:pPr>
        <w:widowControl w:val="0"/>
        <w:autoSpaceDE w:val="0"/>
        <w:autoSpaceDN w:val="0"/>
        <w:adjustRightInd w:val="0"/>
        <w:ind w:left="567"/>
        <w:rPr>
          <w:rFonts w:cs="Arial"/>
          <w:szCs w:val="20"/>
        </w:rPr>
      </w:pPr>
    </w:p>
    <w:p w14:paraId="4B055ED9" w14:textId="77777777" w:rsidR="0031552E" w:rsidRDefault="0031552E" w:rsidP="0031552E">
      <w:pPr>
        <w:widowControl w:val="0"/>
        <w:autoSpaceDE w:val="0"/>
        <w:autoSpaceDN w:val="0"/>
        <w:adjustRightInd w:val="0"/>
        <w:ind w:left="567"/>
        <w:rPr>
          <w:rFonts w:cs="Arial"/>
          <w:szCs w:val="20"/>
        </w:rPr>
      </w:pPr>
      <w:r>
        <w:rPr>
          <w:rFonts w:cs="Arial"/>
          <w:szCs w:val="20"/>
        </w:rPr>
        <w:t>The recommendations contained in the approved acoustic report as endorsed under the deferred commencement condition must be implemented during the operational phase of the development.</w:t>
      </w:r>
    </w:p>
    <w:p w14:paraId="28147DEE" w14:textId="77777777" w:rsidR="0031552E" w:rsidRDefault="0031552E" w:rsidP="0031552E">
      <w:pPr>
        <w:widowControl w:val="0"/>
        <w:autoSpaceDE w:val="0"/>
        <w:autoSpaceDN w:val="0"/>
        <w:adjustRightInd w:val="0"/>
        <w:ind w:left="567"/>
        <w:rPr>
          <w:rFonts w:cs="Arial"/>
          <w:szCs w:val="20"/>
        </w:rPr>
      </w:pPr>
    </w:p>
    <w:p w14:paraId="352FD7CC" w14:textId="77777777" w:rsidR="0031552E" w:rsidRDefault="0031552E" w:rsidP="0031552E">
      <w:pPr>
        <w:pStyle w:val="Numbering"/>
      </w:pPr>
      <w:r>
        <w:rPr>
          <w:rFonts w:cs="Arial"/>
          <w:b/>
          <w:bCs/>
          <w:szCs w:val="20"/>
        </w:rPr>
        <w:t>Noise - Commercial and Industrial Premises</w:t>
      </w:r>
    </w:p>
    <w:p w14:paraId="077679C4" w14:textId="77777777" w:rsidR="0031552E" w:rsidRDefault="0031552E" w:rsidP="0031552E">
      <w:pPr>
        <w:widowControl w:val="0"/>
        <w:autoSpaceDE w:val="0"/>
        <w:autoSpaceDN w:val="0"/>
        <w:adjustRightInd w:val="0"/>
        <w:ind w:left="567"/>
        <w:rPr>
          <w:rFonts w:cs="Arial"/>
          <w:szCs w:val="20"/>
        </w:rPr>
      </w:pPr>
    </w:p>
    <w:p w14:paraId="672A00B5" w14:textId="77777777" w:rsidR="0031552E" w:rsidRDefault="0031552E" w:rsidP="0031552E">
      <w:pPr>
        <w:widowControl w:val="0"/>
        <w:autoSpaceDE w:val="0"/>
        <w:autoSpaceDN w:val="0"/>
        <w:adjustRightInd w:val="0"/>
        <w:ind w:left="567"/>
        <w:rPr>
          <w:rFonts w:cs="Arial"/>
          <w:szCs w:val="20"/>
        </w:rPr>
      </w:pPr>
      <w:r>
        <w:rPr>
          <w:rFonts w:cs="Arial"/>
          <w:szCs w:val="20"/>
        </w:rPr>
        <w:t>The emission of noise associated with the operation of any mechanical plant and equipment shall comply with the following criteria:</w:t>
      </w:r>
    </w:p>
    <w:p w14:paraId="516A1BE9" w14:textId="77777777" w:rsidR="0031552E" w:rsidRDefault="0031552E" w:rsidP="0031552E">
      <w:pPr>
        <w:widowControl w:val="0"/>
        <w:autoSpaceDE w:val="0"/>
        <w:autoSpaceDN w:val="0"/>
        <w:adjustRightInd w:val="0"/>
        <w:ind w:left="567"/>
        <w:rPr>
          <w:rFonts w:cs="Arial"/>
          <w:szCs w:val="20"/>
        </w:rPr>
      </w:pPr>
    </w:p>
    <w:p w14:paraId="6EBD92A8" w14:textId="77777777" w:rsidR="0031552E" w:rsidRDefault="0031552E" w:rsidP="0031552E">
      <w:pPr>
        <w:widowControl w:val="0"/>
        <w:autoSpaceDE w:val="0"/>
        <w:autoSpaceDN w:val="0"/>
        <w:adjustRightInd w:val="0"/>
        <w:ind w:left="1168" w:hanging="567"/>
        <w:rPr>
          <w:rFonts w:cs="Arial"/>
          <w:szCs w:val="20"/>
        </w:rPr>
      </w:pPr>
      <w:r>
        <w:rPr>
          <w:rFonts w:cs="Arial"/>
          <w:szCs w:val="20"/>
        </w:rPr>
        <w:t>a)</w:t>
      </w:r>
      <w:r>
        <w:rPr>
          <w:rFonts w:cs="Arial"/>
          <w:szCs w:val="20"/>
        </w:rPr>
        <w:tab/>
        <w:t xml:space="preserve">The </w:t>
      </w:r>
      <w:proofErr w:type="spellStart"/>
      <w:r>
        <w:rPr>
          <w:rFonts w:cs="Arial"/>
          <w:szCs w:val="20"/>
        </w:rPr>
        <w:t>LAeq</w:t>
      </w:r>
      <w:proofErr w:type="spellEnd"/>
      <w:r>
        <w:rPr>
          <w:rFonts w:cs="Arial"/>
          <w:szCs w:val="20"/>
        </w:rPr>
        <w:t xml:space="preserve"> (15 minute) noise level emitted from the use must not exceed the background noise level LA90 (15 minute) by more than 5dB when assessed at the boundary of any affected residence;</w:t>
      </w:r>
    </w:p>
    <w:p w14:paraId="79B02F23" w14:textId="77777777" w:rsidR="0031552E" w:rsidRDefault="0031552E" w:rsidP="0031552E">
      <w:pPr>
        <w:widowControl w:val="0"/>
        <w:autoSpaceDE w:val="0"/>
        <w:autoSpaceDN w:val="0"/>
        <w:adjustRightInd w:val="0"/>
        <w:ind w:left="1168" w:hanging="567"/>
        <w:rPr>
          <w:rFonts w:cs="Arial"/>
          <w:szCs w:val="20"/>
        </w:rPr>
      </w:pPr>
      <w:r>
        <w:rPr>
          <w:rFonts w:cs="Arial"/>
          <w:szCs w:val="20"/>
        </w:rPr>
        <w:t>b)</w:t>
      </w:r>
      <w:r>
        <w:rPr>
          <w:rFonts w:cs="Arial"/>
          <w:szCs w:val="20"/>
        </w:rPr>
        <w:tab/>
        <w:t>The background noise level shall be measured in the absence of noise emitted from the use in accordance with Australian Standard AS 1055.1-1997-Description and measurement of environmental noise;</w:t>
      </w:r>
    </w:p>
    <w:p w14:paraId="770D5882" w14:textId="77777777" w:rsidR="0031552E" w:rsidRDefault="0031552E" w:rsidP="0031552E">
      <w:pPr>
        <w:widowControl w:val="0"/>
        <w:autoSpaceDE w:val="0"/>
        <w:autoSpaceDN w:val="0"/>
        <w:adjustRightInd w:val="0"/>
        <w:ind w:left="1168" w:hanging="567"/>
        <w:rPr>
          <w:rFonts w:cs="Arial"/>
          <w:szCs w:val="20"/>
        </w:rPr>
      </w:pPr>
      <w:r>
        <w:rPr>
          <w:rFonts w:cs="Arial"/>
          <w:szCs w:val="20"/>
        </w:rPr>
        <w:t>c)</w:t>
      </w:r>
      <w:r>
        <w:rPr>
          <w:rFonts w:cs="Arial"/>
          <w:szCs w:val="20"/>
        </w:rPr>
        <w:tab/>
        <w:t xml:space="preserve">The </w:t>
      </w:r>
      <w:proofErr w:type="spellStart"/>
      <w:r>
        <w:rPr>
          <w:rFonts w:cs="Arial"/>
          <w:szCs w:val="20"/>
        </w:rPr>
        <w:t>LAeq</w:t>
      </w:r>
      <w:proofErr w:type="spellEnd"/>
      <w:r>
        <w:rPr>
          <w:rFonts w:cs="Arial"/>
          <w:szCs w:val="20"/>
        </w:rPr>
        <w:t xml:space="preserve"> (15minute)  noise level shall be adjusted to account for any applicable corrections for annoying noise characteristics in accordance with the NSW EPA Noise Policy for Industry.</w:t>
      </w:r>
    </w:p>
    <w:p w14:paraId="56096ABC" w14:textId="77777777" w:rsidR="0031552E" w:rsidRDefault="0031552E" w:rsidP="0031552E">
      <w:pPr>
        <w:widowControl w:val="0"/>
        <w:autoSpaceDE w:val="0"/>
        <w:autoSpaceDN w:val="0"/>
        <w:adjustRightInd w:val="0"/>
        <w:ind w:left="567"/>
        <w:rPr>
          <w:rFonts w:cs="Arial"/>
          <w:szCs w:val="20"/>
        </w:rPr>
      </w:pPr>
    </w:p>
    <w:p w14:paraId="4250A3B6" w14:textId="77777777" w:rsidR="0031552E" w:rsidRDefault="0031552E" w:rsidP="0031552E">
      <w:pPr>
        <w:widowControl w:val="0"/>
        <w:autoSpaceDE w:val="0"/>
        <w:autoSpaceDN w:val="0"/>
        <w:adjustRightInd w:val="0"/>
        <w:ind w:left="567"/>
        <w:rPr>
          <w:rFonts w:cs="Arial"/>
          <w:szCs w:val="20"/>
        </w:rPr>
      </w:pPr>
      <w:r>
        <w:rPr>
          <w:rFonts w:cs="Arial"/>
          <w:szCs w:val="20"/>
        </w:rPr>
        <w:t>Alternatively, compliance may be demonstrated through any appropriate method detailed in EPA Noise Policy for Industry. Background noise monitoring must be carried out in accordance with the long-term methodology in Fact Sheet B of the NSW EPA Noise policy for Industry, unless agreed in writing by the Manager Regulatory Services.</w:t>
      </w:r>
    </w:p>
    <w:p w14:paraId="2AA548CC" w14:textId="77777777" w:rsidR="0031552E" w:rsidRDefault="0031552E" w:rsidP="0031552E">
      <w:pPr>
        <w:widowControl w:val="0"/>
        <w:autoSpaceDE w:val="0"/>
        <w:autoSpaceDN w:val="0"/>
        <w:adjustRightInd w:val="0"/>
        <w:ind w:left="567"/>
        <w:rPr>
          <w:rFonts w:cs="Arial"/>
          <w:szCs w:val="20"/>
        </w:rPr>
      </w:pPr>
    </w:p>
    <w:p w14:paraId="21E67F1F" w14:textId="77777777" w:rsidR="0031552E" w:rsidRDefault="0031552E" w:rsidP="0031552E">
      <w:pPr>
        <w:pStyle w:val="Numbering"/>
      </w:pPr>
      <w:r>
        <w:rPr>
          <w:rFonts w:cs="Arial"/>
          <w:b/>
          <w:bCs/>
          <w:szCs w:val="20"/>
        </w:rPr>
        <w:lastRenderedPageBreak/>
        <w:t>Acoustic Validation Assessment</w:t>
      </w:r>
    </w:p>
    <w:p w14:paraId="22A786E7" w14:textId="77777777" w:rsidR="0031552E" w:rsidRDefault="0031552E" w:rsidP="0031552E">
      <w:pPr>
        <w:widowControl w:val="0"/>
        <w:autoSpaceDE w:val="0"/>
        <w:autoSpaceDN w:val="0"/>
        <w:adjustRightInd w:val="0"/>
        <w:ind w:left="567"/>
        <w:rPr>
          <w:rFonts w:cs="Arial"/>
          <w:szCs w:val="20"/>
        </w:rPr>
      </w:pPr>
    </w:p>
    <w:p w14:paraId="0FEF2011" w14:textId="77777777" w:rsidR="0031552E" w:rsidRDefault="0031552E" w:rsidP="0031552E">
      <w:pPr>
        <w:widowControl w:val="0"/>
        <w:autoSpaceDE w:val="0"/>
        <w:autoSpaceDN w:val="0"/>
        <w:adjustRightInd w:val="0"/>
        <w:ind w:left="567"/>
        <w:rPr>
          <w:rFonts w:cs="Arial"/>
          <w:szCs w:val="20"/>
        </w:rPr>
      </w:pPr>
      <w:r>
        <w:rPr>
          <w:rFonts w:cs="Arial"/>
          <w:szCs w:val="20"/>
        </w:rPr>
        <w:t>Within six months of full operation of the approved use an acoustic report from a suitably qualified acoustic consultant is to be prepared demonstrating that the development satisfies the approved acoustic report as endorsed under the deferred commencement condition.</w:t>
      </w:r>
    </w:p>
    <w:p w14:paraId="63ADDEFA" w14:textId="77777777" w:rsidR="0031552E" w:rsidRDefault="0031552E" w:rsidP="0031552E">
      <w:pPr>
        <w:widowControl w:val="0"/>
        <w:autoSpaceDE w:val="0"/>
        <w:autoSpaceDN w:val="0"/>
        <w:adjustRightInd w:val="0"/>
        <w:ind w:left="567"/>
        <w:rPr>
          <w:rFonts w:cs="Arial"/>
          <w:szCs w:val="20"/>
        </w:rPr>
      </w:pPr>
    </w:p>
    <w:p w14:paraId="204FFC82" w14:textId="77777777" w:rsidR="0031552E" w:rsidRDefault="0031552E" w:rsidP="0031552E">
      <w:pPr>
        <w:widowControl w:val="0"/>
        <w:autoSpaceDE w:val="0"/>
        <w:autoSpaceDN w:val="0"/>
        <w:adjustRightInd w:val="0"/>
        <w:ind w:left="567"/>
        <w:rPr>
          <w:rFonts w:cs="Arial"/>
          <w:szCs w:val="20"/>
        </w:rPr>
      </w:pPr>
      <w:r>
        <w:rPr>
          <w:rFonts w:cs="Arial"/>
          <w:szCs w:val="20"/>
        </w:rPr>
        <w:t>A copy of this acoustic report must be provided to Council for consideration having regard to compliance with the specified noise criterion. Should noise levels exceed this requirement, appropriate mitigation measures are to be installed to meet the relevant noise criteria.</w:t>
      </w:r>
    </w:p>
    <w:p w14:paraId="3796B8FB" w14:textId="77777777" w:rsidR="0031552E" w:rsidRDefault="0031552E" w:rsidP="0031552E">
      <w:pPr>
        <w:widowControl w:val="0"/>
        <w:autoSpaceDE w:val="0"/>
        <w:autoSpaceDN w:val="0"/>
        <w:adjustRightInd w:val="0"/>
        <w:ind w:left="567"/>
        <w:rPr>
          <w:rFonts w:cs="Arial"/>
          <w:szCs w:val="20"/>
        </w:rPr>
      </w:pPr>
    </w:p>
    <w:p w14:paraId="2C43400A" w14:textId="77777777" w:rsidR="0031552E" w:rsidRDefault="0031552E" w:rsidP="0031552E">
      <w:pPr>
        <w:pStyle w:val="Numbering"/>
      </w:pPr>
      <w:r>
        <w:rPr>
          <w:rFonts w:cs="Arial"/>
          <w:b/>
          <w:bCs/>
          <w:szCs w:val="20"/>
        </w:rPr>
        <w:t>Neighbourhood Amenity</w:t>
      </w:r>
    </w:p>
    <w:p w14:paraId="2AFC84B8" w14:textId="77777777" w:rsidR="0031552E" w:rsidRDefault="0031552E" w:rsidP="0031552E">
      <w:pPr>
        <w:widowControl w:val="0"/>
        <w:autoSpaceDE w:val="0"/>
        <w:autoSpaceDN w:val="0"/>
        <w:adjustRightInd w:val="0"/>
        <w:ind w:left="567"/>
        <w:rPr>
          <w:rFonts w:cs="Arial"/>
          <w:szCs w:val="20"/>
        </w:rPr>
      </w:pPr>
    </w:p>
    <w:p w14:paraId="347C4C74" w14:textId="77777777" w:rsidR="0031552E" w:rsidRDefault="0031552E" w:rsidP="0031552E">
      <w:pPr>
        <w:widowControl w:val="0"/>
        <w:autoSpaceDE w:val="0"/>
        <w:autoSpaceDN w:val="0"/>
        <w:adjustRightInd w:val="0"/>
        <w:ind w:left="567"/>
        <w:rPr>
          <w:rFonts w:cs="Arial"/>
          <w:szCs w:val="20"/>
        </w:rPr>
      </w:pPr>
      <w:r>
        <w:rPr>
          <w:rFonts w:cs="Arial"/>
          <w:szCs w:val="20"/>
        </w:rPr>
        <w:t>The management must ensure that the behaviour of patrons entering and leaving the premises does not detrimentally affect the amenity of the neighbourhood. In this regard, the management must be responsible for the control of noise and litter generated by patrons of the premises and must ensure that patrons leave the vicinity of the premises in an orderly manner.</w:t>
      </w:r>
    </w:p>
    <w:p w14:paraId="1F8DCE2B" w14:textId="77777777" w:rsidR="0031552E" w:rsidRDefault="0031552E" w:rsidP="0031552E">
      <w:pPr>
        <w:widowControl w:val="0"/>
        <w:autoSpaceDE w:val="0"/>
        <w:autoSpaceDN w:val="0"/>
        <w:adjustRightInd w:val="0"/>
        <w:ind w:left="567"/>
        <w:rPr>
          <w:rFonts w:cs="Arial"/>
          <w:szCs w:val="20"/>
        </w:rPr>
      </w:pPr>
    </w:p>
    <w:p w14:paraId="1E2AFACD" w14:textId="77777777" w:rsidR="0031552E" w:rsidRDefault="0031552E" w:rsidP="0031552E">
      <w:pPr>
        <w:widowControl w:val="0"/>
        <w:autoSpaceDE w:val="0"/>
        <w:autoSpaceDN w:val="0"/>
        <w:adjustRightInd w:val="0"/>
        <w:ind w:left="567"/>
        <w:rPr>
          <w:rFonts w:cs="Arial"/>
          <w:szCs w:val="20"/>
        </w:rPr>
      </w:pPr>
      <w:r>
        <w:rPr>
          <w:rFonts w:cs="Arial"/>
          <w:szCs w:val="20"/>
        </w:rPr>
        <w:t>Signs must be placed in clearly visible positions within the premises requesting patrons upon leaving the premises to do so quickly and quietly, having regard to maintaining the amenity of the area.</w:t>
      </w:r>
    </w:p>
    <w:p w14:paraId="71E44045" w14:textId="77777777" w:rsidR="0031552E" w:rsidRDefault="0031552E" w:rsidP="0031552E">
      <w:pPr>
        <w:widowControl w:val="0"/>
        <w:autoSpaceDE w:val="0"/>
        <w:autoSpaceDN w:val="0"/>
        <w:adjustRightInd w:val="0"/>
        <w:ind w:left="567"/>
        <w:rPr>
          <w:rFonts w:cs="Arial"/>
          <w:szCs w:val="20"/>
        </w:rPr>
      </w:pPr>
    </w:p>
    <w:p w14:paraId="5C8280F0" w14:textId="77777777" w:rsidR="0031552E" w:rsidRDefault="0031552E" w:rsidP="0031552E">
      <w:pPr>
        <w:pStyle w:val="Numbering"/>
      </w:pPr>
      <w:r>
        <w:rPr>
          <w:rFonts w:cs="Arial"/>
          <w:b/>
          <w:bCs/>
          <w:szCs w:val="20"/>
        </w:rPr>
        <w:t>Graffiti Removal</w:t>
      </w:r>
    </w:p>
    <w:p w14:paraId="15996A5B" w14:textId="77777777" w:rsidR="0031552E" w:rsidRDefault="0031552E" w:rsidP="0031552E">
      <w:pPr>
        <w:widowControl w:val="0"/>
        <w:autoSpaceDE w:val="0"/>
        <w:autoSpaceDN w:val="0"/>
        <w:adjustRightInd w:val="0"/>
        <w:ind w:left="567"/>
        <w:rPr>
          <w:rFonts w:cs="Arial"/>
          <w:szCs w:val="20"/>
        </w:rPr>
      </w:pPr>
    </w:p>
    <w:p w14:paraId="3991DF81" w14:textId="77777777" w:rsidR="0031552E" w:rsidRDefault="0031552E" w:rsidP="0031552E">
      <w:pPr>
        <w:widowControl w:val="0"/>
        <w:autoSpaceDE w:val="0"/>
        <w:autoSpaceDN w:val="0"/>
        <w:adjustRightInd w:val="0"/>
        <w:ind w:left="567"/>
        <w:rPr>
          <w:rFonts w:cs="Arial"/>
          <w:szCs w:val="20"/>
        </w:rPr>
      </w:pPr>
      <w:r>
        <w:rPr>
          <w:rFonts w:cs="Arial"/>
          <w:szCs w:val="20"/>
        </w:rPr>
        <w:t>The owner/lessee of the building must remove any graffiti which appears on the buildings, fences, signs and other surfaces of the property within 48 hours of its application in accordance with the environmental maintenance objectives of 'Crime Prevention Through Environmental Design'.</w:t>
      </w:r>
    </w:p>
    <w:p w14:paraId="2C38256A" w14:textId="77777777" w:rsidR="0031552E" w:rsidRDefault="0031552E" w:rsidP="0031552E">
      <w:pPr>
        <w:widowControl w:val="0"/>
        <w:autoSpaceDE w:val="0"/>
        <w:autoSpaceDN w:val="0"/>
        <w:adjustRightInd w:val="0"/>
        <w:ind w:left="567"/>
        <w:rPr>
          <w:rFonts w:cs="Arial"/>
          <w:szCs w:val="20"/>
        </w:rPr>
      </w:pPr>
    </w:p>
    <w:p w14:paraId="01002D47" w14:textId="77777777" w:rsidR="0031552E" w:rsidRDefault="0031552E" w:rsidP="0031552E">
      <w:pPr>
        <w:pStyle w:val="Numbering"/>
      </w:pPr>
      <w:r>
        <w:rPr>
          <w:rFonts w:cs="Arial"/>
          <w:b/>
          <w:bCs/>
          <w:szCs w:val="20"/>
        </w:rPr>
        <w:t>Lighting</w:t>
      </w:r>
    </w:p>
    <w:p w14:paraId="7ED5A121" w14:textId="77777777" w:rsidR="0031552E" w:rsidRDefault="0031552E" w:rsidP="0031552E">
      <w:pPr>
        <w:widowControl w:val="0"/>
        <w:autoSpaceDE w:val="0"/>
        <w:autoSpaceDN w:val="0"/>
        <w:adjustRightInd w:val="0"/>
        <w:ind w:left="567"/>
        <w:rPr>
          <w:rFonts w:cs="Arial"/>
          <w:szCs w:val="20"/>
        </w:rPr>
      </w:pPr>
    </w:p>
    <w:p w14:paraId="649372DD" w14:textId="77777777" w:rsidR="0031552E" w:rsidRDefault="0031552E" w:rsidP="0031552E">
      <w:pPr>
        <w:widowControl w:val="0"/>
        <w:autoSpaceDE w:val="0"/>
        <w:autoSpaceDN w:val="0"/>
        <w:adjustRightInd w:val="0"/>
        <w:ind w:left="567"/>
        <w:rPr>
          <w:rFonts w:cs="Arial"/>
          <w:szCs w:val="20"/>
        </w:rPr>
      </w:pPr>
      <w:r>
        <w:rPr>
          <w:rFonts w:cs="Arial"/>
          <w:szCs w:val="20"/>
        </w:rPr>
        <w:t>All external lighting associated with the development shall be managed in such a manner so as not to create a nuisance to the surrounding environment, properties and roadways. Lighting installations shall comply with Australian Standard AS 4282 - 'Control of the obtrusive effects of outdoor lighting'.</w:t>
      </w:r>
    </w:p>
    <w:p w14:paraId="07AA61AE" w14:textId="77777777" w:rsidR="0031552E" w:rsidRDefault="0031552E" w:rsidP="0031552E">
      <w:pPr>
        <w:widowControl w:val="0"/>
        <w:autoSpaceDE w:val="0"/>
        <w:autoSpaceDN w:val="0"/>
        <w:adjustRightInd w:val="0"/>
        <w:ind w:left="567"/>
        <w:rPr>
          <w:rFonts w:cs="Arial"/>
          <w:szCs w:val="20"/>
        </w:rPr>
      </w:pPr>
    </w:p>
    <w:p w14:paraId="2E71F813" w14:textId="77777777" w:rsidR="0031552E" w:rsidRDefault="0031552E" w:rsidP="0031552E">
      <w:pPr>
        <w:widowControl w:val="0"/>
        <w:autoSpaceDE w:val="0"/>
        <w:autoSpaceDN w:val="0"/>
        <w:adjustRightInd w:val="0"/>
        <w:ind w:left="567"/>
        <w:rPr>
          <w:rFonts w:cs="Arial"/>
          <w:szCs w:val="20"/>
        </w:rPr>
      </w:pPr>
      <w:r w:rsidRPr="074A4E33">
        <w:rPr>
          <w:rFonts w:cs="Arial"/>
        </w:rPr>
        <w:t>No flashing, moving or intermittent lighting, visible from any public place may be installed on the premises or external sign associated with the development.</w:t>
      </w:r>
    </w:p>
    <w:p w14:paraId="6546BCA7" w14:textId="77777777" w:rsidR="0031552E" w:rsidRPr="00DA05B4" w:rsidRDefault="0031552E" w:rsidP="0031552E">
      <w:pPr>
        <w:pStyle w:val="Numbering"/>
        <w:numPr>
          <w:ilvl w:val="0"/>
          <w:numId w:val="0"/>
        </w:numPr>
        <w:ind w:left="567"/>
      </w:pPr>
    </w:p>
    <w:p w14:paraId="65C04502" w14:textId="77777777" w:rsidR="0031552E" w:rsidRDefault="0031552E" w:rsidP="0031552E">
      <w:pPr>
        <w:pStyle w:val="Numbering"/>
      </w:pPr>
      <w:r>
        <w:rPr>
          <w:rFonts w:cs="Arial"/>
          <w:b/>
          <w:bCs/>
          <w:szCs w:val="20"/>
        </w:rPr>
        <w:t>Animal Facility - Management</w:t>
      </w:r>
    </w:p>
    <w:p w14:paraId="1C243E9D" w14:textId="77777777" w:rsidR="0031552E" w:rsidRDefault="0031552E" w:rsidP="0031552E">
      <w:pPr>
        <w:widowControl w:val="0"/>
        <w:autoSpaceDE w:val="0"/>
        <w:autoSpaceDN w:val="0"/>
        <w:adjustRightInd w:val="0"/>
        <w:ind w:left="567"/>
        <w:rPr>
          <w:rFonts w:cs="Arial"/>
          <w:szCs w:val="20"/>
        </w:rPr>
      </w:pPr>
    </w:p>
    <w:p w14:paraId="3582BB31" w14:textId="77777777" w:rsidR="0031552E" w:rsidRDefault="0031552E" w:rsidP="0031552E">
      <w:pPr>
        <w:widowControl w:val="0"/>
        <w:autoSpaceDE w:val="0"/>
        <w:autoSpaceDN w:val="0"/>
        <w:adjustRightInd w:val="0"/>
        <w:ind w:left="567"/>
        <w:rPr>
          <w:rFonts w:cs="Arial"/>
          <w:szCs w:val="20"/>
        </w:rPr>
      </w:pPr>
      <w:r>
        <w:rPr>
          <w:rFonts w:cs="Arial"/>
          <w:szCs w:val="20"/>
        </w:rPr>
        <w:t>Waste manure is to be disposed of at regular intervals to prevent the waste from overflowing and emanating odour and is not to be stored in close proximity to neighbouring residential uses.</w:t>
      </w:r>
    </w:p>
    <w:p w14:paraId="73541C71" w14:textId="77777777" w:rsidR="0031552E" w:rsidRDefault="0031552E" w:rsidP="0031552E">
      <w:pPr>
        <w:widowControl w:val="0"/>
        <w:autoSpaceDE w:val="0"/>
        <w:autoSpaceDN w:val="0"/>
        <w:adjustRightInd w:val="0"/>
        <w:ind w:left="567"/>
        <w:rPr>
          <w:rFonts w:cs="Arial"/>
          <w:szCs w:val="20"/>
        </w:rPr>
      </w:pPr>
    </w:p>
    <w:p w14:paraId="7CD40C7D" w14:textId="77777777" w:rsidR="0031552E" w:rsidRDefault="0031552E" w:rsidP="0031552E">
      <w:pPr>
        <w:widowControl w:val="0"/>
        <w:autoSpaceDE w:val="0"/>
        <w:autoSpaceDN w:val="0"/>
        <w:adjustRightInd w:val="0"/>
        <w:ind w:left="567"/>
        <w:rPr>
          <w:rFonts w:cs="Arial"/>
          <w:szCs w:val="20"/>
        </w:rPr>
      </w:pPr>
      <w:r>
        <w:rPr>
          <w:rFonts w:cs="Arial"/>
          <w:szCs w:val="20"/>
        </w:rPr>
        <w:t>The animal facility is to be maintained/operated:</w:t>
      </w:r>
    </w:p>
    <w:p w14:paraId="6DF017E9" w14:textId="77777777" w:rsidR="0031552E" w:rsidRDefault="0031552E" w:rsidP="0031552E">
      <w:pPr>
        <w:widowControl w:val="0"/>
        <w:autoSpaceDE w:val="0"/>
        <w:autoSpaceDN w:val="0"/>
        <w:adjustRightInd w:val="0"/>
        <w:ind w:left="567"/>
        <w:rPr>
          <w:rFonts w:cs="Arial"/>
          <w:szCs w:val="20"/>
        </w:rPr>
      </w:pPr>
    </w:p>
    <w:p w14:paraId="2ED23344"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a)</w:t>
      </w:r>
      <w:r>
        <w:rPr>
          <w:rFonts w:cs="Arial"/>
          <w:szCs w:val="20"/>
        </w:rPr>
        <w:tab/>
        <w:t>in a clean condition to avoid offensive odour, dust, or drainage problems;</w:t>
      </w:r>
    </w:p>
    <w:p w14:paraId="510587A7" w14:textId="77777777" w:rsidR="0031552E" w:rsidRDefault="0031552E" w:rsidP="0031552E">
      <w:pPr>
        <w:widowControl w:val="0"/>
        <w:tabs>
          <w:tab w:val="left" w:pos="1701"/>
        </w:tabs>
        <w:autoSpaceDE w:val="0"/>
        <w:autoSpaceDN w:val="0"/>
        <w:adjustRightInd w:val="0"/>
        <w:ind w:left="1701" w:hanging="567"/>
        <w:rPr>
          <w:rFonts w:cs="Arial"/>
          <w:szCs w:val="20"/>
        </w:rPr>
      </w:pPr>
    </w:p>
    <w:p w14:paraId="5C31E43D" w14:textId="77777777" w:rsidR="0031552E" w:rsidRDefault="0031552E" w:rsidP="0031552E">
      <w:pPr>
        <w:widowControl w:val="0"/>
        <w:tabs>
          <w:tab w:val="left" w:pos="1701"/>
        </w:tabs>
        <w:autoSpaceDE w:val="0"/>
        <w:autoSpaceDN w:val="0"/>
        <w:adjustRightInd w:val="0"/>
        <w:ind w:left="1701" w:hanging="567"/>
        <w:rPr>
          <w:rFonts w:ascii="Times New Roman" w:hAnsi="Times New Roman" w:cs="Times New Roman"/>
          <w:szCs w:val="20"/>
        </w:rPr>
      </w:pPr>
      <w:r>
        <w:rPr>
          <w:rFonts w:cs="Arial"/>
          <w:szCs w:val="20"/>
        </w:rPr>
        <w:t>b)</w:t>
      </w:r>
      <w:r>
        <w:rPr>
          <w:rFonts w:cs="Arial"/>
          <w:szCs w:val="20"/>
        </w:rPr>
        <w:tab/>
        <w:t>to prevent the proliferation of flies, lice, fleas, and other insect pests; and</w:t>
      </w:r>
    </w:p>
    <w:p w14:paraId="010DD872" w14:textId="77777777" w:rsidR="0031552E" w:rsidRDefault="0031552E" w:rsidP="0031552E">
      <w:pPr>
        <w:widowControl w:val="0"/>
        <w:tabs>
          <w:tab w:val="left" w:pos="1701"/>
        </w:tabs>
        <w:autoSpaceDE w:val="0"/>
        <w:autoSpaceDN w:val="0"/>
        <w:adjustRightInd w:val="0"/>
        <w:ind w:left="1701" w:hanging="567"/>
        <w:rPr>
          <w:rFonts w:ascii="Times New Roman" w:hAnsi="Times New Roman" w:cs="Times New Roman"/>
          <w:szCs w:val="20"/>
        </w:rPr>
      </w:pPr>
    </w:p>
    <w:p w14:paraId="0B35508E"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c)</w:t>
      </w:r>
      <w:r>
        <w:rPr>
          <w:rFonts w:cs="Arial"/>
          <w:szCs w:val="20"/>
        </w:rPr>
        <w:tab/>
        <w:t>free of rodents and other vermin.</w:t>
      </w:r>
    </w:p>
    <w:p w14:paraId="1760017A" w14:textId="77777777" w:rsidR="0031552E" w:rsidRDefault="0031552E" w:rsidP="0031552E">
      <w:pPr>
        <w:widowControl w:val="0"/>
        <w:tabs>
          <w:tab w:val="left" w:pos="1701"/>
        </w:tabs>
        <w:autoSpaceDE w:val="0"/>
        <w:autoSpaceDN w:val="0"/>
        <w:adjustRightInd w:val="0"/>
        <w:ind w:left="1701" w:hanging="567"/>
        <w:rPr>
          <w:rFonts w:cs="Arial"/>
          <w:szCs w:val="20"/>
        </w:rPr>
      </w:pPr>
    </w:p>
    <w:p w14:paraId="5925528A" w14:textId="77777777" w:rsidR="0031552E" w:rsidRDefault="0031552E" w:rsidP="0031552E">
      <w:pPr>
        <w:pStyle w:val="Numbering"/>
      </w:pPr>
      <w:r>
        <w:rPr>
          <w:rFonts w:cs="Arial"/>
          <w:b/>
          <w:bCs/>
          <w:szCs w:val="20"/>
        </w:rPr>
        <w:t>Protection of the Environment</w:t>
      </w:r>
    </w:p>
    <w:p w14:paraId="07DC5695" w14:textId="77777777" w:rsidR="0031552E" w:rsidRDefault="0031552E" w:rsidP="0031552E">
      <w:pPr>
        <w:widowControl w:val="0"/>
        <w:autoSpaceDE w:val="0"/>
        <w:autoSpaceDN w:val="0"/>
        <w:adjustRightInd w:val="0"/>
        <w:ind w:left="1134" w:hanging="567"/>
        <w:rPr>
          <w:rFonts w:cs="Arial"/>
          <w:szCs w:val="20"/>
        </w:rPr>
      </w:pPr>
      <w:r>
        <w:rPr>
          <w:rFonts w:cs="Arial"/>
          <w:szCs w:val="20"/>
        </w:rPr>
        <w:t>Any activity carried out in accordance with this approval shall not give rise to pollution such as odour, offensive noise or pollution of land and water as defined by the Protection of the Environment Operations Act 1997.</w:t>
      </w:r>
    </w:p>
    <w:p w14:paraId="2AF25737" w14:textId="77777777" w:rsidR="0031552E" w:rsidRDefault="0031552E" w:rsidP="0031552E">
      <w:pPr>
        <w:widowControl w:val="0"/>
        <w:autoSpaceDE w:val="0"/>
        <w:autoSpaceDN w:val="0"/>
        <w:adjustRightInd w:val="0"/>
        <w:ind w:left="1134" w:hanging="567"/>
        <w:rPr>
          <w:rFonts w:cs="Arial"/>
          <w:szCs w:val="20"/>
        </w:rPr>
      </w:pPr>
    </w:p>
    <w:p w14:paraId="2E089E97" w14:textId="77777777" w:rsidR="0031552E" w:rsidRDefault="0031552E" w:rsidP="0031552E">
      <w:pPr>
        <w:pStyle w:val="Numbering"/>
      </w:pPr>
      <w:r>
        <w:rPr>
          <w:rFonts w:cs="Arial"/>
          <w:b/>
          <w:bCs/>
          <w:szCs w:val="20"/>
        </w:rPr>
        <w:t>Annual Fire Safety Statement</w:t>
      </w:r>
    </w:p>
    <w:p w14:paraId="1BB8D6E2" w14:textId="77777777" w:rsidR="0031552E" w:rsidRDefault="0031552E" w:rsidP="0031552E">
      <w:pPr>
        <w:widowControl w:val="0"/>
        <w:autoSpaceDE w:val="0"/>
        <w:autoSpaceDN w:val="0"/>
        <w:adjustRightInd w:val="0"/>
        <w:ind w:left="567"/>
        <w:rPr>
          <w:rFonts w:cs="Arial"/>
          <w:szCs w:val="20"/>
        </w:rPr>
      </w:pPr>
    </w:p>
    <w:p w14:paraId="1D184F48" w14:textId="77777777" w:rsidR="0031552E" w:rsidRDefault="0031552E" w:rsidP="0031552E">
      <w:pPr>
        <w:widowControl w:val="0"/>
        <w:autoSpaceDE w:val="0"/>
        <w:autoSpaceDN w:val="0"/>
        <w:adjustRightInd w:val="0"/>
        <w:ind w:left="567"/>
        <w:rPr>
          <w:rFonts w:cs="Arial"/>
          <w:szCs w:val="20"/>
        </w:rPr>
      </w:pPr>
      <w:r>
        <w:rPr>
          <w:rFonts w:cs="Arial"/>
          <w:szCs w:val="20"/>
        </w:rPr>
        <w:t>The owner of the building is responsible for the lodgement with Council of an Annual Fire Safety Statement from a competent person so as to confirm the essential fire safety measures required to be provided in the building exist and are being maintained. The Annual Fire Safety Statement must be issued within 12 months of the issue of the Final Fire Safety Certificate, and then on an annual basis thereafter.</w:t>
      </w:r>
    </w:p>
    <w:p w14:paraId="48A632F4" w14:textId="77777777" w:rsidR="0031552E" w:rsidRDefault="0031552E" w:rsidP="0031552E">
      <w:pPr>
        <w:widowControl w:val="0"/>
        <w:autoSpaceDE w:val="0"/>
        <w:autoSpaceDN w:val="0"/>
        <w:adjustRightInd w:val="0"/>
        <w:ind w:left="567"/>
        <w:rPr>
          <w:rFonts w:cs="Arial"/>
          <w:szCs w:val="20"/>
        </w:rPr>
      </w:pPr>
    </w:p>
    <w:p w14:paraId="2AFDA484" w14:textId="77777777" w:rsidR="0031552E" w:rsidRDefault="0031552E" w:rsidP="0031552E">
      <w:pPr>
        <w:widowControl w:val="0"/>
        <w:autoSpaceDE w:val="0"/>
        <w:autoSpaceDN w:val="0"/>
        <w:adjustRightInd w:val="0"/>
        <w:ind w:left="567"/>
        <w:rPr>
          <w:rFonts w:cs="Arial"/>
          <w:szCs w:val="20"/>
        </w:rPr>
      </w:pPr>
      <w:r>
        <w:rPr>
          <w:rFonts w:cs="Arial"/>
          <w:szCs w:val="20"/>
        </w:rPr>
        <w:lastRenderedPageBreak/>
        <w:t>A copy of the Fire Safety Statement obtained and Fire Safety Schedule must also be:</w:t>
      </w:r>
    </w:p>
    <w:p w14:paraId="5F9D28AE" w14:textId="77777777" w:rsidR="0031552E" w:rsidRDefault="0031552E" w:rsidP="0031552E">
      <w:pPr>
        <w:widowControl w:val="0"/>
        <w:autoSpaceDE w:val="0"/>
        <w:autoSpaceDN w:val="0"/>
        <w:adjustRightInd w:val="0"/>
        <w:ind w:left="567"/>
        <w:rPr>
          <w:rFonts w:cs="Arial"/>
          <w:szCs w:val="20"/>
        </w:rPr>
      </w:pPr>
    </w:p>
    <w:p w14:paraId="2B2E750D"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a)</w:t>
      </w:r>
      <w:r>
        <w:rPr>
          <w:rFonts w:cs="Arial"/>
          <w:szCs w:val="20"/>
        </w:rPr>
        <w:tab/>
        <w:t xml:space="preserve">Forwarded to the Commissioner of Fire and Rescue New South Wales by email to </w:t>
      </w:r>
      <w:r>
        <w:rPr>
          <w:rFonts w:cs="Arial"/>
          <w:szCs w:val="20"/>
          <w:u w:val="single"/>
        </w:rPr>
        <w:t>afss@fire.nsw.gov.au</w:t>
      </w:r>
      <w:r>
        <w:rPr>
          <w:rFonts w:cs="Arial"/>
          <w:szCs w:val="20"/>
        </w:rPr>
        <w:t>; and</w:t>
      </w:r>
    </w:p>
    <w:p w14:paraId="304D4565" w14:textId="77777777" w:rsidR="0031552E" w:rsidRDefault="0031552E" w:rsidP="0031552E">
      <w:pPr>
        <w:widowControl w:val="0"/>
        <w:tabs>
          <w:tab w:val="left" w:pos="1701"/>
        </w:tabs>
        <w:autoSpaceDE w:val="0"/>
        <w:autoSpaceDN w:val="0"/>
        <w:adjustRightInd w:val="0"/>
        <w:ind w:left="1701" w:hanging="567"/>
        <w:rPr>
          <w:rFonts w:cs="Arial"/>
          <w:szCs w:val="20"/>
        </w:rPr>
      </w:pPr>
      <w:r>
        <w:rPr>
          <w:rFonts w:cs="Arial"/>
          <w:szCs w:val="20"/>
        </w:rPr>
        <w:t>b)</w:t>
      </w:r>
      <w:r>
        <w:rPr>
          <w:rFonts w:cs="Arial"/>
          <w:szCs w:val="20"/>
        </w:rPr>
        <w:tab/>
        <w:t>Prominently displayed in the building.</w:t>
      </w:r>
    </w:p>
    <w:p w14:paraId="1F6C0D15" w14:textId="77777777" w:rsidR="0031552E" w:rsidRDefault="0031552E" w:rsidP="0031552E">
      <w:pPr>
        <w:widowControl w:val="0"/>
        <w:tabs>
          <w:tab w:val="left" w:pos="1701"/>
        </w:tabs>
        <w:autoSpaceDE w:val="0"/>
        <w:autoSpaceDN w:val="0"/>
        <w:adjustRightInd w:val="0"/>
        <w:ind w:left="1701" w:hanging="567"/>
        <w:rPr>
          <w:rFonts w:cs="Arial"/>
          <w:szCs w:val="20"/>
        </w:rPr>
      </w:pPr>
    </w:p>
    <w:p w14:paraId="0F3EACDB" w14:textId="77777777" w:rsidR="0031552E" w:rsidRDefault="0031552E" w:rsidP="0031552E">
      <w:pPr>
        <w:pStyle w:val="Numbering"/>
      </w:pPr>
      <w:r>
        <w:rPr>
          <w:rFonts w:cs="Arial"/>
          <w:b/>
          <w:bCs/>
          <w:szCs w:val="20"/>
        </w:rPr>
        <w:t>Landscaping - Works to be Completed</w:t>
      </w:r>
    </w:p>
    <w:p w14:paraId="727A194F" w14:textId="77777777" w:rsidR="0031552E" w:rsidRDefault="0031552E" w:rsidP="0031552E">
      <w:pPr>
        <w:widowControl w:val="0"/>
        <w:autoSpaceDE w:val="0"/>
        <w:autoSpaceDN w:val="0"/>
        <w:adjustRightInd w:val="0"/>
        <w:ind w:left="567"/>
        <w:rPr>
          <w:rFonts w:cs="Arial"/>
          <w:szCs w:val="20"/>
        </w:rPr>
      </w:pPr>
    </w:p>
    <w:p w14:paraId="5129DE0A" w14:textId="77777777" w:rsidR="0031552E" w:rsidRDefault="0031552E" w:rsidP="0031552E">
      <w:pPr>
        <w:widowControl w:val="0"/>
        <w:autoSpaceDE w:val="0"/>
        <w:autoSpaceDN w:val="0"/>
        <w:adjustRightInd w:val="0"/>
        <w:ind w:left="567"/>
        <w:rPr>
          <w:rFonts w:cs="Arial"/>
          <w:szCs w:val="20"/>
        </w:rPr>
      </w:pPr>
      <w:r>
        <w:rPr>
          <w:rFonts w:cs="Arial"/>
          <w:szCs w:val="20"/>
        </w:rPr>
        <w:t>All landscaping works approved under this consent are to be completed prior to commencement of use.</w:t>
      </w:r>
    </w:p>
    <w:p w14:paraId="4E3806AA" w14:textId="77777777" w:rsidR="0031552E" w:rsidRDefault="0031552E" w:rsidP="0031552E">
      <w:pPr>
        <w:widowControl w:val="0"/>
        <w:autoSpaceDE w:val="0"/>
        <w:autoSpaceDN w:val="0"/>
        <w:adjustRightInd w:val="0"/>
        <w:ind w:left="567"/>
        <w:rPr>
          <w:rFonts w:cs="Arial"/>
          <w:szCs w:val="20"/>
        </w:rPr>
      </w:pPr>
    </w:p>
    <w:p w14:paraId="17859866" w14:textId="77777777" w:rsidR="0031552E" w:rsidRDefault="0031552E" w:rsidP="0031552E">
      <w:pPr>
        <w:widowControl w:val="0"/>
        <w:autoSpaceDE w:val="0"/>
        <w:autoSpaceDN w:val="0"/>
        <w:adjustRightInd w:val="0"/>
        <w:ind w:left="567"/>
        <w:rPr>
          <w:rFonts w:cs="Arial"/>
          <w:color w:val="000000"/>
          <w:szCs w:val="20"/>
        </w:rPr>
      </w:pPr>
    </w:p>
    <w:p w14:paraId="7B344F34" w14:textId="77777777" w:rsidR="0031552E" w:rsidRDefault="0031552E" w:rsidP="0031552E">
      <w:pPr>
        <w:pStyle w:val="Numbering"/>
      </w:pPr>
      <w:r>
        <w:rPr>
          <w:rFonts w:cs="Arial"/>
          <w:b/>
          <w:bCs/>
          <w:szCs w:val="20"/>
        </w:rPr>
        <w:t>Waste management</w:t>
      </w:r>
    </w:p>
    <w:p w14:paraId="20CF690A" w14:textId="77777777" w:rsidR="0031552E" w:rsidRPr="0087419B" w:rsidRDefault="0031552E" w:rsidP="0031552E">
      <w:pPr>
        <w:widowControl w:val="0"/>
        <w:tabs>
          <w:tab w:val="left" w:pos="1134"/>
        </w:tabs>
        <w:autoSpaceDE w:val="0"/>
        <w:autoSpaceDN w:val="0"/>
        <w:adjustRightInd w:val="0"/>
        <w:ind w:left="1701" w:hanging="567"/>
        <w:rPr>
          <w:rFonts w:cs="Arial"/>
          <w:szCs w:val="20"/>
        </w:rPr>
      </w:pPr>
    </w:p>
    <w:p w14:paraId="4FFD74E1" w14:textId="77777777" w:rsidR="0031552E" w:rsidRPr="0087419B" w:rsidRDefault="0031552E" w:rsidP="0031552E">
      <w:pPr>
        <w:autoSpaceDE w:val="0"/>
        <w:autoSpaceDN w:val="0"/>
        <w:adjustRightInd w:val="0"/>
        <w:spacing w:after="160" w:line="252" w:lineRule="auto"/>
        <w:ind w:left="567"/>
        <w:rPr>
          <w:rFonts w:cs="Arial"/>
          <w:szCs w:val="20"/>
        </w:rPr>
      </w:pPr>
      <w:r w:rsidRPr="0087419B">
        <w:rPr>
          <w:rFonts w:cs="Arial"/>
          <w:szCs w:val="20"/>
        </w:rPr>
        <w:t>Waste management at the site shall comply with the approved Waste Management Plan so as not to cause pollution as defined by the Protection of the Environment Operations Act such as offensive odour, unnecessary noise, or pollution of the stormwater system.</w:t>
      </w:r>
    </w:p>
    <w:p w14:paraId="4979CA2F" w14:textId="26E7FEB7" w:rsidR="0031552E" w:rsidRDefault="00C31AD9" w:rsidP="0031552E">
      <w:pPr>
        <w:pStyle w:val="Numbering"/>
      </w:pPr>
      <w:r>
        <w:rPr>
          <w:rFonts w:cs="Arial"/>
          <w:b/>
          <w:bCs/>
          <w:szCs w:val="20"/>
        </w:rPr>
        <w:t>Protection of the Environment</w:t>
      </w:r>
    </w:p>
    <w:p w14:paraId="604E3CDF" w14:textId="77777777" w:rsidR="0031552E" w:rsidRDefault="0031552E" w:rsidP="0031552E">
      <w:pPr>
        <w:widowControl w:val="0"/>
        <w:tabs>
          <w:tab w:val="left" w:pos="1134"/>
        </w:tabs>
        <w:autoSpaceDE w:val="0"/>
        <w:autoSpaceDN w:val="0"/>
        <w:adjustRightInd w:val="0"/>
        <w:ind w:left="1134" w:hanging="567"/>
        <w:rPr>
          <w:rFonts w:cs="Arial"/>
          <w:szCs w:val="20"/>
        </w:rPr>
      </w:pPr>
    </w:p>
    <w:p w14:paraId="13EE1970" w14:textId="68558B32" w:rsidR="0031552E" w:rsidRDefault="00C31AD9" w:rsidP="00EF31C6">
      <w:pPr>
        <w:ind w:left="567"/>
      </w:pPr>
      <w:r>
        <w:rPr>
          <w:rFonts w:cs="Arial"/>
          <w:szCs w:val="20"/>
        </w:rPr>
        <w:t>Any activity carried out in accordance with this approval shall not give rise to pollution such as odour, offensive noise or pollution of land and water as defined by the Protection of Environment Operations Act 1997.</w:t>
      </w:r>
    </w:p>
    <w:sectPr w:rsidR="0031552E" w:rsidSect="0031552E">
      <w:type w:val="continuous"/>
      <w:pgSz w:w="11906" w:h="16838" w:code="9"/>
      <w:pgMar w:top="1440" w:right="873" w:bottom="1440" w:left="873" w:header="431" w:footer="731"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1B592" w14:textId="77777777" w:rsidR="004C7E07" w:rsidRDefault="004C7E07" w:rsidP="00434A82">
      <w:r>
        <w:separator/>
      </w:r>
    </w:p>
  </w:endnote>
  <w:endnote w:type="continuationSeparator" w:id="0">
    <w:p w14:paraId="4FD6DC1A" w14:textId="77777777" w:rsidR="004C7E07" w:rsidRDefault="004C7E07" w:rsidP="00434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62AD8" w14:textId="77777777" w:rsidR="0094461D" w:rsidRPr="00654325" w:rsidRDefault="0094461D" w:rsidP="0094461D">
    <w:pPr>
      <w:pStyle w:val="Footer"/>
    </w:pPr>
    <w:r>
      <w:rPr>
        <w:noProof/>
        <w:lang w:eastAsia="en-AU"/>
      </w:rPr>
      <w:drawing>
        <wp:anchor distT="0" distB="0" distL="114300" distR="114300" simplePos="0" relativeHeight="251667456" behindDoc="1" locked="0" layoutInCell="1" allowOverlap="1" wp14:anchorId="13FCB2D8" wp14:editId="6065B8F2">
          <wp:simplePos x="0" y="0"/>
          <wp:positionH relativeFrom="column">
            <wp:posOffset>-220980</wp:posOffset>
          </wp:positionH>
          <wp:positionV relativeFrom="paragraph">
            <wp:posOffset>-86983</wp:posOffset>
          </wp:positionV>
          <wp:extent cx="7048500" cy="667851"/>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Footer from PDF - 2017 March.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048500" cy="667851"/>
                  </a:xfrm>
                  <a:prstGeom prst="rect">
                    <a:avLst/>
                  </a:prstGeom>
                </pic:spPr>
              </pic:pic>
            </a:graphicData>
          </a:graphic>
          <wp14:sizeRelH relativeFrom="page">
            <wp14:pctWidth>0</wp14:pctWidth>
          </wp14:sizeRelH>
          <wp14:sizeRelV relativeFrom="page">
            <wp14:pctHeight>0</wp14:pctHeight>
          </wp14:sizeRelV>
        </wp:anchor>
      </w:drawing>
    </w:r>
  </w:p>
  <w:p w14:paraId="7E965703" w14:textId="77777777" w:rsidR="00434A82" w:rsidRDefault="00434A82" w:rsidP="008637F4">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14D7C" w14:textId="77777777" w:rsidR="0094461D" w:rsidRPr="00211B09" w:rsidRDefault="0094461D" w:rsidP="004E1219">
    <w:pPr>
      <w:pBdr>
        <w:top w:val="single" w:sz="8" w:space="1" w:color="BFBFBF" w:themeColor="background1" w:themeShade="BF"/>
      </w:pBdr>
      <w:jc w:val="center"/>
      <w:rPr>
        <w:sz w:val="16"/>
        <w:szCs w:val="16"/>
      </w:rPr>
    </w:pPr>
  </w:p>
  <w:p w14:paraId="3B866E41" w14:textId="77777777" w:rsidR="0094461D" w:rsidRPr="00B769AE" w:rsidRDefault="0094461D" w:rsidP="004E1219">
    <w:pPr>
      <w:pStyle w:val="Footer"/>
      <w:jc w:val="center"/>
      <w:rPr>
        <w:sz w:val="16"/>
      </w:rPr>
    </w:pPr>
    <w:r w:rsidRPr="00B769AE">
      <w:rPr>
        <w:sz w:val="16"/>
      </w:rPr>
      <w:t xml:space="preserve">Page </w:t>
    </w:r>
    <w:r w:rsidRPr="00B769AE">
      <w:rPr>
        <w:sz w:val="16"/>
      </w:rPr>
      <w:fldChar w:fldCharType="begin"/>
    </w:r>
    <w:r w:rsidRPr="00B769AE">
      <w:rPr>
        <w:sz w:val="16"/>
      </w:rPr>
      <w:instrText xml:space="preserve"> PAGE  \* Arabic  \* MERGEFORMAT </w:instrText>
    </w:r>
    <w:r w:rsidRPr="00B769AE">
      <w:rPr>
        <w:sz w:val="16"/>
      </w:rPr>
      <w:fldChar w:fldCharType="separate"/>
    </w:r>
    <w:r w:rsidR="00725E3F">
      <w:rPr>
        <w:noProof/>
        <w:sz w:val="16"/>
      </w:rPr>
      <w:t>11</w:t>
    </w:r>
    <w:r w:rsidRPr="00B769AE">
      <w:rPr>
        <w:sz w:val="16"/>
      </w:rPr>
      <w:fldChar w:fldCharType="end"/>
    </w:r>
    <w:r w:rsidRPr="00B769AE">
      <w:rPr>
        <w:sz w:val="16"/>
      </w:rPr>
      <w:t xml:space="preserve"> of </w:t>
    </w:r>
    <w:r w:rsidRPr="00B769AE">
      <w:rPr>
        <w:sz w:val="16"/>
      </w:rPr>
      <w:fldChar w:fldCharType="begin"/>
    </w:r>
    <w:r w:rsidRPr="00B769AE">
      <w:rPr>
        <w:sz w:val="16"/>
      </w:rPr>
      <w:instrText xml:space="preserve"> NUMPAGES  \* Arabic  \* MERGEFORMAT </w:instrText>
    </w:r>
    <w:r w:rsidRPr="00B769AE">
      <w:rPr>
        <w:sz w:val="16"/>
      </w:rPr>
      <w:fldChar w:fldCharType="separate"/>
    </w:r>
    <w:r w:rsidR="00725E3F">
      <w:rPr>
        <w:noProof/>
        <w:sz w:val="16"/>
      </w:rPr>
      <w:t>18</w:t>
    </w:r>
    <w:r w:rsidRPr="00B769AE">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E6A8A" w14:textId="77777777" w:rsidR="0094461D" w:rsidRPr="00654325" w:rsidRDefault="0094461D" w:rsidP="004E12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C28C1" w14:textId="77777777" w:rsidR="004C7E07" w:rsidRDefault="004C7E07" w:rsidP="00434A82">
      <w:r>
        <w:separator/>
      </w:r>
    </w:p>
  </w:footnote>
  <w:footnote w:type="continuationSeparator" w:id="0">
    <w:p w14:paraId="0A727740" w14:textId="77777777" w:rsidR="004C7E07" w:rsidRDefault="004C7E07" w:rsidP="00434A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55BD6" w14:textId="77777777" w:rsidR="0094461D" w:rsidRDefault="009A04FC" w:rsidP="009A04FC">
    <w:pPr>
      <w:spacing w:before="120" w:after="360"/>
      <w:ind w:left="140"/>
      <w:jc w:val="right"/>
      <w:rPr>
        <w:b/>
        <w:spacing w:val="100"/>
        <w:sz w:val="44"/>
        <w:szCs w:val="44"/>
      </w:rPr>
    </w:pPr>
    <w:r>
      <w:rPr>
        <w:b/>
        <w:noProof/>
        <w:spacing w:val="100"/>
        <w:sz w:val="44"/>
        <w:szCs w:val="44"/>
        <w:lang w:eastAsia="en-AU"/>
      </w:rPr>
      <w:drawing>
        <wp:anchor distT="0" distB="0" distL="114300" distR="114300" simplePos="0" relativeHeight="251669504" behindDoc="0" locked="0" layoutInCell="1" allowOverlap="1" wp14:anchorId="34C831DC" wp14:editId="7F2D9D69">
          <wp:simplePos x="0" y="0"/>
          <wp:positionH relativeFrom="column">
            <wp:posOffset>4696375</wp:posOffset>
          </wp:positionH>
          <wp:positionV relativeFrom="paragraph">
            <wp:posOffset>75107</wp:posOffset>
          </wp:positionV>
          <wp:extent cx="1752600" cy="424932"/>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 Logo - USE THESE-02_23.11.2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52600" cy="424932"/>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1012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10123"/>
    </w:tblGrid>
    <w:tr w:rsidR="0094461D" w:rsidRPr="00985508" w14:paraId="1E52B25F" w14:textId="77777777" w:rsidTr="00887AD2">
      <w:trPr>
        <w:trHeight w:val="20"/>
        <w:jc w:val="center"/>
      </w:trPr>
      <w:tc>
        <w:tcPr>
          <w:tcW w:w="10123" w:type="dxa"/>
          <w:shd w:val="clear" w:color="auto" w:fill="0E1B8D"/>
        </w:tcPr>
        <w:p w14:paraId="7E40FDBA" w14:textId="77777777" w:rsidR="0094461D" w:rsidRPr="000C7AE6" w:rsidRDefault="0094461D" w:rsidP="00887AD2">
          <w:pPr>
            <w:pStyle w:val="Quote"/>
            <w:spacing w:before="120" w:after="120"/>
            <w:rPr>
              <w:b/>
              <w:i w:val="0"/>
              <w:color w:val="FFFFFF" w:themeColor="background1"/>
              <w:sz w:val="40"/>
            </w:rPr>
          </w:pPr>
          <w:r>
            <w:rPr>
              <w:b/>
              <w:i w:val="0"/>
              <w:color w:val="FFFFFF" w:themeColor="background1"/>
              <w:sz w:val="36"/>
            </w:rPr>
            <w:t>Development Assessment Report - Part 2</w:t>
          </w:r>
          <w:r w:rsidRPr="00690E6B">
            <w:rPr>
              <w:b/>
              <w:i w:val="0"/>
              <w:color w:val="FFFFFF" w:themeColor="background1"/>
              <w:sz w:val="36"/>
            </w:rPr>
            <w:fldChar w:fldCharType="begin"/>
          </w:r>
          <w:r w:rsidRPr="00690E6B">
            <w:rPr>
              <w:b/>
              <w:i w:val="0"/>
              <w:color w:val="FFFFFF" w:themeColor="background1"/>
              <w:sz w:val="36"/>
            </w:rPr>
            <w:instrText xml:space="preserve"> SUBJECT \* Lower \* MERGEFORMAT </w:instrText>
          </w:r>
          <w:r w:rsidRPr="00690E6B">
            <w:rPr>
              <w:b/>
              <w:i w:val="0"/>
              <w:color w:val="FFFFFF" w:themeColor="background1"/>
              <w:sz w:val="36"/>
            </w:rPr>
            <w:fldChar w:fldCharType="end"/>
          </w:r>
          <w:r w:rsidRPr="00690E6B">
            <w:rPr>
              <w:b/>
              <w:i w:val="0"/>
              <w:color w:val="FFFFFF" w:themeColor="background1"/>
              <w:sz w:val="36"/>
            </w:rPr>
            <w:fldChar w:fldCharType="begin"/>
          </w:r>
          <w:r w:rsidRPr="00690E6B">
            <w:rPr>
              <w:b/>
              <w:i w:val="0"/>
              <w:color w:val="FFFFFF" w:themeColor="background1"/>
              <w:sz w:val="36"/>
            </w:rPr>
            <w:instrText xml:space="preserve"> KEYWORDS \* Upper \* MERGEFORMAT </w:instrText>
          </w:r>
          <w:r w:rsidRPr="00690E6B">
            <w:rPr>
              <w:b/>
              <w:i w:val="0"/>
              <w:color w:val="FFFFFF" w:themeColor="background1"/>
              <w:sz w:val="36"/>
            </w:rPr>
            <w:fldChar w:fldCharType="end"/>
          </w:r>
        </w:p>
      </w:tc>
    </w:tr>
  </w:tbl>
  <w:p w14:paraId="6591AC45" w14:textId="77777777" w:rsidR="00434A82" w:rsidRPr="0094461D" w:rsidRDefault="00434A82" w:rsidP="0094461D">
    <w:pPr>
      <w:pStyle w:val="Header"/>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B1579" w14:textId="77777777" w:rsidR="0094461D" w:rsidRDefault="0094461D" w:rsidP="00A013FC">
    <w:pPr>
      <w:pStyle w:val="Header"/>
      <w:jc w:val="right"/>
    </w:pPr>
    <w:r>
      <w:rPr>
        <w:noProof/>
        <w:lang w:eastAsia="en-AU"/>
      </w:rPr>
      <w:drawing>
        <wp:inline distT="0" distB="0" distL="0" distR="0" wp14:anchorId="397509C2" wp14:editId="5A043C41">
          <wp:extent cx="360000" cy="374400"/>
          <wp:effectExtent l="0" t="0" r="254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sion 3 - Colour - No bor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60000" cy="374400"/>
                  </a:xfrm>
                  <a:prstGeom prst="rect">
                    <a:avLst/>
                  </a:prstGeom>
                </pic:spPr>
              </pic:pic>
            </a:graphicData>
          </a:graphic>
        </wp:inline>
      </w:drawing>
    </w:r>
  </w:p>
  <w:p w14:paraId="5063A783" w14:textId="77777777" w:rsidR="0094461D" w:rsidRDefault="0094461D" w:rsidP="00A013FC">
    <w:pPr>
      <w:pStyle w:val="Header"/>
      <w:pBdr>
        <w:bottom w:val="single" w:sz="4" w:space="1" w:color="auto"/>
      </w:pBdr>
      <w:jc w:val="right"/>
      <w:rPr>
        <w:sz w:val="4"/>
        <w:szCs w:val="4"/>
      </w:rPr>
    </w:pPr>
  </w:p>
  <w:p w14:paraId="1A1E1D4A" w14:textId="77777777" w:rsidR="0094461D" w:rsidRDefault="0094461D" w:rsidP="00A013FC">
    <w:pPr>
      <w:pStyle w:val="Header"/>
      <w:jc w:val="right"/>
      <w:rPr>
        <w:sz w:val="4"/>
        <w:szCs w:val="4"/>
      </w:rPr>
    </w:pPr>
  </w:p>
  <w:p w14:paraId="10566B6A" w14:textId="77777777" w:rsidR="0094461D" w:rsidRPr="00557788" w:rsidRDefault="0094461D" w:rsidP="00A013FC">
    <w:pPr>
      <w:pStyle w:val="Header"/>
      <w:jc w:val="right"/>
      <w:rPr>
        <w:sz w:val="4"/>
        <w:szCs w:val="4"/>
      </w:rPr>
    </w:pPr>
  </w:p>
  <w:p w14:paraId="5E637894" w14:textId="77777777" w:rsidR="0094461D" w:rsidRPr="00717357" w:rsidRDefault="0094461D" w:rsidP="00A013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CDDCF" w14:textId="77777777" w:rsidR="0094461D" w:rsidRDefault="009A04FC" w:rsidP="009A04FC">
    <w:pPr>
      <w:ind w:left="-658"/>
      <w:jc w:val="right"/>
      <w:rPr>
        <w:sz w:val="12"/>
        <w:szCs w:val="12"/>
      </w:rPr>
    </w:pPr>
    <w:r>
      <w:rPr>
        <w:noProof/>
        <w:sz w:val="12"/>
        <w:szCs w:val="12"/>
        <w:lang w:eastAsia="en-AU"/>
      </w:rPr>
      <w:drawing>
        <wp:anchor distT="0" distB="0" distL="114300" distR="114300" simplePos="0" relativeHeight="251668480" behindDoc="1" locked="0" layoutInCell="1" allowOverlap="1" wp14:anchorId="6F886F37" wp14:editId="601F7682">
          <wp:simplePos x="0" y="0"/>
          <wp:positionH relativeFrom="column">
            <wp:posOffset>7419975</wp:posOffset>
          </wp:positionH>
          <wp:positionV relativeFrom="paragraph">
            <wp:posOffset>2540</wp:posOffset>
          </wp:positionV>
          <wp:extent cx="1781175" cy="431860"/>
          <wp:effectExtent l="0" t="0" r="0" b="635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 Logo - USE THESE-02_23.11.2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81175" cy="431860"/>
                  </a:xfrm>
                  <a:prstGeom prst="rect">
                    <a:avLst/>
                  </a:prstGeom>
                </pic:spPr>
              </pic:pic>
            </a:graphicData>
          </a:graphic>
          <wp14:sizeRelH relativeFrom="page">
            <wp14:pctWidth>0</wp14:pctWidth>
          </wp14:sizeRelH>
          <wp14:sizeRelV relativeFrom="page">
            <wp14:pctHeight>0</wp14:pctHeight>
          </wp14:sizeRelV>
        </wp:anchor>
      </w:drawing>
    </w:r>
  </w:p>
  <w:p w14:paraId="5D663C44" w14:textId="77777777" w:rsidR="0094461D" w:rsidRDefault="0094461D" w:rsidP="0094461D">
    <w:pPr>
      <w:pStyle w:val="Header"/>
      <w:ind w:left="-658"/>
      <w:rPr>
        <w:sz w:val="12"/>
        <w:szCs w:val="12"/>
      </w:rPr>
    </w:pPr>
  </w:p>
  <w:p w14:paraId="3622F663" w14:textId="77777777" w:rsidR="0094461D" w:rsidRPr="00721A4A" w:rsidRDefault="0094461D" w:rsidP="0094461D">
    <w:pPr>
      <w:pStyle w:val="Header"/>
      <w:ind w:left="-658" w:firstLine="322"/>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338E9"/>
    <w:multiLevelType w:val="hybridMultilevel"/>
    <w:tmpl w:val="292CF454"/>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DE00F02"/>
    <w:multiLevelType w:val="multilevel"/>
    <w:tmpl w:val="69B836E6"/>
    <w:styleLink w:val="Style1"/>
    <w:lvl w:ilvl="0">
      <w:start w:val="1"/>
      <w:numFmt w:val="decimal"/>
      <w:lvlText w:val="%1."/>
      <w:lvlJc w:val="left"/>
      <w:pPr>
        <w:ind w:left="567" w:hanging="567"/>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701" w:hanging="567"/>
      </w:pPr>
      <w:rPr>
        <w:rFonts w:hint="default"/>
      </w:rPr>
    </w:lvl>
    <w:lvl w:ilvl="2">
      <w:start w:val="1"/>
      <w:numFmt w:val="lowerRoman"/>
      <w:lvlText w:val="%3."/>
      <w:lvlJc w:val="right"/>
      <w:pPr>
        <w:tabs>
          <w:tab w:val="num" w:pos="2160"/>
        </w:tabs>
        <w:ind w:left="2835" w:hanging="567"/>
      </w:pPr>
      <w:rPr>
        <w:rFonts w:hint="default"/>
      </w:rPr>
    </w:lvl>
    <w:lvl w:ilvl="3">
      <w:start w:val="1"/>
      <w:numFmt w:val="decimal"/>
      <w:lvlText w:val="%4."/>
      <w:lvlJc w:val="left"/>
      <w:pPr>
        <w:tabs>
          <w:tab w:val="num" w:pos="2880"/>
        </w:tabs>
        <w:ind w:left="3969" w:hanging="567"/>
      </w:pPr>
      <w:rPr>
        <w:rFonts w:hint="default"/>
      </w:rPr>
    </w:lvl>
    <w:lvl w:ilvl="4">
      <w:start w:val="1"/>
      <w:numFmt w:val="lowerLetter"/>
      <w:lvlText w:val="%5."/>
      <w:lvlJc w:val="left"/>
      <w:pPr>
        <w:tabs>
          <w:tab w:val="num" w:pos="3600"/>
        </w:tabs>
        <w:ind w:left="5103" w:hanging="567"/>
      </w:pPr>
      <w:rPr>
        <w:rFonts w:hint="default"/>
      </w:rPr>
    </w:lvl>
    <w:lvl w:ilvl="5">
      <w:start w:val="1"/>
      <w:numFmt w:val="lowerRoman"/>
      <w:lvlText w:val="%6."/>
      <w:lvlJc w:val="right"/>
      <w:pPr>
        <w:tabs>
          <w:tab w:val="num" w:pos="4320"/>
        </w:tabs>
        <w:ind w:left="6237" w:hanging="567"/>
      </w:pPr>
      <w:rPr>
        <w:rFonts w:hint="default"/>
      </w:rPr>
    </w:lvl>
    <w:lvl w:ilvl="6">
      <w:start w:val="1"/>
      <w:numFmt w:val="decimal"/>
      <w:lvlText w:val="%7."/>
      <w:lvlJc w:val="left"/>
      <w:pPr>
        <w:tabs>
          <w:tab w:val="num" w:pos="5040"/>
        </w:tabs>
        <w:ind w:left="7371" w:hanging="567"/>
      </w:pPr>
      <w:rPr>
        <w:rFonts w:hint="default"/>
      </w:rPr>
    </w:lvl>
    <w:lvl w:ilvl="7">
      <w:start w:val="1"/>
      <w:numFmt w:val="lowerLetter"/>
      <w:lvlText w:val="%8."/>
      <w:lvlJc w:val="left"/>
      <w:pPr>
        <w:tabs>
          <w:tab w:val="num" w:pos="5760"/>
        </w:tabs>
        <w:ind w:left="8505" w:hanging="567"/>
      </w:pPr>
      <w:rPr>
        <w:rFonts w:hint="default"/>
      </w:rPr>
    </w:lvl>
    <w:lvl w:ilvl="8">
      <w:start w:val="1"/>
      <w:numFmt w:val="lowerRoman"/>
      <w:lvlText w:val="%9."/>
      <w:lvlJc w:val="right"/>
      <w:pPr>
        <w:tabs>
          <w:tab w:val="num" w:pos="6480"/>
        </w:tabs>
        <w:ind w:left="9639" w:hanging="567"/>
      </w:pPr>
      <w:rPr>
        <w:rFonts w:hint="default"/>
      </w:rPr>
    </w:lvl>
  </w:abstractNum>
  <w:abstractNum w:abstractNumId="2" w15:restartNumberingAfterBreak="0">
    <w:nsid w:val="0F1E1BC3"/>
    <w:multiLevelType w:val="multilevel"/>
    <w:tmpl w:val="A918B2CE"/>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Courier New" w:hAnsi="Courier New" w:hint="default"/>
      </w:rPr>
    </w:lvl>
    <w:lvl w:ilvl="2">
      <w:start w:val="1"/>
      <w:numFmt w:val="bullet"/>
      <w:lvlText w:val=""/>
      <w:lvlJc w:val="left"/>
      <w:pPr>
        <w:ind w:left="1701" w:hanging="567"/>
      </w:pPr>
      <w:rPr>
        <w:rFonts w:ascii="Wingdings" w:hAnsi="Wingding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 w15:restartNumberingAfterBreak="0">
    <w:nsid w:val="14D67CE6"/>
    <w:multiLevelType w:val="hybridMultilevel"/>
    <w:tmpl w:val="9E6C0D32"/>
    <w:lvl w:ilvl="0" w:tplc="BA2CBCD4">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FF47FDE"/>
    <w:multiLevelType w:val="multilevel"/>
    <w:tmpl w:val="D49040E2"/>
    <w:lvl w:ilvl="0">
      <w:start w:val="1"/>
      <w:numFmt w:val="bullet"/>
      <w:lvlText w:val=""/>
      <w:lvlJc w:val="left"/>
      <w:pPr>
        <w:ind w:left="1134" w:hanging="567"/>
      </w:pPr>
      <w:rPr>
        <w:rFonts w:ascii="Symbol" w:hAnsi="Symbol" w:hint="default"/>
      </w:rPr>
    </w:lvl>
    <w:lvl w:ilvl="1">
      <w:start w:val="1"/>
      <w:numFmt w:val="bullet"/>
      <w:lvlText w:val="­"/>
      <w:lvlJc w:val="left"/>
      <w:pPr>
        <w:ind w:left="1701" w:hanging="567"/>
      </w:pPr>
      <w:rPr>
        <w:rFonts w:ascii="Courier New" w:hAnsi="Courier New" w:hint="default"/>
      </w:rPr>
    </w:lvl>
    <w:lvl w:ilvl="2">
      <w:start w:val="1"/>
      <w:numFmt w:val="bullet"/>
      <w:lvlText w:val=""/>
      <w:lvlJc w:val="left"/>
      <w:pPr>
        <w:ind w:left="2268" w:hanging="567"/>
      </w:pPr>
      <w:rPr>
        <w:rFonts w:ascii="Wingdings" w:hAnsi="Wingdings" w:hint="default"/>
      </w:rPr>
    </w:lvl>
    <w:lvl w:ilvl="3">
      <w:start w:val="1"/>
      <w:numFmt w:val="decimal"/>
      <w:lvlText w:val="(%4)"/>
      <w:lvlJc w:val="left"/>
      <w:pPr>
        <w:ind w:left="2835" w:hanging="567"/>
      </w:pPr>
      <w:rPr>
        <w:rFonts w:hint="default"/>
      </w:rPr>
    </w:lvl>
    <w:lvl w:ilvl="4">
      <w:start w:val="1"/>
      <w:numFmt w:val="lowerLetter"/>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5" w15:restartNumberingAfterBreak="0">
    <w:nsid w:val="21666E11"/>
    <w:multiLevelType w:val="hybridMultilevel"/>
    <w:tmpl w:val="AF98E982"/>
    <w:lvl w:ilvl="0" w:tplc="B9BC170E">
      <w:start w:val="1"/>
      <w:numFmt w:val="decimal"/>
      <w:lvlText w:val="%1."/>
      <w:lvlJc w:val="left"/>
      <w:pPr>
        <w:ind w:left="720" w:hanging="360"/>
      </w:pPr>
    </w:lvl>
    <w:lvl w:ilvl="1" w:tplc="FADE9C1A">
      <w:start w:val="1"/>
      <w:numFmt w:val="lowerLetter"/>
      <w:lvlText w:val="%2."/>
      <w:lvlJc w:val="left"/>
      <w:pPr>
        <w:ind w:left="1440" w:hanging="360"/>
      </w:pPr>
    </w:lvl>
    <w:lvl w:ilvl="2" w:tplc="1BDE728C">
      <w:start w:val="1"/>
      <w:numFmt w:val="lowerRoman"/>
      <w:lvlText w:val="%3."/>
      <w:lvlJc w:val="right"/>
      <w:pPr>
        <w:ind w:left="2160" w:hanging="180"/>
      </w:pPr>
    </w:lvl>
    <w:lvl w:ilvl="3" w:tplc="FCF8434E">
      <w:start w:val="1"/>
      <w:numFmt w:val="decimal"/>
      <w:lvlText w:val="%4."/>
      <w:lvlJc w:val="left"/>
      <w:pPr>
        <w:ind w:left="2880" w:hanging="360"/>
      </w:pPr>
    </w:lvl>
    <w:lvl w:ilvl="4" w:tplc="8D60FF6A">
      <w:start w:val="1"/>
      <w:numFmt w:val="lowerLetter"/>
      <w:lvlText w:val="%5."/>
      <w:lvlJc w:val="left"/>
      <w:pPr>
        <w:ind w:left="3600" w:hanging="360"/>
      </w:pPr>
    </w:lvl>
    <w:lvl w:ilvl="5" w:tplc="3E883C7E">
      <w:start w:val="1"/>
      <w:numFmt w:val="lowerRoman"/>
      <w:lvlText w:val="%6."/>
      <w:lvlJc w:val="right"/>
      <w:pPr>
        <w:ind w:left="4320" w:hanging="180"/>
      </w:pPr>
    </w:lvl>
    <w:lvl w:ilvl="6" w:tplc="2BBAD71E">
      <w:start w:val="1"/>
      <w:numFmt w:val="decimal"/>
      <w:lvlText w:val="%7."/>
      <w:lvlJc w:val="left"/>
      <w:pPr>
        <w:ind w:left="5040" w:hanging="360"/>
      </w:pPr>
    </w:lvl>
    <w:lvl w:ilvl="7" w:tplc="2EAAB7F0">
      <w:start w:val="1"/>
      <w:numFmt w:val="lowerLetter"/>
      <w:lvlText w:val="%8."/>
      <w:lvlJc w:val="left"/>
      <w:pPr>
        <w:ind w:left="5760" w:hanging="360"/>
      </w:pPr>
    </w:lvl>
    <w:lvl w:ilvl="8" w:tplc="F5847766">
      <w:start w:val="1"/>
      <w:numFmt w:val="lowerRoman"/>
      <w:lvlText w:val="%9."/>
      <w:lvlJc w:val="right"/>
      <w:pPr>
        <w:ind w:left="6480" w:hanging="180"/>
      </w:pPr>
    </w:lvl>
  </w:abstractNum>
  <w:abstractNum w:abstractNumId="6" w15:restartNumberingAfterBreak="0">
    <w:nsid w:val="2500275F"/>
    <w:multiLevelType w:val="hybridMultilevel"/>
    <w:tmpl w:val="D91A4A42"/>
    <w:lvl w:ilvl="0" w:tplc="2946E4A4">
      <w:start w:val="1"/>
      <w:numFmt w:val="bullet"/>
      <w:lvlText w:val=""/>
      <w:lvlJc w:val="left"/>
      <w:pPr>
        <w:ind w:left="1440" w:hanging="360"/>
      </w:pPr>
      <w:rPr>
        <w:rFonts w:ascii="Symbol" w:hAnsi="Symbol" w:hint="default"/>
      </w:rPr>
    </w:lvl>
    <w:lvl w:ilvl="1" w:tplc="E0ACB560">
      <w:start w:val="1"/>
      <w:numFmt w:val="bullet"/>
      <w:lvlText w:val="­"/>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2AEE2122"/>
    <w:multiLevelType w:val="hybridMultilevel"/>
    <w:tmpl w:val="E07C81E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C32273C"/>
    <w:multiLevelType w:val="multilevel"/>
    <w:tmpl w:val="F4702C56"/>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567"/>
      </w:pPr>
      <w:rPr>
        <w:rFonts w:ascii="Courier New" w:hAnsi="Courier New" w:hint="default"/>
      </w:rPr>
    </w:lvl>
    <w:lvl w:ilvl="2">
      <w:start w:val="1"/>
      <w:numFmt w:val="bullet"/>
      <w:lvlText w:val=""/>
      <w:lvlJc w:val="left"/>
      <w:pPr>
        <w:tabs>
          <w:tab w:val="num" w:pos="1701"/>
        </w:tabs>
        <w:ind w:left="1701" w:hanging="567"/>
      </w:pPr>
      <w:rPr>
        <w:rFonts w:ascii="Symbol" w:hAnsi="Symbol"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abstractNum w:abstractNumId="9" w15:restartNumberingAfterBreak="0">
    <w:nsid w:val="2CD35C50"/>
    <w:multiLevelType w:val="hybridMultilevel"/>
    <w:tmpl w:val="7EC24CF6"/>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0" w15:restartNumberingAfterBreak="0">
    <w:nsid w:val="379511A6"/>
    <w:multiLevelType w:val="multilevel"/>
    <w:tmpl w:val="2B34E964"/>
    <w:lvl w:ilvl="0">
      <w:start w:val="1"/>
      <w:numFmt w:val="bullet"/>
      <w:pStyle w:val="Bullets"/>
      <w:lvlText w:val=""/>
      <w:lvlJc w:val="left"/>
      <w:pPr>
        <w:ind w:left="567" w:hanging="567"/>
      </w:pPr>
      <w:rPr>
        <w:rFonts w:ascii="Symbol" w:hAnsi="Symbol" w:hint="default"/>
      </w:rPr>
    </w:lvl>
    <w:lvl w:ilvl="1">
      <w:start w:val="1"/>
      <w:numFmt w:val="bullet"/>
      <w:lvlText w:val="­"/>
      <w:lvlJc w:val="left"/>
      <w:pPr>
        <w:ind w:left="1134" w:hanging="567"/>
      </w:pPr>
      <w:rPr>
        <w:rFonts w:ascii="Courier New" w:hAnsi="Courier New" w:hint="default"/>
      </w:rPr>
    </w:lvl>
    <w:lvl w:ilvl="2">
      <w:start w:val="1"/>
      <w:numFmt w:val="bullet"/>
      <w:lvlText w:val=""/>
      <w:lvlJc w:val="left"/>
      <w:pPr>
        <w:ind w:left="1701" w:hanging="567"/>
      </w:pPr>
      <w:rPr>
        <w:rFonts w:ascii="Wingdings" w:hAnsi="Wingding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1" w15:restartNumberingAfterBreak="0">
    <w:nsid w:val="39A24489"/>
    <w:multiLevelType w:val="hybridMultilevel"/>
    <w:tmpl w:val="A328C2B4"/>
    <w:lvl w:ilvl="0" w:tplc="C2B4E7C2">
      <w:start w:val="1"/>
      <w:numFmt w:val="decimal"/>
      <w:lvlText w:val="%1."/>
      <w:lvlJc w:val="left"/>
      <w:pPr>
        <w:ind w:left="360" w:hanging="360"/>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F723B1B"/>
    <w:multiLevelType w:val="multilevel"/>
    <w:tmpl w:val="019E4F5C"/>
    <w:styleLink w:val="Style2"/>
    <w:lvl w:ilvl="0">
      <w:start w:val="1"/>
      <w:numFmt w:val="decimal"/>
      <w:lvlText w:val="%1."/>
      <w:lvlJc w:val="left"/>
      <w:pPr>
        <w:ind w:left="567" w:hanging="567"/>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701" w:hanging="567"/>
      </w:pPr>
      <w:rPr>
        <w:rFonts w:hint="default"/>
      </w:rPr>
    </w:lvl>
    <w:lvl w:ilvl="2">
      <w:start w:val="1"/>
      <w:numFmt w:val="lowerRoman"/>
      <w:lvlText w:val="%3."/>
      <w:lvlJc w:val="right"/>
      <w:pPr>
        <w:tabs>
          <w:tab w:val="num" w:pos="2160"/>
        </w:tabs>
        <w:ind w:left="2835" w:hanging="567"/>
      </w:pPr>
      <w:rPr>
        <w:rFonts w:hint="default"/>
      </w:rPr>
    </w:lvl>
    <w:lvl w:ilvl="3">
      <w:start w:val="1"/>
      <w:numFmt w:val="decimal"/>
      <w:lvlText w:val="%4."/>
      <w:lvlJc w:val="left"/>
      <w:pPr>
        <w:tabs>
          <w:tab w:val="num" w:pos="2880"/>
        </w:tabs>
        <w:ind w:left="3969" w:hanging="567"/>
      </w:pPr>
      <w:rPr>
        <w:rFonts w:hint="default"/>
      </w:rPr>
    </w:lvl>
    <w:lvl w:ilvl="4">
      <w:start w:val="1"/>
      <w:numFmt w:val="lowerLetter"/>
      <w:lvlText w:val="%5."/>
      <w:lvlJc w:val="left"/>
      <w:pPr>
        <w:tabs>
          <w:tab w:val="num" w:pos="3600"/>
        </w:tabs>
        <w:ind w:left="5103" w:hanging="567"/>
      </w:pPr>
      <w:rPr>
        <w:rFonts w:hint="default"/>
      </w:rPr>
    </w:lvl>
    <w:lvl w:ilvl="5">
      <w:start w:val="1"/>
      <w:numFmt w:val="lowerRoman"/>
      <w:lvlText w:val="%6."/>
      <w:lvlJc w:val="right"/>
      <w:pPr>
        <w:tabs>
          <w:tab w:val="num" w:pos="4320"/>
        </w:tabs>
        <w:ind w:left="6237" w:hanging="567"/>
      </w:pPr>
      <w:rPr>
        <w:rFonts w:hint="default"/>
      </w:rPr>
    </w:lvl>
    <w:lvl w:ilvl="6">
      <w:start w:val="1"/>
      <w:numFmt w:val="decimal"/>
      <w:lvlText w:val="%7."/>
      <w:lvlJc w:val="left"/>
      <w:pPr>
        <w:tabs>
          <w:tab w:val="num" w:pos="5040"/>
        </w:tabs>
        <w:ind w:left="7371" w:hanging="567"/>
      </w:pPr>
      <w:rPr>
        <w:rFonts w:hint="default"/>
      </w:rPr>
    </w:lvl>
    <w:lvl w:ilvl="7">
      <w:start w:val="1"/>
      <w:numFmt w:val="lowerLetter"/>
      <w:lvlText w:val="%8."/>
      <w:lvlJc w:val="left"/>
      <w:pPr>
        <w:tabs>
          <w:tab w:val="num" w:pos="5760"/>
        </w:tabs>
        <w:ind w:left="8505" w:hanging="567"/>
      </w:pPr>
      <w:rPr>
        <w:rFonts w:hint="default"/>
      </w:rPr>
    </w:lvl>
    <w:lvl w:ilvl="8">
      <w:start w:val="1"/>
      <w:numFmt w:val="lowerRoman"/>
      <w:lvlText w:val="%9."/>
      <w:lvlJc w:val="right"/>
      <w:pPr>
        <w:tabs>
          <w:tab w:val="num" w:pos="6480"/>
        </w:tabs>
        <w:ind w:left="9639" w:hanging="567"/>
      </w:pPr>
      <w:rPr>
        <w:rFonts w:hint="default"/>
      </w:rPr>
    </w:lvl>
  </w:abstractNum>
  <w:abstractNum w:abstractNumId="13" w15:restartNumberingAfterBreak="0">
    <w:nsid w:val="53565EB1"/>
    <w:multiLevelType w:val="multilevel"/>
    <w:tmpl w:val="6936C45C"/>
    <w:lvl w:ilvl="0">
      <w:start w:val="1"/>
      <w:numFmt w:val="decimal"/>
      <w:pStyle w:val="Numbering"/>
      <w:lvlText w:val="%1."/>
      <w:lvlJc w:val="left"/>
      <w:pPr>
        <w:ind w:left="567" w:hanging="567"/>
      </w:pPr>
      <w:rPr>
        <w:rFonts w:ascii="Arial" w:hAnsi="Arial" w:hint="default"/>
        <w:b w:val="0"/>
        <w:i w:val="0"/>
        <w:sz w:val="20"/>
      </w:rPr>
    </w:lvl>
    <w:lvl w:ilvl="1">
      <w:start w:val="1"/>
      <w:numFmt w:val="lowerLetter"/>
      <w:lvlText w:val="%2)"/>
      <w:lvlJc w:val="left"/>
      <w:pPr>
        <w:ind w:left="1134" w:hanging="567"/>
      </w:pPr>
      <w:rPr>
        <w:rFonts w:ascii="Arial" w:hAnsi="Arial" w:hint="default"/>
        <w:b w:val="0"/>
        <w:i w:val="0"/>
        <w:sz w:val="20"/>
      </w:rPr>
    </w:lvl>
    <w:lvl w:ilvl="2">
      <w:start w:val="1"/>
      <w:numFmt w:val="lowerRoman"/>
      <w:lvlText w:val="(%3)"/>
      <w:lvlJc w:val="left"/>
      <w:pPr>
        <w:ind w:left="1701" w:hanging="567"/>
      </w:pPr>
      <w:rPr>
        <w:rFonts w:ascii="Arial" w:hAnsi="Arial" w:hint="default"/>
        <w:b w:val="0"/>
        <w:i w:val="0"/>
        <w:sz w:val="20"/>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4" w15:restartNumberingAfterBreak="0">
    <w:nsid w:val="55A732D4"/>
    <w:multiLevelType w:val="hybridMultilevel"/>
    <w:tmpl w:val="2AF0BD02"/>
    <w:lvl w:ilvl="0" w:tplc="7954065A">
      <w:start w:val="1"/>
      <w:numFmt w:val="lowerRoman"/>
      <w:pStyle w:val="NumberingRoman"/>
      <w:lvlText w:val="(%1)"/>
      <w:lvlJc w:val="left"/>
      <w:pPr>
        <w:ind w:left="567" w:hanging="56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73375CB"/>
    <w:multiLevelType w:val="multilevel"/>
    <w:tmpl w:val="A75E3FEC"/>
    <w:lvl w:ilvl="0">
      <w:start w:val="1"/>
      <w:numFmt w:val="bullet"/>
      <w:lvlText w:val=""/>
      <w:lvlJc w:val="left"/>
      <w:pPr>
        <w:ind w:left="1134" w:hanging="567"/>
      </w:pPr>
      <w:rPr>
        <w:rFonts w:ascii="Symbol" w:hAnsi="Symbol" w:hint="default"/>
      </w:rPr>
    </w:lvl>
    <w:lvl w:ilvl="1">
      <w:start w:val="1"/>
      <w:numFmt w:val="bullet"/>
      <w:lvlText w:val="­"/>
      <w:lvlJc w:val="left"/>
      <w:pPr>
        <w:ind w:left="1077" w:hanging="357"/>
      </w:pPr>
      <w:rPr>
        <w:rFonts w:ascii="Courier New" w:hAnsi="Courier New" w:hint="default"/>
      </w:rPr>
    </w:lvl>
    <w:lvl w:ilvl="2">
      <w:start w:val="1"/>
      <w:numFmt w:val="bullet"/>
      <w:lvlText w:val=""/>
      <w:lvlJc w:val="left"/>
      <w:pPr>
        <w:ind w:left="1701" w:hanging="567"/>
      </w:pPr>
      <w:rPr>
        <w:rFonts w:ascii="Symbol" w:hAnsi="Symbol" w:hint="default"/>
      </w:rPr>
    </w:lvl>
    <w:lvl w:ilvl="3">
      <w:start w:val="1"/>
      <w:numFmt w:val="decimal"/>
      <w:lvlText w:val="(%4)"/>
      <w:lvlJc w:val="left"/>
      <w:pPr>
        <w:ind w:left="1797" w:hanging="357"/>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6" w15:restartNumberingAfterBreak="0">
    <w:nsid w:val="5C3B1778"/>
    <w:multiLevelType w:val="hybridMultilevel"/>
    <w:tmpl w:val="37F665CC"/>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D4D2540"/>
    <w:multiLevelType w:val="hybridMultilevel"/>
    <w:tmpl w:val="72688306"/>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3C135AF"/>
    <w:multiLevelType w:val="multilevel"/>
    <w:tmpl w:val="9E28EA28"/>
    <w:lvl w:ilvl="0">
      <w:start w:val="1"/>
      <w:numFmt w:val="bullet"/>
      <w:pStyle w:val="BulletsIndent"/>
      <w:lvlText w:val=""/>
      <w:lvlJc w:val="left"/>
      <w:pPr>
        <w:ind w:left="1134" w:hanging="567"/>
      </w:pPr>
      <w:rPr>
        <w:rFonts w:ascii="Symbol" w:hAnsi="Symbol" w:hint="default"/>
      </w:rPr>
    </w:lvl>
    <w:lvl w:ilvl="1">
      <w:start w:val="1"/>
      <w:numFmt w:val="bullet"/>
      <w:lvlText w:val="­"/>
      <w:lvlJc w:val="left"/>
      <w:pPr>
        <w:ind w:left="1701" w:hanging="567"/>
      </w:pPr>
      <w:rPr>
        <w:rFonts w:ascii="Courier New" w:hAnsi="Courier New" w:hint="default"/>
      </w:rPr>
    </w:lvl>
    <w:lvl w:ilvl="2">
      <w:start w:val="1"/>
      <w:numFmt w:val="bullet"/>
      <w:lvlText w:val=""/>
      <w:lvlJc w:val="left"/>
      <w:pPr>
        <w:ind w:left="2268" w:hanging="567"/>
      </w:pPr>
      <w:rPr>
        <w:rFonts w:ascii="Wingdings" w:hAnsi="Wingdings" w:hint="default"/>
      </w:rPr>
    </w:lvl>
    <w:lvl w:ilvl="3">
      <w:start w:val="1"/>
      <w:numFmt w:val="decimal"/>
      <w:lvlText w:val="(%4)"/>
      <w:lvlJc w:val="left"/>
      <w:pPr>
        <w:ind w:left="2835" w:hanging="567"/>
      </w:pPr>
      <w:rPr>
        <w:rFonts w:hint="default"/>
      </w:rPr>
    </w:lvl>
    <w:lvl w:ilvl="4">
      <w:start w:val="1"/>
      <w:numFmt w:val="lowerLetter"/>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19" w15:restartNumberingAfterBreak="0">
    <w:nsid w:val="700B1733"/>
    <w:multiLevelType w:val="hybridMultilevel"/>
    <w:tmpl w:val="5D76F3CA"/>
    <w:lvl w:ilvl="0" w:tplc="0C09000F">
      <w:start w:val="1"/>
      <w:numFmt w:val="decimal"/>
      <w:lvlText w:val="%1."/>
      <w:lvlJc w:val="left"/>
      <w:pPr>
        <w:ind w:left="720" w:hanging="360"/>
      </w:pPr>
      <w:rPr>
        <w:rFonts w:cs="Times New Roman"/>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0" w15:restartNumberingAfterBreak="0">
    <w:nsid w:val="74A6517E"/>
    <w:multiLevelType w:val="hybridMultilevel"/>
    <w:tmpl w:val="49B4F270"/>
    <w:lvl w:ilvl="0" w:tplc="6E8EE052">
      <w:start w:val="1"/>
      <w:numFmt w:val="bullet"/>
      <w:lvlText w:val=""/>
      <w:lvlJc w:val="left"/>
      <w:pPr>
        <w:tabs>
          <w:tab w:val="num" w:pos="567"/>
        </w:tabs>
        <w:ind w:left="567" w:hanging="567"/>
      </w:pPr>
      <w:rPr>
        <w:rFonts w:ascii="Symbol" w:hAnsi="Symbol" w:hint="default"/>
        <w:sz w:val="18"/>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1" w15:restartNumberingAfterBreak="0">
    <w:nsid w:val="7FCE5980"/>
    <w:multiLevelType w:val="hybridMultilevel"/>
    <w:tmpl w:val="CA8AA87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FEA018B"/>
    <w:multiLevelType w:val="multilevel"/>
    <w:tmpl w:val="82BAB414"/>
    <w:lvl w:ilvl="0">
      <w:start w:val="1"/>
      <w:numFmt w:val="decimal"/>
      <w:pStyle w:val="NumberingIndent"/>
      <w:lvlText w:val="%1."/>
      <w:lvlJc w:val="left"/>
      <w:pPr>
        <w:tabs>
          <w:tab w:val="num" w:pos="567"/>
        </w:tabs>
        <w:ind w:left="1134" w:hanging="567"/>
      </w:pPr>
      <w:rPr>
        <w:rFonts w:hint="default"/>
      </w:rPr>
    </w:lvl>
    <w:lvl w:ilvl="1">
      <w:start w:val="1"/>
      <w:numFmt w:val="lowerLetter"/>
      <w:lvlText w:val="%2)"/>
      <w:lvlJc w:val="left"/>
      <w:pPr>
        <w:tabs>
          <w:tab w:val="num" w:pos="1134"/>
        </w:tabs>
        <w:ind w:left="1701" w:hanging="567"/>
      </w:pPr>
      <w:rPr>
        <w:rFonts w:hint="default"/>
      </w:rPr>
    </w:lvl>
    <w:lvl w:ilvl="2">
      <w:start w:val="1"/>
      <w:numFmt w:val="lowerRoman"/>
      <w:lvlText w:val="(%3)"/>
      <w:lvlJc w:val="left"/>
      <w:pPr>
        <w:tabs>
          <w:tab w:val="num" w:pos="1701"/>
        </w:tabs>
        <w:ind w:left="2268" w:hanging="567"/>
      </w:pPr>
      <w:rPr>
        <w:rFonts w:hint="default"/>
      </w:rPr>
    </w:lvl>
    <w:lvl w:ilvl="3">
      <w:start w:val="1"/>
      <w:numFmt w:val="decimal"/>
      <w:lvlText w:val="(%4)"/>
      <w:lvlJc w:val="left"/>
      <w:pPr>
        <w:tabs>
          <w:tab w:val="num" w:pos="2268"/>
        </w:tabs>
        <w:ind w:left="2835" w:hanging="567"/>
      </w:pPr>
      <w:rPr>
        <w:rFonts w:hint="default"/>
      </w:rPr>
    </w:lvl>
    <w:lvl w:ilvl="4">
      <w:start w:val="1"/>
      <w:numFmt w:val="lowerLetter"/>
      <w:lvlText w:val="(%5)"/>
      <w:lvlJc w:val="left"/>
      <w:pPr>
        <w:tabs>
          <w:tab w:val="num" w:pos="2835"/>
        </w:tabs>
        <w:ind w:left="3402" w:hanging="567"/>
      </w:pPr>
      <w:rPr>
        <w:rFonts w:hint="default"/>
      </w:rPr>
    </w:lvl>
    <w:lvl w:ilvl="5">
      <w:start w:val="1"/>
      <w:numFmt w:val="lowerRoman"/>
      <w:lvlText w:val="(%6)"/>
      <w:lvlJc w:val="left"/>
      <w:pPr>
        <w:tabs>
          <w:tab w:val="num" w:pos="3402"/>
        </w:tabs>
        <w:ind w:left="3969" w:hanging="567"/>
      </w:pPr>
      <w:rPr>
        <w:rFonts w:hint="default"/>
      </w:rPr>
    </w:lvl>
    <w:lvl w:ilvl="6">
      <w:start w:val="1"/>
      <w:numFmt w:val="decimal"/>
      <w:lvlText w:val="%7."/>
      <w:lvlJc w:val="left"/>
      <w:pPr>
        <w:tabs>
          <w:tab w:val="num" w:pos="3969"/>
        </w:tabs>
        <w:ind w:left="4536" w:hanging="567"/>
      </w:pPr>
      <w:rPr>
        <w:rFonts w:hint="default"/>
      </w:rPr>
    </w:lvl>
    <w:lvl w:ilvl="7">
      <w:start w:val="1"/>
      <w:numFmt w:val="lowerLetter"/>
      <w:lvlText w:val="%8."/>
      <w:lvlJc w:val="left"/>
      <w:pPr>
        <w:tabs>
          <w:tab w:val="num" w:pos="4536"/>
        </w:tabs>
        <w:ind w:left="5103" w:hanging="567"/>
      </w:pPr>
      <w:rPr>
        <w:rFonts w:hint="default"/>
      </w:rPr>
    </w:lvl>
    <w:lvl w:ilvl="8">
      <w:start w:val="1"/>
      <w:numFmt w:val="lowerRoman"/>
      <w:lvlText w:val="%9."/>
      <w:lvlJc w:val="left"/>
      <w:pPr>
        <w:tabs>
          <w:tab w:val="num" w:pos="5103"/>
        </w:tabs>
        <w:ind w:left="5670" w:hanging="567"/>
      </w:pPr>
      <w:rPr>
        <w:rFonts w:hint="default"/>
      </w:rPr>
    </w:lvl>
  </w:abstractNum>
  <w:num w:numId="1" w16cid:durableId="1230119714">
    <w:abstractNumId w:val="6"/>
  </w:num>
  <w:num w:numId="2" w16cid:durableId="1648821711">
    <w:abstractNumId w:val="15"/>
  </w:num>
  <w:num w:numId="3" w16cid:durableId="1449930314">
    <w:abstractNumId w:val="8"/>
  </w:num>
  <w:num w:numId="4" w16cid:durableId="2060470912">
    <w:abstractNumId w:val="2"/>
  </w:num>
  <w:num w:numId="5" w16cid:durableId="1143617158">
    <w:abstractNumId w:val="4"/>
  </w:num>
  <w:num w:numId="6" w16cid:durableId="1751079486">
    <w:abstractNumId w:val="4"/>
  </w:num>
  <w:num w:numId="7" w16cid:durableId="930622106">
    <w:abstractNumId w:val="4"/>
  </w:num>
  <w:num w:numId="8" w16cid:durableId="242564627">
    <w:abstractNumId w:val="4"/>
  </w:num>
  <w:num w:numId="9" w16cid:durableId="918951146">
    <w:abstractNumId w:val="10"/>
  </w:num>
  <w:num w:numId="10" w16cid:durableId="1176768009">
    <w:abstractNumId w:val="18"/>
  </w:num>
  <w:num w:numId="11" w16cid:durableId="1862671012">
    <w:abstractNumId w:val="13"/>
  </w:num>
  <w:num w:numId="12" w16cid:durableId="1938559163">
    <w:abstractNumId w:val="22"/>
  </w:num>
  <w:num w:numId="13" w16cid:durableId="1160274019">
    <w:abstractNumId w:val="11"/>
  </w:num>
  <w:num w:numId="14" w16cid:durableId="86732414">
    <w:abstractNumId w:val="11"/>
  </w:num>
  <w:num w:numId="15" w16cid:durableId="1269195709">
    <w:abstractNumId w:val="11"/>
  </w:num>
  <w:num w:numId="16" w16cid:durableId="2075006518">
    <w:abstractNumId w:val="1"/>
  </w:num>
  <w:num w:numId="17" w16cid:durableId="1368792153">
    <w:abstractNumId w:val="11"/>
  </w:num>
  <w:num w:numId="18" w16cid:durableId="978069198">
    <w:abstractNumId w:val="12"/>
  </w:num>
  <w:num w:numId="19" w16cid:durableId="66418824">
    <w:abstractNumId w:val="19"/>
  </w:num>
  <w:num w:numId="20" w16cid:durableId="475071715">
    <w:abstractNumId w:val="14"/>
  </w:num>
  <w:num w:numId="21" w16cid:durableId="1572614618">
    <w:abstractNumId w:val="7"/>
  </w:num>
  <w:num w:numId="22" w16cid:durableId="825972399">
    <w:abstractNumId w:val="9"/>
  </w:num>
  <w:num w:numId="23" w16cid:durableId="636955662">
    <w:abstractNumId w:val="3"/>
  </w:num>
  <w:num w:numId="24" w16cid:durableId="1198860002">
    <w:abstractNumId w:val="21"/>
  </w:num>
  <w:num w:numId="25" w16cid:durableId="608001612">
    <w:abstractNumId w:val="17"/>
  </w:num>
  <w:num w:numId="26" w16cid:durableId="1034237430">
    <w:abstractNumId w:val="16"/>
  </w:num>
  <w:num w:numId="27" w16cid:durableId="1299842384">
    <w:abstractNumId w:val="0"/>
  </w:num>
  <w:num w:numId="28" w16cid:durableId="1268732626">
    <w:abstractNumId w:val="5"/>
  </w:num>
  <w:num w:numId="29" w16cid:durableId="17088683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ocumentProtection w:edit="forms" w:enforcement="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E3F"/>
    <w:rsid w:val="000008EE"/>
    <w:rsid w:val="00000A0C"/>
    <w:rsid w:val="00007274"/>
    <w:rsid w:val="00012EEF"/>
    <w:rsid w:val="00024CF1"/>
    <w:rsid w:val="00041CC5"/>
    <w:rsid w:val="0004258A"/>
    <w:rsid w:val="00043A40"/>
    <w:rsid w:val="000515C7"/>
    <w:rsid w:val="00063E0C"/>
    <w:rsid w:val="00075115"/>
    <w:rsid w:val="00080C0B"/>
    <w:rsid w:val="000B1ECE"/>
    <w:rsid w:val="000B1F82"/>
    <w:rsid w:val="000B3B6D"/>
    <w:rsid w:val="000C33A6"/>
    <w:rsid w:val="000C6331"/>
    <w:rsid w:val="000D7D45"/>
    <w:rsid w:val="000E130F"/>
    <w:rsid w:val="000E217D"/>
    <w:rsid w:val="000E74B1"/>
    <w:rsid w:val="001014FD"/>
    <w:rsid w:val="001060E2"/>
    <w:rsid w:val="001124BA"/>
    <w:rsid w:val="00115167"/>
    <w:rsid w:val="00116685"/>
    <w:rsid w:val="00125500"/>
    <w:rsid w:val="00146946"/>
    <w:rsid w:val="00161CCC"/>
    <w:rsid w:val="00163982"/>
    <w:rsid w:val="00171424"/>
    <w:rsid w:val="001779FC"/>
    <w:rsid w:val="001A21E2"/>
    <w:rsid w:val="001A43EB"/>
    <w:rsid w:val="001C24E2"/>
    <w:rsid w:val="001D0F29"/>
    <w:rsid w:val="001D3F9B"/>
    <w:rsid w:val="001E7DD5"/>
    <w:rsid w:val="001F145D"/>
    <w:rsid w:val="00201A1A"/>
    <w:rsid w:val="002327D8"/>
    <w:rsid w:val="0024128A"/>
    <w:rsid w:val="002566CC"/>
    <w:rsid w:val="002576B7"/>
    <w:rsid w:val="00260DA6"/>
    <w:rsid w:val="00267DAD"/>
    <w:rsid w:val="00267F82"/>
    <w:rsid w:val="002B3087"/>
    <w:rsid w:val="002B6CF5"/>
    <w:rsid w:val="002D5E74"/>
    <w:rsid w:val="002E404B"/>
    <w:rsid w:val="002E50F8"/>
    <w:rsid w:val="002F70F0"/>
    <w:rsid w:val="0031552E"/>
    <w:rsid w:val="00325DB5"/>
    <w:rsid w:val="00331C6A"/>
    <w:rsid w:val="0034757E"/>
    <w:rsid w:val="00354D8D"/>
    <w:rsid w:val="00376B12"/>
    <w:rsid w:val="00381AB8"/>
    <w:rsid w:val="0039309A"/>
    <w:rsid w:val="003C03E1"/>
    <w:rsid w:val="003C392D"/>
    <w:rsid w:val="003D024A"/>
    <w:rsid w:val="003D173E"/>
    <w:rsid w:val="003F595B"/>
    <w:rsid w:val="00406027"/>
    <w:rsid w:val="00423B8C"/>
    <w:rsid w:val="00426D7D"/>
    <w:rsid w:val="00434A82"/>
    <w:rsid w:val="0043576E"/>
    <w:rsid w:val="00443354"/>
    <w:rsid w:val="00465A6E"/>
    <w:rsid w:val="004723EE"/>
    <w:rsid w:val="0047347A"/>
    <w:rsid w:val="004A03E3"/>
    <w:rsid w:val="004B43FC"/>
    <w:rsid w:val="004B50AD"/>
    <w:rsid w:val="004C0521"/>
    <w:rsid w:val="004C258F"/>
    <w:rsid w:val="004C47EF"/>
    <w:rsid w:val="004C7E07"/>
    <w:rsid w:val="004D1291"/>
    <w:rsid w:val="004D20E7"/>
    <w:rsid w:val="004D4A12"/>
    <w:rsid w:val="004F144A"/>
    <w:rsid w:val="005048B9"/>
    <w:rsid w:val="00517FCB"/>
    <w:rsid w:val="00557D38"/>
    <w:rsid w:val="00570313"/>
    <w:rsid w:val="005703DE"/>
    <w:rsid w:val="00582ACC"/>
    <w:rsid w:val="005830C5"/>
    <w:rsid w:val="0058442D"/>
    <w:rsid w:val="00592439"/>
    <w:rsid w:val="00593D4C"/>
    <w:rsid w:val="005B6397"/>
    <w:rsid w:val="005D4F4B"/>
    <w:rsid w:val="005F6120"/>
    <w:rsid w:val="005F62ED"/>
    <w:rsid w:val="00606C9F"/>
    <w:rsid w:val="00613631"/>
    <w:rsid w:val="00660E33"/>
    <w:rsid w:val="00680D66"/>
    <w:rsid w:val="00686F1F"/>
    <w:rsid w:val="00693E83"/>
    <w:rsid w:val="006B08B6"/>
    <w:rsid w:val="006B2460"/>
    <w:rsid w:val="006B27B1"/>
    <w:rsid w:val="006C448C"/>
    <w:rsid w:val="006D27CC"/>
    <w:rsid w:val="006E7093"/>
    <w:rsid w:val="006E74A5"/>
    <w:rsid w:val="007172D9"/>
    <w:rsid w:val="00725E3F"/>
    <w:rsid w:val="00740068"/>
    <w:rsid w:val="00763B49"/>
    <w:rsid w:val="00770F30"/>
    <w:rsid w:val="00783A29"/>
    <w:rsid w:val="00784996"/>
    <w:rsid w:val="00786E2F"/>
    <w:rsid w:val="00787924"/>
    <w:rsid w:val="00787F63"/>
    <w:rsid w:val="00793D6E"/>
    <w:rsid w:val="007A39B7"/>
    <w:rsid w:val="007A6A1E"/>
    <w:rsid w:val="007C2F47"/>
    <w:rsid w:val="007D0E22"/>
    <w:rsid w:val="007D3A63"/>
    <w:rsid w:val="007F0DA8"/>
    <w:rsid w:val="00810735"/>
    <w:rsid w:val="00811ACE"/>
    <w:rsid w:val="00841513"/>
    <w:rsid w:val="00843ABD"/>
    <w:rsid w:val="00844B7C"/>
    <w:rsid w:val="00854062"/>
    <w:rsid w:val="00857411"/>
    <w:rsid w:val="00861509"/>
    <w:rsid w:val="008637F4"/>
    <w:rsid w:val="008756A6"/>
    <w:rsid w:val="00894345"/>
    <w:rsid w:val="008A05D1"/>
    <w:rsid w:val="008E020E"/>
    <w:rsid w:val="008E6E45"/>
    <w:rsid w:val="008E7F14"/>
    <w:rsid w:val="00900C17"/>
    <w:rsid w:val="00900D14"/>
    <w:rsid w:val="00906ABB"/>
    <w:rsid w:val="009157E7"/>
    <w:rsid w:val="0092491C"/>
    <w:rsid w:val="00925B12"/>
    <w:rsid w:val="0093075A"/>
    <w:rsid w:val="009338A2"/>
    <w:rsid w:val="0094461D"/>
    <w:rsid w:val="0095771A"/>
    <w:rsid w:val="00964425"/>
    <w:rsid w:val="009671C6"/>
    <w:rsid w:val="00967321"/>
    <w:rsid w:val="00996AD5"/>
    <w:rsid w:val="009A04FC"/>
    <w:rsid w:val="009B25DF"/>
    <w:rsid w:val="009C49FB"/>
    <w:rsid w:val="009D6FAD"/>
    <w:rsid w:val="009E0CCA"/>
    <w:rsid w:val="009E560F"/>
    <w:rsid w:val="00A00390"/>
    <w:rsid w:val="00A0596A"/>
    <w:rsid w:val="00A16359"/>
    <w:rsid w:val="00A249CA"/>
    <w:rsid w:val="00A444E8"/>
    <w:rsid w:val="00A659C6"/>
    <w:rsid w:val="00A75CC1"/>
    <w:rsid w:val="00A76282"/>
    <w:rsid w:val="00A76D31"/>
    <w:rsid w:val="00A97CAD"/>
    <w:rsid w:val="00AB3B84"/>
    <w:rsid w:val="00AF089A"/>
    <w:rsid w:val="00AF271F"/>
    <w:rsid w:val="00B00CED"/>
    <w:rsid w:val="00B10431"/>
    <w:rsid w:val="00B359A3"/>
    <w:rsid w:val="00B36ED1"/>
    <w:rsid w:val="00B46593"/>
    <w:rsid w:val="00B50B13"/>
    <w:rsid w:val="00B62CA9"/>
    <w:rsid w:val="00B91A1C"/>
    <w:rsid w:val="00B9601D"/>
    <w:rsid w:val="00B97BD1"/>
    <w:rsid w:val="00B97D64"/>
    <w:rsid w:val="00BA1EA6"/>
    <w:rsid w:val="00BB5628"/>
    <w:rsid w:val="00BC2477"/>
    <w:rsid w:val="00BC436E"/>
    <w:rsid w:val="00BF2E66"/>
    <w:rsid w:val="00C13B72"/>
    <w:rsid w:val="00C2117C"/>
    <w:rsid w:val="00C317D2"/>
    <w:rsid w:val="00C31AD9"/>
    <w:rsid w:val="00C4089F"/>
    <w:rsid w:val="00C51E79"/>
    <w:rsid w:val="00C66033"/>
    <w:rsid w:val="00C67A08"/>
    <w:rsid w:val="00C7015B"/>
    <w:rsid w:val="00C70563"/>
    <w:rsid w:val="00C77C64"/>
    <w:rsid w:val="00C94609"/>
    <w:rsid w:val="00CA3F38"/>
    <w:rsid w:val="00CE2E58"/>
    <w:rsid w:val="00CE7D70"/>
    <w:rsid w:val="00CF0BD2"/>
    <w:rsid w:val="00D34D46"/>
    <w:rsid w:val="00D43C6B"/>
    <w:rsid w:val="00D4588C"/>
    <w:rsid w:val="00D51F6B"/>
    <w:rsid w:val="00D73D01"/>
    <w:rsid w:val="00D75F89"/>
    <w:rsid w:val="00DA05B4"/>
    <w:rsid w:val="00DA14F8"/>
    <w:rsid w:val="00DA55E6"/>
    <w:rsid w:val="00DC17D4"/>
    <w:rsid w:val="00DF03D7"/>
    <w:rsid w:val="00DF4F24"/>
    <w:rsid w:val="00DF5275"/>
    <w:rsid w:val="00DF7DDB"/>
    <w:rsid w:val="00E04937"/>
    <w:rsid w:val="00E34AE8"/>
    <w:rsid w:val="00E43F67"/>
    <w:rsid w:val="00E47400"/>
    <w:rsid w:val="00E47863"/>
    <w:rsid w:val="00E50DAD"/>
    <w:rsid w:val="00E576A6"/>
    <w:rsid w:val="00E810B2"/>
    <w:rsid w:val="00EA011C"/>
    <w:rsid w:val="00EC62CE"/>
    <w:rsid w:val="00ED3E11"/>
    <w:rsid w:val="00EE0720"/>
    <w:rsid w:val="00EF31C6"/>
    <w:rsid w:val="00EF58E2"/>
    <w:rsid w:val="00F04A78"/>
    <w:rsid w:val="00F111CB"/>
    <w:rsid w:val="00F2208B"/>
    <w:rsid w:val="00F24197"/>
    <w:rsid w:val="00F25DE9"/>
    <w:rsid w:val="00F34514"/>
    <w:rsid w:val="00F34DBD"/>
    <w:rsid w:val="00F56AA5"/>
    <w:rsid w:val="00F57C4E"/>
    <w:rsid w:val="00F6712B"/>
    <w:rsid w:val="00F82EB8"/>
    <w:rsid w:val="00F870F1"/>
    <w:rsid w:val="00FA0760"/>
    <w:rsid w:val="00FC043E"/>
    <w:rsid w:val="00FC6CFC"/>
    <w:rsid w:val="00FE25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848FFC"/>
  <w15:docId w15:val="{B6C47093-E376-4C82-AB59-B38807719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0F1"/>
  </w:style>
  <w:style w:type="paragraph" w:styleId="Heading1">
    <w:name w:val="heading 1"/>
    <w:basedOn w:val="Normal"/>
    <w:next w:val="Normal"/>
    <w:link w:val="Heading1Char"/>
    <w:autoRedefine/>
    <w:uiPriority w:val="9"/>
    <w:qFormat/>
    <w:rsid w:val="00A659C6"/>
    <w:pPr>
      <w:keepNext/>
      <w:keepLines/>
      <w:spacing w:after="240"/>
      <w:outlineLvl w:val="0"/>
    </w:pPr>
    <w:rPr>
      <w:rFonts w:eastAsiaTheme="majorEastAsia" w:cstheme="majorBidi"/>
      <w:b/>
      <w:bCs/>
      <w:color w:val="0E1B8D"/>
      <w:sz w:val="28"/>
      <w:szCs w:val="28"/>
    </w:rPr>
  </w:style>
  <w:style w:type="paragraph" w:styleId="Heading2">
    <w:name w:val="heading 2"/>
    <w:basedOn w:val="Normal"/>
    <w:next w:val="Normal"/>
    <w:link w:val="Heading2Char"/>
    <w:uiPriority w:val="9"/>
    <w:semiHidden/>
    <w:unhideWhenUsed/>
    <w:qFormat/>
    <w:rsid w:val="00B359A3"/>
    <w:pPr>
      <w:keepNext/>
      <w:keepLines/>
      <w:spacing w:after="240"/>
      <w:outlineLvl w:val="1"/>
    </w:pPr>
    <w:rPr>
      <w:rFonts w:eastAsiaTheme="majorEastAsia" w:cstheme="majorBidi"/>
      <w:b/>
      <w:bCs/>
      <w:color w:val="000000" w:themeColor="text1"/>
      <w:sz w:val="24"/>
      <w:szCs w:val="26"/>
    </w:rPr>
  </w:style>
  <w:style w:type="paragraph" w:styleId="Heading3">
    <w:name w:val="heading 3"/>
    <w:basedOn w:val="Normal"/>
    <w:next w:val="Normal"/>
    <w:link w:val="Heading3Char"/>
    <w:uiPriority w:val="9"/>
    <w:semiHidden/>
    <w:unhideWhenUsed/>
    <w:qFormat/>
    <w:rsid w:val="004D20E7"/>
    <w:pPr>
      <w:keepNext/>
      <w:keepLines/>
      <w:spacing w:after="220"/>
      <w:outlineLvl w:val="2"/>
    </w:pPr>
    <w:rPr>
      <w:rFonts w:eastAsiaTheme="majorEastAsia" w:cstheme="majorBidi"/>
      <w:b/>
      <w:bCs/>
      <w:i/>
      <w:sz w:val="22"/>
    </w:rPr>
  </w:style>
  <w:style w:type="paragraph" w:styleId="Heading4">
    <w:name w:val="heading 4"/>
    <w:basedOn w:val="Normal"/>
    <w:next w:val="Normal"/>
    <w:link w:val="Heading4Char"/>
    <w:uiPriority w:val="9"/>
    <w:semiHidden/>
    <w:unhideWhenUsed/>
    <w:qFormat/>
    <w:rsid w:val="004D20E7"/>
    <w:pPr>
      <w:keepNext/>
      <w:keepLines/>
      <w:spacing w:after="240"/>
      <w:outlineLvl w:val="3"/>
    </w:pPr>
    <w:rPr>
      <w:rFonts w:eastAsiaTheme="majorEastAsia" w:cstheme="majorBidi"/>
      <w:bCs/>
      <w:i/>
      <w:iCs/>
      <w:sz w:val="22"/>
    </w:rPr>
  </w:style>
  <w:style w:type="paragraph" w:styleId="Heading5">
    <w:name w:val="heading 5"/>
    <w:basedOn w:val="Normal"/>
    <w:next w:val="Normal"/>
    <w:link w:val="Heading5Char"/>
    <w:uiPriority w:val="9"/>
    <w:semiHidden/>
    <w:unhideWhenUsed/>
    <w:qFormat/>
    <w:rsid w:val="004D20E7"/>
    <w:pPr>
      <w:keepNext/>
      <w:keepLines/>
      <w:spacing w:after="240"/>
      <w:outlineLvl w:val="4"/>
    </w:pPr>
    <w:rPr>
      <w:rFonts w:eastAsiaTheme="majorEastAsia" w:cstheme="majorBidi"/>
      <w:color w:val="243F60" w:themeColor="accent1" w:themeShade="7F"/>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9C6"/>
    <w:rPr>
      <w:rFonts w:eastAsiaTheme="majorEastAsia" w:cstheme="majorBidi"/>
      <w:b/>
      <w:bCs/>
      <w:color w:val="0E1B8D"/>
      <w:sz w:val="28"/>
      <w:szCs w:val="28"/>
    </w:rPr>
  </w:style>
  <w:style w:type="character" w:customStyle="1" w:styleId="Heading2Char">
    <w:name w:val="Heading 2 Char"/>
    <w:basedOn w:val="DefaultParagraphFont"/>
    <w:link w:val="Heading2"/>
    <w:uiPriority w:val="9"/>
    <w:semiHidden/>
    <w:rsid w:val="00B359A3"/>
    <w:rPr>
      <w:rFonts w:eastAsiaTheme="majorEastAsia" w:cstheme="majorBidi"/>
      <w:b/>
      <w:bCs/>
      <w:color w:val="000000" w:themeColor="text1"/>
      <w:sz w:val="24"/>
      <w:szCs w:val="26"/>
    </w:rPr>
  </w:style>
  <w:style w:type="character" w:customStyle="1" w:styleId="Heading3Char">
    <w:name w:val="Heading 3 Char"/>
    <w:basedOn w:val="DefaultParagraphFont"/>
    <w:link w:val="Heading3"/>
    <w:uiPriority w:val="9"/>
    <w:semiHidden/>
    <w:rsid w:val="004D20E7"/>
    <w:rPr>
      <w:rFonts w:eastAsiaTheme="majorEastAsia" w:cstheme="majorBidi"/>
      <w:b/>
      <w:bCs/>
      <w:i/>
      <w:sz w:val="22"/>
    </w:rPr>
  </w:style>
  <w:style w:type="character" w:customStyle="1" w:styleId="Heading4Char">
    <w:name w:val="Heading 4 Char"/>
    <w:basedOn w:val="DefaultParagraphFont"/>
    <w:link w:val="Heading4"/>
    <w:uiPriority w:val="9"/>
    <w:semiHidden/>
    <w:rsid w:val="004D20E7"/>
    <w:rPr>
      <w:rFonts w:eastAsiaTheme="majorEastAsia" w:cstheme="majorBidi"/>
      <w:bCs/>
      <w:i/>
      <w:iCs/>
      <w:sz w:val="22"/>
    </w:rPr>
  </w:style>
  <w:style w:type="character" w:customStyle="1" w:styleId="Heading5Char">
    <w:name w:val="Heading 5 Char"/>
    <w:basedOn w:val="DefaultParagraphFont"/>
    <w:link w:val="Heading5"/>
    <w:uiPriority w:val="9"/>
    <w:semiHidden/>
    <w:rsid w:val="004D20E7"/>
    <w:rPr>
      <w:rFonts w:eastAsiaTheme="majorEastAsia" w:cstheme="majorBidi"/>
      <w:color w:val="243F60" w:themeColor="accent1" w:themeShade="7F"/>
      <w:u w:val="single"/>
    </w:rPr>
  </w:style>
  <w:style w:type="paragraph" w:styleId="ListParagraph">
    <w:name w:val="List Paragraph"/>
    <w:basedOn w:val="Normal"/>
    <w:uiPriority w:val="34"/>
    <w:qFormat/>
    <w:rsid w:val="001060E2"/>
    <w:pPr>
      <w:ind w:left="720"/>
      <w:contextualSpacing/>
    </w:pPr>
  </w:style>
  <w:style w:type="paragraph" w:customStyle="1" w:styleId="Bullets">
    <w:name w:val="Bullets"/>
    <w:basedOn w:val="Normal"/>
    <w:qFormat/>
    <w:rsid w:val="00024CF1"/>
    <w:pPr>
      <w:numPr>
        <w:numId w:val="9"/>
      </w:numPr>
    </w:pPr>
  </w:style>
  <w:style w:type="paragraph" w:customStyle="1" w:styleId="BulletsIndent">
    <w:name w:val="Bullets Indent"/>
    <w:basedOn w:val="Normal"/>
    <w:qFormat/>
    <w:rsid w:val="00E43F67"/>
    <w:pPr>
      <w:numPr>
        <w:numId w:val="10"/>
      </w:numPr>
    </w:pPr>
  </w:style>
  <w:style w:type="paragraph" w:customStyle="1" w:styleId="Numbering">
    <w:name w:val="Numbering"/>
    <w:basedOn w:val="Normal"/>
    <w:qFormat/>
    <w:rsid w:val="00570313"/>
    <w:pPr>
      <w:numPr>
        <w:numId w:val="11"/>
      </w:numPr>
    </w:pPr>
  </w:style>
  <w:style w:type="paragraph" w:customStyle="1" w:styleId="NumberingIndent">
    <w:name w:val="Numbering Indent"/>
    <w:basedOn w:val="Normal"/>
    <w:qFormat/>
    <w:rsid w:val="00B91A1C"/>
    <w:pPr>
      <w:numPr>
        <w:numId w:val="12"/>
      </w:numPr>
    </w:pPr>
  </w:style>
  <w:style w:type="paragraph" w:styleId="TOC1">
    <w:name w:val="toc 1"/>
    <w:basedOn w:val="Normal"/>
    <w:next w:val="Normal"/>
    <w:autoRedefine/>
    <w:uiPriority w:val="39"/>
    <w:unhideWhenUsed/>
    <w:rsid w:val="007D0E22"/>
    <w:pPr>
      <w:tabs>
        <w:tab w:val="right" w:leader="dot" w:pos="9015"/>
      </w:tabs>
      <w:spacing w:after="120"/>
    </w:pPr>
    <w:rPr>
      <w:b/>
    </w:rPr>
  </w:style>
  <w:style w:type="paragraph" w:styleId="TOC2">
    <w:name w:val="toc 2"/>
    <w:basedOn w:val="Normal"/>
    <w:next w:val="Normal"/>
    <w:autoRedefine/>
    <w:uiPriority w:val="39"/>
    <w:unhideWhenUsed/>
    <w:rsid w:val="00996AD5"/>
    <w:pPr>
      <w:spacing w:after="120"/>
      <w:ind w:left="567"/>
    </w:pPr>
  </w:style>
  <w:style w:type="paragraph" w:styleId="TOC3">
    <w:name w:val="toc 3"/>
    <w:basedOn w:val="Normal"/>
    <w:next w:val="Normal"/>
    <w:autoRedefine/>
    <w:uiPriority w:val="39"/>
    <w:unhideWhenUsed/>
    <w:rsid w:val="00996AD5"/>
    <w:pPr>
      <w:spacing w:after="120"/>
      <w:ind w:left="1134"/>
    </w:pPr>
  </w:style>
  <w:style w:type="numbering" w:customStyle="1" w:styleId="Style1">
    <w:name w:val="Style1"/>
    <w:uiPriority w:val="99"/>
    <w:rsid w:val="00906ABB"/>
    <w:pPr>
      <w:numPr>
        <w:numId w:val="16"/>
      </w:numPr>
    </w:pPr>
  </w:style>
  <w:style w:type="numbering" w:customStyle="1" w:styleId="Style2">
    <w:name w:val="Style2"/>
    <w:uiPriority w:val="99"/>
    <w:rsid w:val="00582ACC"/>
    <w:pPr>
      <w:numPr>
        <w:numId w:val="18"/>
      </w:numPr>
    </w:pPr>
  </w:style>
  <w:style w:type="paragraph" w:styleId="Header">
    <w:name w:val="header"/>
    <w:basedOn w:val="Normal"/>
    <w:link w:val="HeaderChar"/>
    <w:uiPriority w:val="99"/>
    <w:unhideWhenUsed/>
    <w:rsid w:val="00434A82"/>
    <w:pPr>
      <w:tabs>
        <w:tab w:val="center" w:pos="4513"/>
        <w:tab w:val="right" w:pos="9026"/>
      </w:tabs>
    </w:pPr>
  </w:style>
  <w:style w:type="character" w:customStyle="1" w:styleId="HeaderChar">
    <w:name w:val="Header Char"/>
    <w:basedOn w:val="DefaultParagraphFont"/>
    <w:link w:val="Header"/>
    <w:uiPriority w:val="99"/>
    <w:rsid w:val="00434A82"/>
  </w:style>
  <w:style w:type="paragraph" w:styleId="Footer">
    <w:name w:val="footer"/>
    <w:basedOn w:val="Normal"/>
    <w:link w:val="FooterChar"/>
    <w:unhideWhenUsed/>
    <w:rsid w:val="00434A82"/>
    <w:pPr>
      <w:tabs>
        <w:tab w:val="center" w:pos="4513"/>
        <w:tab w:val="right" w:pos="9026"/>
      </w:tabs>
    </w:pPr>
  </w:style>
  <w:style w:type="character" w:customStyle="1" w:styleId="FooterChar">
    <w:name w:val="Footer Char"/>
    <w:basedOn w:val="DefaultParagraphFont"/>
    <w:link w:val="Footer"/>
    <w:uiPriority w:val="99"/>
    <w:rsid w:val="00434A82"/>
  </w:style>
  <w:style w:type="paragraph" w:styleId="BalloonText">
    <w:name w:val="Balloon Text"/>
    <w:basedOn w:val="Normal"/>
    <w:link w:val="BalloonTextChar"/>
    <w:uiPriority w:val="99"/>
    <w:semiHidden/>
    <w:unhideWhenUsed/>
    <w:rsid w:val="00434A82"/>
    <w:rPr>
      <w:rFonts w:ascii="Tahoma" w:hAnsi="Tahoma" w:cs="Tahoma"/>
      <w:sz w:val="16"/>
      <w:szCs w:val="16"/>
    </w:rPr>
  </w:style>
  <w:style w:type="character" w:customStyle="1" w:styleId="BalloonTextChar">
    <w:name w:val="Balloon Text Char"/>
    <w:basedOn w:val="DefaultParagraphFont"/>
    <w:link w:val="BalloonText"/>
    <w:uiPriority w:val="99"/>
    <w:semiHidden/>
    <w:rsid w:val="00434A82"/>
    <w:rPr>
      <w:rFonts w:ascii="Tahoma" w:hAnsi="Tahoma" w:cs="Tahoma"/>
      <w:sz w:val="16"/>
      <w:szCs w:val="16"/>
    </w:rPr>
  </w:style>
  <w:style w:type="character" w:styleId="Hyperlink">
    <w:name w:val="Hyperlink"/>
    <w:semiHidden/>
    <w:unhideWhenUsed/>
    <w:rsid w:val="00161CCC"/>
    <w:rPr>
      <w:color w:val="0000FF"/>
      <w:u w:val="single"/>
    </w:rPr>
  </w:style>
  <w:style w:type="paragraph" w:styleId="Quote">
    <w:name w:val="Quote"/>
    <w:basedOn w:val="Normal"/>
    <w:next w:val="Normal"/>
    <w:link w:val="QuoteChar"/>
    <w:uiPriority w:val="29"/>
    <w:qFormat/>
    <w:rsid w:val="0094461D"/>
    <w:rPr>
      <w:rFonts w:eastAsia="Times New Roman" w:cs="Arial"/>
      <w:i/>
      <w:iCs/>
      <w:color w:val="000000" w:themeColor="text1"/>
      <w:szCs w:val="20"/>
      <w:lang w:eastAsia="en-AU"/>
    </w:rPr>
  </w:style>
  <w:style w:type="character" w:customStyle="1" w:styleId="QuoteChar">
    <w:name w:val="Quote Char"/>
    <w:basedOn w:val="DefaultParagraphFont"/>
    <w:link w:val="Quote"/>
    <w:uiPriority w:val="29"/>
    <w:rsid w:val="0094461D"/>
    <w:rPr>
      <w:rFonts w:eastAsia="Times New Roman" w:cs="Arial"/>
      <w:i/>
      <w:iCs/>
      <w:color w:val="000000" w:themeColor="text1"/>
      <w:szCs w:val="20"/>
      <w:lang w:eastAsia="en-AU"/>
    </w:rPr>
  </w:style>
  <w:style w:type="table" w:styleId="TableGrid">
    <w:name w:val="Table Grid"/>
    <w:basedOn w:val="TableNormal"/>
    <w:rsid w:val="0094461D"/>
    <w:rPr>
      <w:rFonts w:eastAsia="Times New Roman" w:cs="Arial"/>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4461D"/>
    <w:rPr>
      <w:color w:val="808080"/>
    </w:rPr>
  </w:style>
  <w:style w:type="paragraph" w:customStyle="1" w:styleId="NumberingRoman">
    <w:name w:val="Numbering Roman"/>
    <w:basedOn w:val="Numbering"/>
    <w:qFormat/>
    <w:rsid w:val="00861509"/>
    <w:pPr>
      <w:numPr>
        <w:numId w:val="20"/>
      </w:numPr>
    </w:pPr>
  </w:style>
  <w:style w:type="paragraph" w:styleId="Revision">
    <w:name w:val="Revision"/>
    <w:hidden/>
    <w:uiPriority w:val="99"/>
    <w:semiHidden/>
    <w:rsid w:val="00C51E79"/>
  </w:style>
  <w:style w:type="character" w:styleId="CommentReference">
    <w:name w:val="annotation reference"/>
    <w:basedOn w:val="DefaultParagraphFont"/>
    <w:uiPriority w:val="99"/>
    <w:semiHidden/>
    <w:unhideWhenUsed/>
    <w:rsid w:val="00146946"/>
    <w:rPr>
      <w:sz w:val="16"/>
      <w:szCs w:val="16"/>
    </w:rPr>
  </w:style>
  <w:style w:type="paragraph" w:styleId="CommentText">
    <w:name w:val="annotation text"/>
    <w:basedOn w:val="Normal"/>
    <w:link w:val="CommentTextChar"/>
    <w:uiPriority w:val="99"/>
    <w:unhideWhenUsed/>
    <w:rsid w:val="00146946"/>
    <w:rPr>
      <w:szCs w:val="20"/>
    </w:rPr>
  </w:style>
  <w:style w:type="character" w:customStyle="1" w:styleId="CommentTextChar">
    <w:name w:val="Comment Text Char"/>
    <w:basedOn w:val="DefaultParagraphFont"/>
    <w:link w:val="CommentText"/>
    <w:uiPriority w:val="99"/>
    <w:rsid w:val="00146946"/>
    <w:rPr>
      <w:szCs w:val="20"/>
    </w:rPr>
  </w:style>
  <w:style w:type="paragraph" w:styleId="CommentSubject">
    <w:name w:val="annotation subject"/>
    <w:basedOn w:val="CommentText"/>
    <w:next w:val="CommentText"/>
    <w:link w:val="CommentSubjectChar"/>
    <w:uiPriority w:val="99"/>
    <w:semiHidden/>
    <w:unhideWhenUsed/>
    <w:rsid w:val="00146946"/>
    <w:rPr>
      <w:b/>
      <w:bCs/>
    </w:rPr>
  </w:style>
  <w:style w:type="character" w:customStyle="1" w:styleId="CommentSubjectChar">
    <w:name w:val="Comment Subject Char"/>
    <w:basedOn w:val="CommentTextChar"/>
    <w:link w:val="CommentSubject"/>
    <w:uiPriority w:val="99"/>
    <w:semiHidden/>
    <w:rsid w:val="00146946"/>
    <w:rPr>
      <w:b/>
      <w:bCs/>
      <w:szCs w:val="20"/>
    </w:rPr>
  </w:style>
  <w:style w:type="character" w:customStyle="1" w:styleId="PWNormalChar">
    <w:name w:val="PW_Normal Char"/>
    <w:link w:val="PWNormal"/>
    <w:locked/>
    <w:rsid w:val="00267F82"/>
    <w:rPr>
      <w:rFonts w:ascii="Verdana" w:hAnsi="Verdana"/>
    </w:rPr>
  </w:style>
  <w:style w:type="paragraph" w:customStyle="1" w:styleId="PWNormal">
    <w:name w:val="PW_Normal"/>
    <w:link w:val="PWNormalChar"/>
    <w:qFormat/>
    <w:rsid w:val="00267F82"/>
    <w:pPr>
      <w:spacing w:after="120"/>
      <w:jc w:val="both"/>
    </w:pPr>
    <w:rPr>
      <w:rFonts w:ascii="Verdana" w:hAnsi="Verdana"/>
    </w:rPr>
  </w:style>
  <w:style w:type="paragraph" w:customStyle="1" w:styleId="Action">
    <w:name w:val="Action"/>
    <w:basedOn w:val="Normal"/>
    <w:rsid w:val="000515C7"/>
    <w:pPr>
      <w:spacing w:after="120"/>
      <w:ind w:left="576"/>
    </w:pPr>
    <w:rPr>
      <w:rFonts w:ascii="Times New Roman" w:eastAsia="Times New Roman" w:hAnsi="Times New Roman" w:cs="Times New Roman"/>
      <w:sz w:val="16"/>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Z:\Users\7W6dKpqyV0jDuazpx4aU\AppData\Local\Temp\76\tmpC280\DAP007Gen3%20-%20Development%20Assessment%20Report%20Part%202%20-%20AFTER%20CONDITIONS%20REVIEW.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DAP007Gen3 - Development Assessment Report Part 2 - AFTER CONDITIONS REVIEW</Template>
  <TotalTime>52</TotalTime>
  <Pages>30</Pages>
  <Words>12405</Words>
  <Characters>67239</Characters>
  <Application>Microsoft Office Word</Application>
  <DocSecurity>0</DocSecurity>
  <Lines>1867</Lines>
  <Paragraphs>936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7W6dKpqyV0jDuazpx4aU</dc:creator>
  <cp:lastModifiedBy>Matthieu Santoso</cp:lastModifiedBy>
  <cp:revision>9</cp:revision>
  <cp:lastPrinted>2017-02-23T06:12:00Z</cp:lastPrinted>
  <dcterms:created xsi:type="dcterms:W3CDTF">2025-09-25T05:56:00Z</dcterms:created>
  <dcterms:modified xsi:type="dcterms:W3CDTF">2025-11-09T21:57:00Z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ies>
</file>